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DAVID COPANS ELECTRICAL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0318834/8</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DAVID COPANS ELECTRICAL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DAVID COPANS ELECTRICAL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0318834/8</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3 Peglyn Road, Johannesburg, 2001,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DAVID COPANS ELECTRICAL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DAVID COPANS ELECTRICAL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DAVID COPANS ELECTRICAL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DAVID COPANS ELECTRICAL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DAVID COPANS ELECTRICAL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33399.30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33399.30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33399.30.</w:t>
        <w:br/>
        <w:t xml:space="preserve">• The employer did not provide us with all required supporting documents.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DAVID COPANS ELECTRICAL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17711.75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15687.55</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33399.30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17711.75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17711.75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15687.55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15687.55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33399.30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33399.30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DAVID COPANS ELECTRICAL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33399.30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DAVID COPANS ELECTRICAL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33399.30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33399.30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DAVID COPANS ELECTRICAL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