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3163B" w14:textId="77777777" w:rsidR="0061604F" w:rsidRDefault="0061604F"/>
    <w:sectPr w:rsidR="006160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E68"/>
    <w:rsid w:val="00034B4F"/>
    <w:rsid w:val="00266FB6"/>
    <w:rsid w:val="0061604F"/>
    <w:rsid w:val="006458F8"/>
    <w:rsid w:val="00806D1D"/>
    <w:rsid w:val="00905E68"/>
    <w:rsid w:val="00BC58F6"/>
    <w:rsid w:val="00D35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8F3AEC"/>
  <w15:chartTrackingRefBased/>
  <w15:docId w15:val="{948500E5-1648-4E37-A2A6-40D6FA6AE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05E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5E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05E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5E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5E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5E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5E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5E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5E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5E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05E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05E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5E6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5E6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5E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5E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5E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5E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05E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05E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5E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05E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05E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05E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05E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05E6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5E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5E6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05E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Torcal</dc:creator>
  <cp:keywords/>
  <dc:description/>
  <cp:lastModifiedBy>Diego Torcal</cp:lastModifiedBy>
  <cp:revision>2</cp:revision>
  <dcterms:created xsi:type="dcterms:W3CDTF">2025-12-02T10:01:00Z</dcterms:created>
  <dcterms:modified xsi:type="dcterms:W3CDTF">2025-12-02T10:01:00Z</dcterms:modified>
</cp:coreProperties>
</file>