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47202" w14:textId="0CD7095B" w:rsidR="000E1406" w:rsidRDefault="000E1406" w:rsidP="000E1406">
      <w:pPr>
        <w:spacing w:line="360" w:lineRule="auto"/>
        <w:textAlignment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cs="Times New Roman"/>
          <w:b/>
          <w:color w:val="000000"/>
          <w:sz w:val="28"/>
          <w:szCs w:val="32"/>
        </w:rPr>
        <w:t>Supplementary Note Data processing process of this research</w:t>
      </w:r>
    </w:p>
    <w:p w14:paraId="1A64171A" w14:textId="1DB640E4" w:rsidR="000E1406" w:rsidRDefault="000E1406" w:rsidP="000E1406">
      <w:pPr>
        <w:pStyle w:val="a7"/>
        <w:numPr>
          <w:ilvl w:val="0"/>
          <w:numId w:val="4"/>
        </w:numPr>
        <w:spacing w:line="360" w:lineRule="auto"/>
        <w:ind w:firstLineChars="0"/>
        <w:textAlignment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hAnsi="Times New Roman" w:cs="Times New Roman" w:hint="eastAsia"/>
          <w:b/>
          <w:color w:val="000000"/>
          <w:sz w:val="28"/>
          <w:szCs w:val="32"/>
        </w:rPr>
        <w:t>H</w:t>
      </w:r>
      <w:r>
        <w:rPr>
          <w:rFonts w:ascii="Times New Roman" w:hAnsi="Times New Roman" w:cs="Times New Roman"/>
          <w:b/>
          <w:color w:val="000000"/>
          <w:sz w:val="28"/>
          <w:szCs w:val="32"/>
        </w:rPr>
        <w:t>yperspectral indices extraction</w:t>
      </w:r>
    </w:p>
    <w:p w14:paraId="113D6A15" w14:textId="58117368" w:rsidR="000E1406" w:rsidRDefault="000E1406" w:rsidP="004B4F6A">
      <w:pPr>
        <w:pStyle w:val="a7"/>
        <w:spacing w:line="360" w:lineRule="auto"/>
        <w:ind w:left="780" w:firstLineChars="0" w:hanging="420"/>
        <w:rPr>
          <w:rFonts w:ascii="Times New Roman" w:hAnsi="Times New Roman" w:cs="Times New Roman"/>
          <w:sz w:val="24"/>
          <w:szCs w:val="24"/>
        </w:rPr>
      </w:pPr>
      <w:r w:rsidRPr="000E1406">
        <w:rPr>
          <w:rFonts w:ascii="Times New Roman" w:hAnsi="Times New Roman" w:cs="Times New Roman"/>
          <w:sz w:val="24"/>
          <w:szCs w:val="24"/>
        </w:rPr>
        <w:t xml:space="preserve">The programs using for </w:t>
      </w:r>
      <w:r>
        <w:rPr>
          <w:rFonts w:ascii="Times New Roman" w:hAnsi="Times New Roman" w:cs="Times New Roman"/>
          <w:sz w:val="24"/>
          <w:szCs w:val="24"/>
        </w:rPr>
        <w:t xml:space="preserve">hyperspectral indices extraction </w:t>
      </w:r>
      <w:r w:rsidR="00220AD6">
        <w:rPr>
          <w:rFonts w:ascii="Times New Roman" w:hAnsi="Times New Roman" w:cs="Times New Roman"/>
          <w:sz w:val="24"/>
          <w:szCs w:val="24"/>
        </w:rPr>
        <w:t xml:space="preserve">of </w:t>
      </w:r>
      <w:bookmarkStart w:id="0" w:name="_Hlk154667944"/>
      <w:r w:rsidR="00220AD6" w:rsidRPr="00220AD6">
        <w:rPr>
          <w:rFonts w:ascii="Times New Roman" w:hAnsi="Times New Roman" w:cs="Times New Roman"/>
          <w:sz w:val="24"/>
          <w:szCs w:val="24"/>
        </w:rPr>
        <w:t xml:space="preserve">533 </w:t>
      </w:r>
      <w:r w:rsidR="00220AD6" w:rsidRPr="00220AD6">
        <w:rPr>
          <w:rFonts w:ascii="Times New Roman" w:hAnsi="Times New Roman" w:cs="Times New Roman"/>
          <w:i/>
          <w:iCs/>
          <w:sz w:val="24"/>
          <w:szCs w:val="24"/>
        </w:rPr>
        <w:t>O. sativa</w:t>
      </w:r>
      <w:r w:rsidR="00220AD6" w:rsidRPr="00220AD6">
        <w:rPr>
          <w:rFonts w:ascii="Times New Roman" w:hAnsi="Times New Roman" w:cs="Times New Roman"/>
          <w:sz w:val="24"/>
          <w:szCs w:val="24"/>
        </w:rPr>
        <w:t xml:space="preserve"> accessions</w:t>
      </w:r>
      <w:bookmarkEnd w:id="0"/>
    </w:p>
    <w:p w14:paraId="03592EBF" w14:textId="30ECDB78" w:rsidR="00220AD6" w:rsidRDefault="00220AD6" w:rsidP="004B4F6A">
      <w:pPr>
        <w:pStyle w:val="a7"/>
        <w:spacing w:line="360" w:lineRule="auto"/>
        <w:ind w:left="780" w:firstLineChars="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2453A0">
        <w:rPr>
          <w:rFonts w:ascii="Times New Roman" w:hAnsi="Times New Roman" w:cs="Times New Roman"/>
          <w:sz w:val="24"/>
          <w:szCs w:val="24"/>
        </w:rPr>
        <w:t>same as that in the published article</w:t>
      </w:r>
      <w:r w:rsidR="004B4F6A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="00FD7EE0" w:rsidRPr="00DB1542">
          <w:rPr>
            <w:rStyle w:val="a8"/>
          </w:rPr>
          <w:t>https://github.com/fenghuifh2006/Maize-RGB-CT-HSI-program</w:t>
        </w:r>
      </w:hyperlink>
      <w:r w:rsidR="004B4F6A">
        <w:rPr>
          <w:rFonts w:ascii="Times New Roman" w:hAnsi="Times New Roman" w:cs="Times New Roman"/>
          <w:sz w:val="24"/>
          <w:szCs w:val="24"/>
        </w:rPr>
        <w:t>)</w:t>
      </w:r>
    </w:p>
    <w:p w14:paraId="3B576E2D" w14:textId="77777777" w:rsidR="004C002A" w:rsidRDefault="004C002A" w:rsidP="004B4F6A">
      <w:pPr>
        <w:pStyle w:val="a7"/>
        <w:spacing w:line="360" w:lineRule="auto"/>
        <w:ind w:left="780" w:firstLineChars="0" w:hanging="420"/>
        <w:rPr>
          <w:rFonts w:ascii="Times New Roman" w:hAnsi="Times New Roman" w:cs="Times New Roman"/>
          <w:sz w:val="24"/>
          <w:szCs w:val="24"/>
        </w:rPr>
      </w:pPr>
    </w:p>
    <w:p w14:paraId="2F3EB60A" w14:textId="001955DC" w:rsidR="004B4F6A" w:rsidRPr="004B4F6A" w:rsidRDefault="004B4F6A" w:rsidP="004B4F6A">
      <w:pPr>
        <w:pStyle w:val="a7"/>
        <w:numPr>
          <w:ilvl w:val="0"/>
          <w:numId w:val="4"/>
        </w:numPr>
        <w:spacing w:line="360" w:lineRule="auto"/>
        <w:ind w:firstLineChars="0"/>
        <w:textAlignment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4B4F6A">
        <w:rPr>
          <w:rFonts w:ascii="Times New Roman" w:hAnsi="Times New Roman" w:cs="Times New Roman" w:hint="eastAsia"/>
          <w:b/>
          <w:color w:val="000000"/>
          <w:sz w:val="28"/>
          <w:szCs w:val="32"/>
        </w:rPr>
        <w:t>M</w:t>
      </w:r>
      <w:r w:rsidRPr="004B4F6A">
        <w:rPr>
          <w:rFonts w:ascii="Times New Roman" w:hAnsi="Times New Roman" w:cs="Times New Roman"/>
          <w:b/>
          <w:color w:val="000000"/>
          <w:sz w:val="28"/>
          <w:szCs w:val="32"/>
        </w:rPr>
        <w:t>etabolite levels extraction</w:t>
      </w:r>
    </w:p>
    <w:p w14:paraId="09E1166A" w14:textId="14E00A5D" w:rsidR="004B4F6A" w:rsidRDefault="00FD7EE0" w:rsidP="00FD7EE0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szCs w:val="21"/>
        </w:rPr>
      </w:pPr>
      <w:r w:rsidRPr="00097EAC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szCs w:val="21"/>
        </w:rPr>
        <w:t>metabolites data</w:t>
      </w:r>
      <w:r w:rsidRPr="00097EAC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of </w:t>
      </w:r>
      <w:r w:rsidRPr="00220AD6">
        <w:rPr>
          <w:rFonts w:ascii="Times New Roman" w:hAnsi="Times New Roman" w:cs="Times New Roman"/>
          <w:sz w:val="24"/>
          <w:szCs w:val="24"/>
        </w:rPr>
        <w:t xml:space="preserve">533 </w:t>
      </w:r>
      <w:r w:rsidRPr="00220AD6">
        <w:rPr>
          <w:rFonts w:ascii="Times New Roman" w:hAnsi="Times New Roman" w:cs="Times New Roman"/>
          <w:i/>
          <w:iCs/>
          <w:sz w:val="24"/>
          <w:szCs w:val="24"/>
        </w:rPr>
        <w:t>O. sativa</w:t>
      </w:r>
      <w:r w:rsidRPr="00220AD6">
        <w:rPr>
          <w:rFonts w:ascii="Times New Roman" w:hAnsi="Times New Roman" w:cs="Times New Roman"/>
          <w:sz w:val="24"/>
          <w:szCs w:val="24"/>
        </w:rPr>
        <w:t xml:space="preserve"> accessions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7EE0">
        <w:rPr>
          <w:rFonts w:ascii="Times New Roman" w:hAnsi="Times New Roman" w:cs="Times New Roman"/>
          <w:szCs w:val="21"/>
        </w:rPr>
        <w:t>recorded were processed with</w:t>
      </w:r>
      <w:r>
        <w:rPr>
          <w:rFonts w:ascii="Times New Roman" w:hAnsi="Times New Roman" w:cs="Times New Roman"/>
          <w:szCs w:val="21"/>
        </w:rPr>
        <w:t xml:space="preserve"> </w:t>
      </w:r>
      <w:r w:rsidRPr="00FD7EE0">
        <w:rPr>
          <w:rFonts w:ascii="Times New Roman" w:hAnsi="Times New Roman" w:cs="Times New Roman"/>
          <w:szCs w:val="21"/>
        </w:rPr>
        <w:t>LabSolutions</w:t>
      </w:r>
      <w:r>
        <w:rPr>
          <w:rFonts w:ascii="Times New Roman" w:hAnsi="Times New Roman" w:cs="Times New Roman"/>
          <w:szCs w:val="21"/>
        </w:rPr>
        <w:t xml:space="preserve"> </w:t>
      </w:r>
      <w:r w:rsidRPr="00097EAC">
        <w:rPr>
          <w:rFonts w:ascii="Times New Roman" w:hAnsi="Times New Roman" w:cs="Times New Roman"/>
          <w:szCs w:val="21"/>
        </w:rPr>
        <w:t>5.91 software</w:t>
      </w:r>
      <w:r>
        <w:rPr>
          <w:rFonts w:ascii="Times New Roman" w:hAnsi="Times New Roman" w:cs="Times New Roman"/>
          <w:szCs w:val="21"/>
        </w:rPr>
        <w:t xml:space="preserve">. The data matrix was </w:t>
      </w:r>
      <w:r w:rsidR="00B7795F" w:rsidRPr="00B7795F">
        <w:rPr>
          <w:rFonts w:ascii="Times New Roman" w:hAnsi="Times New Roman" w:cs="Times New Roman"/>
          <w:i/>
          <w:iCs/>
          <w:szCs w:val="21"/>
        </w:rPr>
        <w:t>log2</w:t>
      </w:r>
      <w:r w:rsidR="00B7795F">
        <w:rPr>
          <w:rFonts w:ascii="Times New Roman" w:hAnsi="Times New Roman" w:cs="Times New Roman"/>
          <w:szCs w:val="21"/>
        </w:rPr>
        <w:t xml:space="preserve"> transformed</w:t>
      </w:r>
      <w:r w:rsidR="00DC35C4">
        <w:rPr>
          <w:rFonts w:ascii="Times New Roman" w:hAnsi="Times New Roman" w:cs="Times New Roman" w:hint="eastAsia"/>
          <w:szCs w:val="21"/>
        </w:rPr>
        <w:t>.</w:t>
      </w:r>
    </w:p>
    <w:p w14:paraId="0D9DF022" w14:textId="77777777" w:rsidR="004C002A" w:rsidRDefault="004C002A" w:rsidP="00FD7EE0">
      <w:pPr>
        <w:pStyle w:val="a7"/>
        <w:spacing w:line="360" w:lineRule="auto"/>
        <w:ind w:leftChars="200" w:left="420" w:firstLineChars="0" w:firstLine="0"/>
        <w:rPr>
          <w:rFonts w:ascii="Times New Roman" w:hAnsi="Times New Roman" w:cs="Times New Roman"/>
          <w:szCs w:val="21"/>
        </w:rPr>
      </w:pPr>
    </w:p>
    <w:p w14:paraId="7FBC2D80" w14:textId="1807921E" w:rsidR="00B7795F" w:rsidRPr="00C02207" w:rsidRDefault="00521380" w:rsidP="00C02207">
      <w:pPr>
        <w:pStyle w:val="a7"/>
        <w:numPr>
          <w:ilvl w:val="0"/>
          <w:numId w:val="4"/>
        </w:numPr>
        <w:spacing w:line="360" w:lineRule="auto"/>
        <w:ind w:firstLineChars="0"/>
        <w:textAlignment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C02207">
        <w:rPr>
          <w:rFonts w:ascii="Times New Roman" w:hAnsi="Times New Roman" w:cs="Times New Roman"/>
          <w:b/>
          <w:color w:val="000000"/>
          <w:sz w:val="28"/>
          <w:szCs w:val="32"/>
        </w:rPr>
        <w:t>Pearson correlation coefficient calculation between hyperspectral indices and metabolites</w:t>
      </w:r>
    </w:p>
    <w:p w14:paraId="517DB19F" w14:textId="65E7BD6E" w:rsidR="00BE27D9" w:rsidRDefault="00BE27D9" w:rsidP="00BE27D9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P</w:t>
      </w:r>
      <w:r w:rsidRPr="00521380">
        <w:rPr>
          <w:rFonts w:ascii="Times New Roman" w:hAnsi="Times New Roman" w:cs="Times New Roman"/>
          <w:szCs w:val="21"/>
        </w:rPr>
        <w:t>earson correlation coefficient calculation</w:t>
      </w:r>
      <w:r>
        <w:rPr>
          <w:rFonts w:ascii="Times New Roman" w:hAnsi="Times New Roman" w:cs="Times New Roman"/>
          <w:szCs w:val="21"/>
        </w:rPr>
        <w:t xml:space="preserve"> between hyperspectral indices and metabolites was calculated using the </w:t>
      </w:r>
      <w:r w:rsidRPr="00BE27D9">
        <w:rPr>
          <w:rFonts w:ascii="Times New Roman" w:hAnsi="Times New Roman" w:cs="Times New Roman"/>
          <w:szCs w:val="21"/>
        </w:rPr>
        <w:t xml:space="preserve">built-in function </w:t>
      </w:r>
      <w:r>
        <w:rPr>
          <w:rFonts w:ascii="Times New Roman" w:hAnsi="Times New Roman" w:cs="Times New Roman"/>
          <w:szCs w:val="21"/>
        </w:rPr>
        <w:t xml:space="preserve">‘cor’ </w:t>
      </w:r>
      <w:r w:rsidRPr="00BE27D9">
        <w:rPr>
          <w:rFonts w:ascii="Times New Roman" w:hAnsi="Times New Roman" w:cs="Times New Roman"/>
          <w:szCs w:val="21"/>
        </w:rPr>
        <w:t xml:space="preserve">in </w:t>
      </w:r>
      <w:r>
        <w:rPr>
          <w:rFonts w:ascii="Times New Roman" w:hAnsi="Times New Roman" w:cs="Times New Roman"/>
          <w:szCs w:val="21"/>
        </w:rPr>
        <w:t xml:space="preserve">the </w:t>
      </w:r>
      <w:r w:rsidRPr="00BE27D9">
        <w:rPr>
          <w:rFonts w:ascii="Times New Roman" w:hAnsi="Times New Roman" w:cs="Times New Roman"/>
          <w:szCs w:val="21"/>
        </w:rPr>
        <w:t>R</w:t>
      </w:r>
      <w:r>
        <w:rPr>
          <w:rFonts w:ascii="Times New Roman" w:hAnsi="Times New Roman" w:cs="Times New Roman"/>
          <w:szCs w:val="21"/>
        </w:rPr>
        <w:t xml:space="preserve">4.2.1 environment. </w:t>
      </w:r>
      <w:r w:rsidR="00794987">
        <w:rPr>
          <w:rFonts w:ascii="Times New Roman" w:hAnsi="Times New Roman" w:cs="Times New Roman"/>
          <w:szCs w:val="21"/>
        </w:rPr>
        <w:t xml:space="preserve">The method “pearson” was selected and </w:t>
      </w:r>
      <w:r w:rsidR="00EA4AE3">
        <w:rPr>
          <w:rFonts w:ascii="Times New Roman" w:hAnsi="Times New Roman" w:cs="Times New Roman"/>
          <w:szCs w:val="21"/>
        </w:rPr>
        <w:t xml:space="preserve">the parameter “pairwise.complete.obs” was used for </w:t>
      </w:r>
      <w:r w:rsidR="00C02207">
        <w:rPr>
          <w:rFonts w:ascii="Times New Roman" w:hAnsi="Times New Roman" w:cs="Times New Roman"/>
          <w:szCs w:val="21"/>
        </w:rPr>
        <w:t>missing value processing.</w:t>
      </w:r>
    </w:p>
    <w:p w14:paraId="7EFD60C8" w14:textId="4E20F6B5" w:rsidR="00BE27D9" w:rsidRDefault="00BE27D9" w:rsidP="00BE27D9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61A5618F" wp14:editId="3653EE29">
            <wp:extent cx="5274310" cy="406400"/>
            <wp:effectExtent l="0" t="0" r="2540" b="0"/>
            <wp:docPr id="288514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14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8B3A" w14:textId="6F499CA8" w:rsidR="00A953D1" w:rsidRDefault="00A953D1" w:rsidP="004C002A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F</w:t>
      </w:r>
      <w:r>
        <w:rPr>
          <w:rFonts w:ascii="Times New Roman" w:hAnsi="Times New Roman" w:cs="Times New Roman"/>
          <w:szCs w:val="21"/>
        </w:rPr>
        <w:t xml:space="preserve">igure 1 The code of </w:t>
      </w:r>
      <w:r w:rsidR="004C002A">
        <w:rPr>
          <w:rFonts w:ascii="Times New Roman" w:hAnsi="Times New Roman" w:cs="Times New Roman"/>
          <w:szCs w:val="21"/>
        </w:rPr>
        <w:t>calculating pearson correlation coefficient</w:t>
      </w:r>
    </w:p>
    <w:p w14:paraId="7097BE71" w14:textId="77777777" w:rsidR="004C002A" w:rsidRDefault="004C002A" w:rsidP="004C002A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</w:p>
    <w:p w14:paraId="056CA41F" w14:textId="1942166A" w:rsidR="00BE27D9" w:rsidRPr="004C002A" w:rsidRDefault="00C02207" w:rsidP="004C002A">
      <w:pPr>
        <w:pStyle w:val="a7"/>
        <w:numPr>
          <w:ilvl w:val="0"/>
          <w:numId w:val="4"/>
        </w:numPr>
        <w:spacing w:line="360" w:lineRule="auto"/>
        <w:ind w:firstLineChars="0"/>
        <w:textAlignment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4C002A">
        <w:rPr>
          <w:rFonts w:ascii="Times New Roman" w:hAnsi="Times New Roman" w:cs="Times New Roman" w:hint="eastAsia"/>
          <w:b/>
          <w:color w:val="000000"/>
          <w:sz w:val="28"/>
          <w:szCs w:val="32"/>
        </w:rPr>
        <w:t>Eig</w:t>
      </w:r>
      <w:r w:rsidRPr="004C002A">
        <w:rPr>
          <w:rFonts w:ascii="Times New Roman" w:hAnsi="Times New Roman" w:cs="Times New Roman"/>
          <w:b/>
          <w:color w:val="000000"/>
          <w:sz w:val="28"/>
          <w:szCs w:val="32"/>
        </w:rPr>
        <w:t>ht machine learning models</w:t>
      </w:r>
    </w:p>
    <w:p w14:paraId="0C6A52BD" w14:textId="6A061F47" w:rsidR="00A953D1" w:rsidRDefault="007C5768" w:rsidP="007C5768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Eight machine methods including </w:t>
      </w:r>
      <w:r w:rsidRPr="007C5768">
        <w:rPr>
          <w:rFonts w:ascii="Times New Roman" w:hAnsi="Times New Roman" w:cs="Times New Roman"/>
          <w:szCs w:val="21"/>
        </w:rPr>
        <w:t>PLSR, LGBM, LASSO, RR, CNN, SVM, RF, SLR</w:t>
      </w:r>
      <w:r w:rsidR="00200D8E">
        <w:rPr>
          <w:rFonts w:ascii="Times New Roman" w:hAnsi="Times New Roman" w:cs="Times New Roman"/>
          <w:szCs w:val="21"/>
        </w:rPr>
        <w:t xml:space="preserve"> Regression were used for metabolites prediction</w:t>
      </w:r>
      <w:r w:rsidR="006B7DC6">
        <w:rPr>
          <w:rFonts w:ascii="Times New Roman" w:hAnsi="Times New Roman" w:cs="Times New Roman"/>
          <w:szCs w:val="21"/>
        </w:rPr>
        <w:t xml:space="preserve">. </w:t>
      </w:r>
      <w:r w:rsidR="006B7DC6">
        <w:rPr>
          <w:rFonts w:ascii="Times New Roman" w:hAnsi="Times New Roman" w:cs="Times New Roman" w:hint="eastAsia"/>
          <w:szCs w:val="21"/>
        </w:rPr>
        <w:t>The</w:t>
      </w:r>
      <w:r w:rsidR="006B7DC6">
        <w:rPr>
          <w:rFonts w:ascii="Times New Roman" w:hAnsi="Times New Roman" w:cs="Times New Roman"/>
          <w:szCs w:val="21"/>
        </w:rPr>
        <w:t xml:space="preserve"> code</w:t>
      </w:r>
      <w:r w:rsidR="004C002A">
        <w:rPr>
          <w:rFonts w:ascii="Times New Roman" w:hAnsi="Times New Roman" w:cs="Times New Roman"/>
          <w:szCs w:val="21"/>
        </w:rPr>
        <w:t>s</w:t>
      </w:r>
      <w:r w:rsidR="006B7DC6">
        <w:rPr>
          <w:rFonts w:ascii="Times New Roman" w:hAnsi="Times New Roman" w:cs="Times New Roman"/>
          <w:szCs w:val="21"/>
        </w:rPr>
        <w:t xml:space="preserve"> of these methods were established in Python 3.8 environment based on </w:t>
      </w:r>
      <w:r w:rsidR="00A953D1" w:rsidRPr="00A953D1">
        <w:rPr>
          <w:rFonts w:ascii="Times New Roman" w:hAnsi="Times New Roman" w:cs="Times New Roman"/>
          <w:szCs w:val="21"/>
        </w:rPr>
        <w:t>sklearn</w:t>
      </w:r>
      <w:r w:rsidR="00A953D1">
        <w:rPr>
          <w:rFonts w:ascii="Times New Roman" w:hAnsi="Times New Roman" w:cs="Times New Roman"/>
          <w:szCs w:val="21"/>
        </w:rPr>
        <w:t xml:space="preserve"> module. </w:t>
      </w:r>
    </w:p>
    <w:p w14:paraId="0C2F8374" w14:textId="4F289AFF" w:rsidR="00A953D1" w:rsidRDefault="00424030" w:rsidP="00424030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63CF0C4A" wp14:editId="296404C6">
            <wp:extent cx="5274310" cy="2248535"/>
            <wp:effectExtent l="0" t="0" r="2540" b="0"/>
            <wp:docPr id="1850339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396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76B" w14:textId="77777777" w:rsidR="00666AB6" w:rsidRDefault="004C002A" w:rsidP="00666AB6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2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function of PLSR regression</w:t>
      </w:r>
    </w:p>
    <w:p w14:paraId="3C35F935" w14:textId="59440961" w:rsidR="00A953D1" w:rsidRPr="00666AB6" w:rsidRDefault="00A953D1" w:rsidP="00666AB6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 w:rsidRPr="00666AB6">
        <w:rPr>
          <w:rFonts w:ascii="Times New Roman" w:hAnsi="Times New Roman" w:cs="Times New Roman" w:hint="eastAsia"/>
          <w:szCs w:val="21"/>
        </w:rPr>
        <w:t xml:space="preserve"> </w:t>
      </w:r>
      <w:r w:rsidRPr="00666AB6">
        <w:rPr>
          <w:rFonts w:ascii="Times New Roman" w:hAnsi="Times New Roman" w:cs="Times New Roman"/>
          <w:szCs w:val="21"/>
        </w:rPr>
        <w:t xml:space="preserve">  </w:t>
      </w:r>
      <w:r w:rsidR="00351447">
        <w:rPr>
          <w:noProof/>
        </w:rPr>
        <w:drawing>
          <wp:inline distT="0" distB="0" distL="0" distR="0" wp14:anchorId="2228B903" wp14:editId="38E44842">
            <wp:extent cx="5274310" cy="3101975"/>
            <wp:effectExtent l="0" t="0" r="2540" b="3175"/>
            <wp:docPr id="1550450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50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DB69" w14:textId="442FE32D" w:rsidR="00666AB6" w:rsidRDefault="006B7DC6" w:rsidP="00666AB6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</w:t>
      </w:r>
      <w:r w:rsidR="00200D8E">
        <w:rPr>
          <w:rFonts w:ascii="Times New Roman" w:hAnsi="Times New Roman" w:cs="Times New Roman"/>
          <w:szCs w:val="21"/>
        </w:rPr>
        <w:t xml:space="preserve"> </w:t>
      </w:r>
      <w:r w:rsidR="00666AB6">
        <w:rPr>
          <w:rFonts w:ascii="Times New Roman" w:hAnsi="Times New Roman" w:cs="Times New Roman"/>
          <w:szCs w:val="21"/>
        </w:rPr>
        <w:t xml:space="preserve">Figure 3 </w:t>
      </w:r>
      <w:r w:rsidR="00666AB6">
        <w:rPr>
          <w:rFonts w:ascii="Times New Roman" w:hAnsi="Times New Roman" w:cs="Times New Roman" w:hint="eastAsia"/>
          <w:szCs w:val="21"/>
        </w:rPr>
        <w:t>T</w:t>
      </w:r>
      <w:r w:rsidR="00666AB6">
        <w:rPr>
          <w:rFonts w:ascii="Times New Roman" w:hAnsi="Times New Roman" w:cs="Times New Roman"/>
          <w:szCs w:val="21"/>
        </w:rPr>
        <w:t>he function of LGBM regression</w:t>
      </w:r>
    </w:p>
    <w:p w14:paraId="26AD2BAF" w14:textId="719A5420" w:rsidR="007C5768" w:rsidRPr="00666AB6" w:rsidRDefault="00424030" w:rsidP="007C5768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489A5453" wp14:editId="70369B07">
            <wp:extent cx="5274310" cy="3286760"/>
            <wp:effectExtent l="0" t="0" r="2540" b="8890"/>
            <wp:docPr id="1711020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0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0A249" w14:textId="2B52C4C5" w:rsidR="00666AB6" w:rsidRDefault="00666AB6" w:rsidP="00666AB6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4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function of L</w:t>
      </w:r>
      <w:r w:rsidR="006E059E">
        <w:rPr>
          <w:rFonts w:ascii="Times New Roman" w:hAnsi="Times New Roman" w:cs="Times New Roman"/>
          <w:szCs w:val="21"/>
        </w:rPr>
        <w:t>ASSO</w:t>
      </w:r>
      <w:r>
        <w:rPr>
          <w:rFonts w:ascii="Times New Roman" w:hAnsi="Times New Roman" w:cs="Times New Roman"/>
          <w:szCs w:val="21"/>
        </w:rPr>
        <w:t xml:space="preserve"> regression</w:t>
      </w:r>
    </w:p>
    <w:p w14:paraId="196586D8" w14:textId="461E34BE" w:rsidR="006E059E" w:rsidRPr="006E059E" w:rsidRDefault="006E059E" w:rsidP="00666AB6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</w:p>
    <w:p w14:paraId="406307B6" w14:textId="26EF442D" w:rsidR="00C02207" w:rsidRPr="006E059E" w:rsidRDefault="00424030" w:rsidP="00C02207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441742E5" wp14:editId="71EBC411">
            <wp:extent cx="5274310" cy="1729740"/>
            <wp:effectExtent l="0" t="0" r="2540" b="3810"/>
            <wp:docPr id="448307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07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D901" w14:textId="3589C0CC" w:rsidR="006E059E" w:rsidRDefault="006E059E" w:rsidP="006E059E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5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function of RR regression</w:t>
      </w:r>
    </w:p>
    <w:p w14:paraId="650EF9FC" w14:textId="173237DD" w:rsidR="006E059E" w:rsidRDefault="006E059E" w:rsidP="006E059E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7C95E243" wp14:editId="6F4731DB">
            <wp:extent cx="5274310" cy="2966085"/>
            <wp:effectExtent l="0" t="0" r="2540" b="5715"/>
            <wp:docPr id="17934759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75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A7A3" w14:textId="20E4B0E1" w:rsidR="006E059E" w:rsidRDefault="006E059E" w:rsidP="006E059E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6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function of CNN regression</w:t>
      </w:r>
    </w:p>
    <w:p w14:paraId="56FE9008" w14:textId="00FD252E" w:rsidR="00190162" w:rsidRDefault="00424030" w:rsidP="006E059E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A881302" wp14:editId="1FC39BE3">
            <wp:extent cx="5274310" cy="1045210"/>
            <wp:effectExtent l="0" t="0" r="2540" b="2540"/>
            <wp:docPr id="1997434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341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F98FA" w14:textId="3B1DEF1D" w:rsidR="00190162" w:rsidRDefault="00190162" w:rsidP="00190162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7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function of SVM regression</w:t>
      </w:r>
    </w:p>
    <w:p w14:paraId="4F4A6D1F" w14:textId="6F999DE1" w:rsidR="00190162" w:rsidRDefault="00424030" w:rsidP="00190162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34AC642" wp14:editId="2BA1242B">
            <wp:extent cx="5274310" cy="1618615"/>
            <wp:effectExtent l="0" t="0" r="2540" b="635"/>
            <wp:docPr id="278955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55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EE5A" w14:textId="7785127E" w:rsidR="00950B60" w:rsidRDefault="00950B60" w:rsidP="00950B60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8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function of RF regression</w:t>
      </w:r>
    </w:p>
    <w:p w14:paraId="29EEB7E8" w14:textId="47D63C4B" w:rsidR="00190162" w:rsidRDefault="00424030" w:rsidP="00190162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00D3F719" wp14:editId="1FC80B03">
            <wp:extent cx="5274310" cy="2463800"/>
            <wp:effectExtent l="0" t="0" r="2540" b="0"/>
            <wp:docPr id="999669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692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3067" w14:textId="1C8F038C" w:rsidR="00046D8C" w:rsidRDefault="00046D8C" w:rsidP="00046D8C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9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>he function of SLR regression</w:t>
      </w:r>
    </w:p>
    <w:p w14:paraId="29F00495" w14:textId="6EDD73BE" w:rsidR="005B2D4D" w:rsidRPr="002238E6" w:rsidRDefault="005B2D4D" w:rsidP="002238E6">
      <w:pPr>
        <w:pStyle w:val="a7"/>
        <w:numPr>
          <w:ilvl w:val="0"/>
          <w:numId w:val="4"/>
        </w:numPr>
        <w:spacing w:line="360" w:lineRule="auto"/>
        <w:ind w:firstLineChars="0"/>
        <w:textAlignment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2238E6">
        <w:rPr>
          <w:rFonts w:ascii="Times New Roman" w:hAnsi="Times New Roman" w:cs="Times New Roman" w:hint="eastAsia"/>
          <w:b/>
          <w:color w:val="000000"/>
          <w:sz w:val="28"/>
          <w:szCs w:val="32"/>
        </w:rPr>
        <w:t>Co</w:t>
      </w:r>
      <w:r w:rsidRPr="002238E6">
        <w:rPr>
          <w:rFonts w:ascii="Times New Roman" w:hAnsi="Times New Roman" w:cs="Times New Roman"/>
          <w:b/>
          <w:color w:val="000000"/>
          <w:sz w:val="28"/>
          <w:szCs w:val="32"/>
        </w:rPr>
        <w:t xml:space="preserve">-localization analysis </w:t>
      </w:r>
    </w:p>
    <w:p w14:paraId="4D40FDD0" w14:textId="56C57C3F" w:rsidR="0070584A" w:rsidRDefault="0070584A" w:rsidP="005B2D4D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Co-localization analysis was performed with the screened </w:t>
      </w:r>
      <w:r w:rsidR="00671D2D"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 xml:space="preserve">ocus of hGWAS and mGWAS according to the distance of the leading SNPs, while the </w:t>
      </w:r>
      <w:r w:rsidRPr="0070584A">
        <w:rPr>
          <w:rFonts w:ascii="Times New Roman" w:hAnsi="Times New Roman" w:cs="Times New Roman"/>
          <w:szCs w:val="21"/>
        </w:rPr>
        <w:t>threshold</w:t>
      </w:r>
      <w:r>
        <w:rPr>
          <w:rFonts w:ascii="Times New Roman" w:hAnsi="Times New Roman" w:cs="Times New Roman"/>
          <w:szCs w:val="21"/>
        </w:rPr>
        <w:t xml:space="preserve"> was 300kB within </w:t>
      </w:r>
      <w:r w:rsidR="00671D2D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szCs w:val="21"/>
        </w:rPr>
        <w:t>chromosome.</w:t>
      </w:r>
    </w:p>
    <w:p w14:paraId="3C7399CA" w14:textId="77777777" w:rsidR="00013E32" w:rsidRDefault="00013E32" w:rsidP="005B2D4D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</w:p>
    <w:p w14:paraId="7866FCDD" w14:textId="5DDB2DA9" w:rsidR="005B2D4D" w:rsidRPr="00704560" w:rsidRDefault="00013E32" w:rsidP="005B2D4D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8154F6E" wp14:editId="1C8B2B24">
            <wp:extent cx="5274310" cy="3354070"/>
            <wp:effectExtent l="0" t="0" r="2540" b="0"/>
            <wp:docPr id="2092660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60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EBE6" w14:textId="0251261D" w:rsidR="00B70410" w:rsidRDefault="00B70410" w:rsidP="00B70410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9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he </w:t>
      </w: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/>
          <w:szCs w:val="21"/>
        </w:rPr>
        <w:t xml:space="preserve"> script of colocalization analysis</w:t>
      </w:r>
    </w:p>
    <w:p w14:paraId="70BFE98B" w14:textId="77777777" w:rsidR="00B70410" w:rsidRDefault="00B70410" w:rsidP="00B70410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</w:p>
    <w:p w14:paraId="069CF0CC" w14:textId="77777777" w:rsidR="00B70410" w:rsidRDefault="00B70410" w:rsidP="00B70410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</w:p>
    <w:p w14:paraId="062E19E6" w14:textId="77777777" w:rsidR="00B70410" w:rsidRDefault="00B70410" w:rsidP="00B70410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</w:p>
    <w:p w14:paraId="5C6D925B" w14:textId="77777777" w:rsidR="006E059E" w:rsidRPr="00C00197" w:rsidRDefault="006E059E" w:rsidP="00C00197">
      <w:pPr>
        <w:spacing w:line="360" w:lineRule="auto"/>
        <w:textAlignment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</w:p>
    <w:p w14:paraId="6411378C" w14:textId="06475196" w:rsidR="00521380" w:rsidRPr="00C00197" w:rsidRDefault="002238E6" w:rsidP="00C00197">
      <w:pPr>
        <w:pStyle w:val="a7"/>
        <w:numPr>
          <w:ilvl w:val="0"/>
          <w:numId w:val="4"/>
        </w:numPr>
        <w:spacing w:line="360" w:lineRule="auto"/>
        <w:ind w:firstLineChars="0"/>
        <w:textAlignment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C00197">
        <w:rPr>
          <w:rFonts w:ascii="Times New Roman" w:hAnsi="Times New Roman" w:cs="Times New Roman"/>
          <w:b/>
          <w:color w:val="000000"/>
          <w:sz w:val="28"/>
          <w:szCs w:val="32"/>
        </w:rPr>
        <w:t>Gene expression pattern selection</w:t>
      </w:r>
    </w:p>
    <w:p w14:paraId="5952E6A0" w14:textId="31DA83B0" w:rsidR="002238E6" w:rsidRDefault="00C00197" w:rsidP="002238E6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 co-localized </w:t>
      </w:r>
      <w:r w:rsidR="00671D2D"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 xml:space="preserve">ocus </w:t>
      </w:r>
      <w:r w:rsidRPr="00097EAC">
        <w:rPr>
          <w:rFonts w:ascii="Times New Roman" w:hAnsi="Times New Roman" w:cs="Times New Roman"/>
          <w:szCs w:val="21"/>
        </w:rPr>
        <w:t xml:space="preserve">with expression level higher than 200 in heading stage of rice panicles or 7-21 days after pollination of rice endosperms were reserved </w:t>
      </w:r>
      <w:r>
        <w:rPr>
          <w:rFonts w:ascii="Times New Roman" w:hAnsi="Times New Roman" w:cs="Times New Roman"/>
          <w:szCs w:val="21"/>
        </w:rPr>
        <w:t>for further analysis.</w:t>
      </w:r>
    </w:p>
    <w:p w14:paraId="37835AB1" w14:textId="246327A4" w:rsidR="00C00197" w:rsidRDefault="00194695" w:rsidP="002238E6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AF497BF" wp14:editId="7C0D3CBA">
            <wp:extent cx="5274310" cy="1254125"/>
            <wp:effectExtent l="0" t="0" r="2540" b="3175"/>
            <wp:docPr id="1667025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25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70C2" w14:textId="3F789FEB" w:rsidR="00C00197" w:rsidRDefault="00C00197" w:rsidP="00C00197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10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he </w:t>
      </w: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/>
          <w:szCs w:val="21"/>
        </w:rPr>
        <w:t xml:space="preserve"> script of Gene expression pattern selection</w:t>
      </w:r>
    </w:p>
    <w:p w14:paraId="2114F9B5" w14:textId="150C23E9" w:rsidR="00C00197" w:rsidRDefault="00C00197" w:rsidP="00B03FE1">
      <w:pPr>
        <w:pStyle w:val="a7"/>
        <w:numPr>
          <w:ilvl w:val="0"/>
          <w:numId w:val="4"/>
        </w:numPr>
        <w:spacing w:line="360" w:lineRule="auto"/>
        <w:ind w:firstLineChars="0"/>
        <w:textAlignment w:val="center"/>
        <w:rPr>
          <w:rFonts w:ascii="Times New Roman" w:hAnsi="Times New Roman" w:cs="Times New Roman"/>
          <w:b/>
          <w:color w:val="000000"/>
          <w:sz w:val="28"/>
          <w:szCs w:val="32"/>
        </w:rPr>
      </w:pPr>
      <w:r w:rsidRPr="00B03FE1">
        <w:rPr>
          <w:rFonts w:ascii="Times New Roman" w:hAnsi="Times New Roman" w:cs="Times New Roman" w:hint="eastAsia"/>
          <w:b/>
          <w:color w:val="000000"/>
          <w:sz w:val="28"/>
          <w:szCs w:val="32"/>
        </w:rPr>
        <w:t>K</w:t>
      </w:r>
      <w:r w:rsidRPr="00B03FE1">
        <w:rPr>
          <w:rFonts w:ascii="Times New Roman" w:hAnsi="Times New Roman" w:cs="Times New Roman"/>
          <w:b/>
          <w:color w:val="000000"/>
          <w:sz w:val="28"/>
          <w:szCs w:val="32"/>
        </w:rPr>
        <w:t>EGG keywords mapping</w:t>
      </w:r>
    </w:p>
    <w:p w14:paraId="49054727" w14:textId="0BC05A59" w:rsidR="00FC7502" w:rsidRPr="00505F3B" w:rsidRDefault="00505F3B" w:rsidP="00505F3B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 w:rsidRPr="00505F3B">
        <w:rPr>
          <w:rFonts w:ascii="Times New Roman" w:hAnsi="Times New Roman" w:cs="Times New Roman"/>
          <w:szCs w:val="21"/>
        </w:rPr>
        <w:t>Several keywords were attached to each metabolite group</w:t>
      </w:r>
      <w:r>
        <w:rPr>
          <w:rFonts w:ascii="Times New Roman" w:hAnsi="Times New Roman" w:cs="Times New Roman"/>
          <w:szCs w:val="21"/>
        </w:rPr>
        <w:t xml:space="preserve">, and the co-localized </w:t>
      </w:r>
      <w:r w:rsidR="00671D2D">
        <w:rPr>
          <w:rFonts w:ascii="Times New Roman" w:hAnsi="Times New Roman" w:cs="Times New Roman"/>
          <w:szCs w:val="21"/>
        </w:rPr>
        <w:t>l</w:t>
      </w:r>
      <w:r>
        <w:rPr>
          <w:rFonts w:ascii="Times New Roman" w:hAnsi="Times New Roman" w:cs="Times New Roman"/>
          <w:szCs w:val="21"/>
        </w:rPr>
        <w:t>ocus of corresponding metabolites having these keywords were screened.</w:t>
      </w:r>
    </w:p>
    <w:p w14:paraId="26A352C3" w14:textId="45D791A6" w:rsidR="00C00197" w:rsidRPr="00C00197" w:rsidRDefault="00E03664" w:rsidP="00C00197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9FB6963" wp14:editId="5B56FB0A">
            <wp:extent cx="5274310" cy="2625725"/>
            <wp:effectExtent l="0" t="0" r="2540" b="3175"/>
            <wp:docPr id="1140093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93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EB0" w14:textId="21FEF25D" w:rsidR="00B03FE1" w:rsidRDefault="00B03FE1" w:rsidP="00B03FE1">
      <w:pPr>
        <w:pStyle w:val="a7"/>
        <w:spacing w:line="360" w:lineRule="auto"/>
        <w:ind w:left="360" w:firstLineChars="0" w:firstLine="0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Figure 11 </w:t>
      </w: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he </w:t>
      </w:r>
      <w:r>
        <w:rPr>
          <w:rFonts w:ascii="Times New Roman" w:hAnsi="Times New Roman" w:cs="Times New Roman" w:hint="eastAsia"/>
          <w:szCs w:val="21"/>
        </w:rPr>
        <w:t>Python</w:t>
      </w:r>
      <w:r>
        <w:rPr>
          <w:rFonts w:ascii="Times New Roman" w:hAnsi="Times New Roman" w:cs="Times New Roman"/>
          <w:szCs w:val="21"/>
        </w:rPr>
        <w:t xml:space="preserve"> script of KEGG keywords mapping</w:t>
      </w:r>
    </w:p>
    <w:p w14:paraId="1F2C4925" w14:textId="77777777" w:rsidR="00C00197" w:rsidRPr="00B03FE1" w:rsidRDefault="00C00197" w:rsidP="002238E6">
      <w:pPr>
        <w:pStyle w:val="a7"/>
        <w:spacing w:line="360" w:lineRule="auto"/>
        <w:ind w:left="360" w:firstLineChars="0" w:firstLine="0"/>
        <w:rPr>
          <w:rFonts w:ascii="Times New Roman" w:hAnsi="Times New Roman" w:cs="Times New Roman"/>
          <w:szCs w:val="21"/>
        </w:rPr>
      </w:pPr>
    </w:p>
    <w:p w14:paraId="4E49390E" w14:textId="2377B103" w:rsidR="004B59AB" w:rsidRPr="000E1406" w:rsidRDefault="004B59AB" w:rsidP="000E1406">
      <w:pPr>
        <w:rPr>
          <w:rFonts w:hint="eastAsia"/>
        </w:rPr>
      </w:pPr>
    </w:p>
    <w:sectPr w:rsidR="004B59AB" w:rsidRPr="000E1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A710C" w14:textId="77777777" w:rsidR="00ED6F43" w:rsidRDefault="00ED6F43" w:rsidP="000E1406">
      <w:pPr>
        <w:rPr>
          <w:rFonts w:hint="eastAsia"/>
        </w:rPr>
      </w:pPr>
      <w:r>
        <w:separator/>
      </w:r>
    </w:p>
  </w:endnote>
  <w:endnote w:type="continuationSeparator" w:id="0">
    <w:p w14:paraId="5BA09E5D" w14:textId="77777777" w:rsidR="00ED6F43" w:rsidRDefault="00ED6F43" w:rsidP="000E14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9362C3" w14:textId="77777777" w:rsidR="00ED6F43" w:rsidRDefault="00ED6F43" w:rsidP="000E1406">
      <w:pPr>
        <w:rPr>
          <w:rFonts w:hint="eastAsia"/>
        </w:rPr>
      </w:pPr>
      <w:r>
        <w:separator/>
      </w:r>
    </w:p>
  </w:footnote>
  <w:footnote w:type="continuationSeparator" w:id="0">
    <w:p w14:paraId="01BD7171" w14:textId="77777777" w:rsidR="00ED6F43" w:rsidRDefault="00ED6F43" w:rsidP="000E140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1108"/>
    <w:multiLevelType w:val="hybridMultilevel"/>
    <w:tmpl w:val="12768378"/>
    <w:lvl w:ilvl="0" w:tplc="E9AE7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7D78A5"/>
    <w:multiLevelType w:val="hybridMultilevel"/>
    <w:tmpl w:val="D83ABBCC"/>
    <w:lvl w:ilvl="0" w:tplc="DB469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80B63F3"/>
    <w:multiLevelType w:val="hybridMultilevel"/>
    <w:tmpl w:val="52C60BCA"/>
    <w:lvl w:ilvl="0" w:tplc="0D70E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1077253"/>
    <w:multiLevelType w:val="hybridMultilevel"/>
    <w:tmpl w:val="699C0C74"/>
    <w:lvl w:ilvl="0" w:tplc="0CEAE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84786423">
    <w:abstractNumId w:val="2"/>
  </w:num>
  <w:num w:numId="2" w16cid:durableId="1193493133">
    <w:abstractNumId w:val="1"/>
  </w:num>
  <w:num w:numId="3" w16cid:durableId="221332417">
    <w:abstractNumId w:val="0"/>
  </w:num>
  <w:num w:numId="4" w16cid:durableId="1202933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73"/>
    <w:rsid w:val="000075D7"/>
    <w:rsid w:val="00013E32"/>
    <w:rsid w:val="00046D8C"/>
    <w:rsid w:val="00050065"/>
    <w:rsid w:val="000E1406"/>
    <w:rsid w:val="00134D9E"/>
    <w:rsid w:val="00190162"/>
    <w:rsid w:val="00194695"/>
    <w:rsid w:val="001D3373"/>
    <w:rsid w:val="00200D8E"/>
    <w:rsid w:val="00220AD6"/>
    <w:rsid w:val="002238E6"/>
    <w:rsid w:val="002453A0"/>
    <w:rsid w:val="00351447"/>
    <w:rsid w:val="00424030"/>
    <w:rsid w:val="00450488"/>
    <w:rsid w:val="004B4F6A"/>
    <w:rsid w:val="004B59AB"/>
    <w:rsid w:val="004C002A"/>
    <w:rsid w:val="00505F3B"/>
    <w:rsid w:val="00521380"/>
    <w:rsid w:val="005B2D4D"/>
    <w:rsid w:val="00666AB6"/>
    <w:rsid w:val="00671D2D"/>
    <w:rsid w:val="006B7DC6"/>
    <w:rsid w:val="006E059E"/>
    <w:rsid w:val="00704560"/>
    <w:rsid w:val="0070584A"/>
    <w:rsid w:val="00794987"/>
    <w:rsid w:val="007C5768"/>
    <w:rsid w:val="00833C77"/>
    <w:rsid w:val="00950B60"/>
    <w:rsid w:val="00961778"/>
    <w:rsid w:val="00A953D1"/>
    <w:rsid w:val="00B00458"/>
    <w:rsid w:val="00B03FE1"/>
    <w:rsid w:val="00B70410"/>
    <w:rsid w:val="00B7795F"/>
    <w:rsid w:val="00B956C5"/>
    <w:rsid w:val="00BE27D9"/>
    <w:rsid w:val="00C00197"/>
    <w:rsid w:val="00C02207"/>
    <w:rsid w:val="00CD3A76"/>
    <w:rsid w:val="00DC35C4"/>
    <w:rsid w:val="00DF1D52"/>
    <w:rsid w:val="00E03664"/>
    <w:rsid w:val="00E06C39"/>
    <w:rsid w:val="00EA4AE3"/>
    <w:rsid w:val="00ED6F43"/>
    <w:rsid w:val="00FC7502"/>
    <w:rsid w:val="00FD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7A8FF"/>
  <w15:chartTrackingRefBased/>
  <w15:docId w15:val="{441494D3-0628-4D80-A5CD-2F8E5EF6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4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4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4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406"/>
    <w:rPr>
      <w:sz w:val="18"/>
      <w:szCs w:val="18"/>
    </w:rPr>
  </w:style>
  <w:style w:type="paragraph" w:styleId="a7">
    <w:name w:val="List Paragraph"/>
    <w:basedOn w:val="a"/>
    <w:uiPriority w:val="34"/>
    <w:qFormat/>
    <w:rsid w:val="000E140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B4F6A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4B4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fenghuifh2006/Maize-RGB-CT-HSI-progra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6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biodgx biodgx</cp:lastModifiedBy>
  <cp:revision>26</cp:revision>
  <dcterms:created xsi:type="dcterms:W3CDTF">2024-01-02T00:40:00Z</dcterms:created>
  <dcterms:modified xsi:type="dcterms:W3CDTF">2024-12-25T03:46:00Z</dcterms:modified>
</cp:coreProperties>
</file>