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5778" w:rsidRDefault="001B4264" w:rsidP="001B4264">
      <w:pPr>
        <w:spacing w:after="0"/>
        <w:rPr>
          <w:b/>
        </w:rPr>
      </w:pPr>
      <w:r>
        <w:rPr>
          <w:b/>
        </w:rPr>
        <w:t>Konzept für</w:t>
      </w:r>
      <w:r w:rsidR="0072054E" w:rsidRPr="0072054E">
        <w:rPr>
          <w:b/>
        </w:rPr>
        <w:t xml:space="preserve"> eine Online Hilfe für das System sta.ma</w:t>
      </w:r>
    </w:p>
    <w:p w:rsidR="001B4264" w:rsidRDefault="000A73E2" w:rsidP="001B4264">
      <w:pPr>
        <w:spacing w:after="0"/>
      </w:pPr>
      <w:r>
        <w:t>Das folgende Konzept richtet sich an Patientinnen und Patienten sowie Mitarbeiterinnen und Mitarbeiter in Arztpraxen die, dass sta.ma System benutzen.</w:t>
      </w:r>
      <w:r w:rsidR="009268BC">
        <w:t xml:space="preserve"> Es befasst sich mit der Erstellung einer Online-Hilfe für das System sta.ma. Oft </w:t>
      </w:r>
      <w:r w:rsidR="00A44D5B">
        <w:t>g</w:t>
      </w:r>
      <w:r w:rsidR="009268BC">
        <w:t>etrauen sich Personen nicht, neue Technologien auszuprobieren oder haben Fragen und Probleme beim Ausfüllen der Selbstanamnese. Das vorliegende Konzept schildert, mit welche Massnahmen eine Benutzerfreundliche Hilfe geboten werden kann, damit Patientinnen und Patienten ihre Anamnese selb</w:t>
      </w:r>
      <w:r w:rsidR="00A44D5B">
        <w:t>ständig</w:t>
      </w:r>
      <w:r w:rsidR="009268BC">
        <w:t xml:space="preserve"> ausfüllen können und eine Dringlichkeitsbeurteilung durchgeführt werden kann.</w:t>
      </w:r>
      <w:r w:rsidR="001B4264">
        <w:t xml:space="preserve"> Mit Hilfe dieser Beurteilung können auch in Hektischen Situationen eine hohe Qualität der Behandlung erreicht werden.</w:t>
      </w:r>
    </w:p>
    <w:p w:rsidR="001B4264" w:rsidRDefault="001B4264" w:rsidP="001B4264">
      <w:pPr>
        <w:spacing w:after="0"/>
      </w:pPr>
    </w:p>
    <w:p w:rsidR="001B4264" w:rsidRDefault="000A73E2" w:rsidP="001B4264">
      <w:pPr>
        <w:spacing w:after="0"/>
      </w:pPr>
      <w:r>
        <w:rPr>
          <w:b/>
        </w:rPr>
        <w:t xml:space="preserve">Ausgangsituation </w:t>
      </w:r>
    </w:p>
    <w:p w:rsidR="009268BC" w:rsidRDefault="000A73E2" w:rsidP="001B4264">
      <w:pPr>
        <w:spacing w:after="0"/>
      </w:pPr>
      <w:r>
        <w:t xml:space="preserve">In einer Notfallpraxis </w:t>
      </w:r>
      <w:r w:rsidR="00E06037">
        <w:t xml:space="preserve">ist die Durchführung der Anamnese und die </w:t>
      </w:r>
      <w:r w:rsidR="00E06037" w:rsidRPr="00E06037">
        <w:t>Dringlichkeitsbeurteilung</w:t>
      </w:r>
      <w:r w:rsidR="00E06037">
        <w:rPr>
          <w:rStyle w:val="apple-converted-space"/>
          <w:rFonts w:ascii="Arial" w:hAnsi="Arial" w:cs="Arial"/>
          <w:color w:val="333333"/>
          <w:sz w:val="18"/>
          <w:szCs w:val="18"/>
        </w:rPr>
        <w:t> </w:t>
      </w:r>
      <w:r w:rsidR="00E06037">
        <w:t>bei Patinnen und Patienten ein wichtiger Prozess bei der Behandlung. An hektischen Tagen mit vielen Notfälle auf einmal, können diese nicht optimal durchgeführt werden, was zu einer Gefährdung des Patienten kommen kann. Mit Hilfe von dem sta.ma System können Patientinnen und Patienten Anamnese selber elektronisch erfassen und eine automatisierte Dringlichkeitsbeurteilung an das behandelnde Personal melden.</w:t>
      </w:r>
    </w:p>
    <w:p w:rsidR="001B4264" w:rsidRDefault="001B4264" w:rsidP="001B4264">
      <w:pPr>
        <w:spacing w:after="0"/>
      </w:pPr>
    </w:p>
    <w:p w:rsidR="00E06037" w:rsidRPr="009268BC" w:rsidRDefault="00E06037" w:rsidP="001B4264">
      <w:pPr>
        <w:spacing w:after="0"/>
      </w:pPr>
      <w:r w:rsidRPr="00E06037">
        <w:rPr>
          <w:b/>
        </w:rPr>
        <w:t>Ziele</w:t>
      </w:r>
    </w:p>
    <w:p w:rsidR="00E06037" w:rsidRDefault="00E06037" w:rsidP="001B4264">
      <w:pPr>
        <w:spacing w:after="0"/>
      </w:pPr>
      <w:r>
        <w:t xml:space="preserve">Ziel ist es eine Online-Hilfe einzurichten, die bei Fragen und Probleme aufgerufen werden kann. Mit Hilfe dieser Unterstützung, ermöglicht es Benutzer mit geringem Aufwand Hilfe zu der Bedienung zu bekommen. Anstatt das </w:t>
      </w:r>
      <w:r w:rsidR="00E54029">
        <w:t>Patientinnen</w:t>
      </w:r>
      <w:r>
        <w:t xml:space="preserve"> und Patienten falsche Werte in das Gerät eingaben weil sie die Fragen nicht verstehen</w:t>
      </w:r>
      <w:r w:rsidR="00E54029">
        <w:t xml:space="preserve">, entsteht so eine Plattform, die </w:t>
      </w:r>
      <w:r w:rsidR="00A44D5B">
        <w:t>Personen</w:t>
      </w:r>
      <w:r w:rsidR="00E54029">
        <w:t xml:space="preserve"> in jeder Altersgruppe Hilfe bietet. Einerseits will die Online-Hilfe Patientinnen und Patienten ansprechen und zur Teilnahme motivieren die Daten Wahrheitsgetreu einzugeben und das Personal, damit sie Patientinnen und Patienten bei Fragen schnell helfen können. </w:t>
      </w:r>
    </w:p>
    <w:p w:rsidR="001B4264" w:rsidRDefault="001B4264" w:rsidP="001B4264">
      <w:pPr>
        <w:spacing w:after="0"/>
      </w:pPr>
    </w:p>
    <w:p w:rsidR="00E54029" w:rsidRDefault="00E54029" w:rsidP="001B4264">
      <w:pPr>
        <w:spacing w:after="0"/>
        <w:rPr>
          <w:b/>
        </w:rPr>
      </w:pPr>
      <w:r>
        <w:rPr>
          <w:b/>
        </w:rPr>
        <w:t>Umsetzung</w:t>
      </w:r>
    </w:p>
    <w:p w:rsidR="009268BC" w:rsidRDefault="00E54029" w:rsidP="001B4264">
      <w:pPr>
        <w:spacing w:after="0"/>
      </w:pPr>
      <w:r>
        <w:t xml:space="preserve">Die Online-Hilfe </w:t>
      </w:r>
      <w:r w:rsidR="00A62F8D">
        <w:t>sollte einfach vom Gerät aus gestartet werden. Auf der aufgerufenen Oberfläche werden Einstiegs- und Überblicksinformationen, wie beispielsweise Funktionsübersicht, Prozessbeschreibungen wie auch Änderungen zur Vorgänger-Version</w:t>
      </w:r>
      <w:r w:rsidR="00016A0F">
        <w:t xml:space="preserve"> gezeigt</w:t>
      </w:r>
      <w:r w:rsidR="00A62F8D">
        <w:t xml:space="preserve">. </w:t>
      </w:r>
      <w:r w:rsidR="00016A0F">
        <w:t xml:space="preserve">Weiter soll eine Online-Nachschlagewerk erstellt werden indem alle grafischen Benutzeroberflächen (Menüs, Befehle, Schaltflächen) beschreibt wird, damit man schritt für schritt durch die Eingaben </w:t>
      </w:r>
      <w:r w:rsidR="003A1CF1">
        <w:t>ge</w:t>
      </w:r>
      <w:r w:rsidR="00016A0F">
        <w:t>führt</w:t>
      </w:r>
      <w:r w:rsidR="003A1CF1">
        <w:t xml:space="preserve"> wird</w:t>
      </w:r>
      <w:r w:rsidR="00016A0F">
        <w:t xml:space="preserve">. Als weiteres werden Beschreibungen aufgelistet mit allen bekannten Meldungen zu Problem im Umgang mit dem System. Inhalts- und Stichwortverzeichnis bieten dem Nutzer die Möglichkeit schnell und gezielt nach Probleme und Hilfen zu suchen. Als letztes werden Lösungsbeschreibungen (FAQ) angeboten für die häufigsten Probleme mit ihren Fehlerquellen.     </w:t>
      </w:r>
    </w:p>
    <w:p w:rsidR="009268BC" w:rsidRDefault="009268BC" w:rsidP="001B4264">
      <w:pPr>
        <w:spacing w:after="0"/>
        <w:rPr>
          <w:b/>
        </w:rPr>
      </w:pPr>
    </w:p>
    <w:p w:rsidR="001B4264" w:rsidRPr="001B4264" w:rsidRDefault="00016A0F" w:rsidP="001B4264">
      <w:pPr>
        <w:spacing w:after="0"/>
        <w:rPr>
          <w:b/>
        </w:rPr>
      </w:pPr>
      <w:r w:rsidRPr="00016A0F">
        <w:rPr>
          <w:b/>
        </w:rPr>
        <w:t>Zeitplan</w:t>
      </w:r>
    </w:p>
    <w:tbl>
      <w:tblPr>
        <w:tblStyle w:val="Tabellenraster"/>
        <w:tblW w:w="0" w:type="auto"/>
        <w:tblLook w:val="04A0" w:firstRow="1" w:lastRow="0" w:firstColumn="1" w:lastColumn="0" w:noHBand="0" w:noVBand="1"/>
      </w:tblPr>
      <w:tblGrid>
        <w:gridCol w:w="1384"/>
        <w:gridCol w:w="6379"/>
        <w:gridCol w:w="1449"/>
      </w:tblGrid>
      <w:tr w:rsidR="003A1CF1" w:rsidRPr="00C155EA" w:rsidTr="001B4264">
        <w:tc>
          <w:tcPr>
            <w:tcW w:w="1384" w:type="dxa"/>
          </w:tcPr>
          <w:p w:rsidR="003A1CF1" w:rsidRPr="0019720A" w:rsidRDefault="003A1CF1" w:rsidP="001B4264">
            <w:pPr>
              <w:rPr>
                <w:b/>
                <w:sz w:val="20"/>
              </w:rPr>
            </w:pPr>
            <w:r w:rsidRPr="0019720A">
              <w:rPr>
                <w:b/>
                <w:sz w:val="20"/>
              </w:rPr>
              <w:t xml:space="preserve">Phasen </w:t>
            </w:r>
          </w:p>
        </w:tc>
        <w:tc>
          <w:tcPr>
            <w:tcW w:w="6379" w:type="dxa"/>
          </w:tcPr>
          <w:p w:rsidR="003A1CF1" w:rsidRPr="0019720A" w:rsidRDefault="003A1CF1" w:rsidP="001B4264">
            <w:pPr>
              <w:rPr>
                <w:b/>
                <w:sz w:val="20"/>
              </w:rPr>
            </w:pPr>
            <w:r w:rsidRPr="0019720A">
              <w:rPr>
                <w:b/>
                <w:sz w:val="20"/>
              </w:rPr>
              <w:t>Umsetzung</w:t>
            </w:r>
          </w:p>
        </w:tc>
        <w:tc>
          <w:tcPr>
            <w:tcW w:w="1449" w:type="dxa"/>
          </w:tcPr>
          <w:p w:rsidR="003A1CF1" w:rsidRPr="0019720A" w:rsidRDefault="003A1CF1" w:rsidP="001B4264">
            <w:pPr>
              <w:rPr>
                <w:b/>
                <w:sz w:val="20"/>
              </w:rPr>
            </w:pPr>
            <w:r w:rsidRPr="0019720A">
              <w:rPr>
                <w:b/>
                <w:sz w:val="20"/>
              </w:rPr>
              <w:t>Zeitperiode</w:t>
            </w:r>
          </w:p>
        </w:tc>
      </w:tr>
      <w:tr w:rsidR="003A1CF1" w:rsidRPr="00C155EA" w:rsidTr="001B4264">
        <w:tc>
          <w:tcPr>
            <w:tcW w:w="1384" w:type="dxa"/>
          </w:tcPr>
          <w:p w:rsidR="003A1CF1" w:rsidRPr="0019720A" w:rsidRDefault="003A1CF1" w:rsidP="001B4264">
            <w:pPr>
              <w:rPr>
                <w:sz w:val="20"/>
              </w:rPr>
            </w:pPr>
            <w:r w:rsidRPr="0019720A">
              <w:rPr>
                <w:sz w:val="20"/>
              </w:rPr>
              <w:t>1. Phase</w:t>
            </w:r>
          </w:p>
        </w:tc>
        <w:tc>
          <w:tcPr>
            <w:tcW w:w="6379" w:type="dxa"/>
          </w:tcPr>
          <w:p w:rsidR="001B4264" w:rsidRPr="0019720A" w:rsidRDefault="003A1CF1" w:rsidP="001B4264">
            <w:pPr>
              <w:rPr>
                <w:sz w:val="20"/>
              </w:rPr>
            </w:pPr>
            <w:r w:rsidRPr="0019720A">
              <w:rPr>
                <w:sz w:val="20"/>
              </w:rPr>
              <w:t>- Einstiegs- und Überblicksinformationen</w:t>
            </w:r>
            <w:r w:rsidR="00C155EA" w:rsidRPr="0019720A">
              <w:rPr>
                <w:sz w:val="20"/>
              </w:rPr>
              <w:t xml:space="preserve"> erstellen</w:t>
            </w:r>
          </w:p>
        </w:tc>
        <w:tc>
          <w:tcPr>
            <w:tcW w:w="1449" w:type="dxa"/>
          </w:tcPr>
          <w:p w:rsidR="003A1CF1" w:rsidRPr="0019720A" w:rsidRDefault="00C155EA" w:rsidP="001B4264">
            <w:pPr>
              <w:rPr>
                <w:sz w:val="20"/>
              </w:rPr>
            </w:pPr>
            <w:r w:rsidRPr="0019720A">
              <w:rPr>
                <w:sz w:val="20"/>
              </w:rPr>
              <w:t>1 Monat</w:t>
            </w:r>
          </w:p>
        </w:tc>
      </w:tr>
      <w:tr w:rsidR="003A1CF1" w:rsidRPr="00C155EA" w:rsidTr="001B4264">
        <w:tc>
          <w:tcPr>
            <w:tcW w:w="1384" w:type="dxa"/>
          </w:tcPr>
          <w:p w:rsidR="003A1CF1" w:rsidRPr="0019720A" w:rsidRDefault="003A1CF1" w:rsidP="001B4264">
            <w:pPr>
              <w:rPr>
                <w:sz w:val="20"/>
              </w:rPr>
            </w:pPr>
            <w:r w:rsidRPr="0019720A">
              <w:rPr>
                <w:sz w:val="20"/>
              </w:rPr>
              <w:t>2. Phase</w:t>
            </w:r>
          </w:p>
        </w:tc>
        <w:tc>
          <w:tcPr>
            <w:tcW w:w="6379" w:type="dxa"/>
          </w:tcPr>
          <w:p w:rsidR="001B4264" w:rsidRPr="0019720A" w:rsidRDefault="003A1CF1" w:rsidP="001B4264">
            <w:pPr>
              <w:rPr>
                <w:sz w:val="20"/>
              </w:rPr>
            </w:pPr>
            <w:r w:rsidRPr="0019720A">
              <w:rPr>
                <w:sz w:val="20"/>
              </w:rPr>
              <w:t>- Erstellung des Nachschlagewerks</w:t>
            </w:r>
            <w:r w:rsidR="00C155EA" w:rsidRPr="0019720A">
              <w:rPr>
                <w:sz w:val="20"/>
              </w:rPr>
              <w:t xml:space="preserve"> über die Benutzeroberflächen</w:t>
            </w:r>
          </w:p>
          <w:p w:rsidR="003A1CF1" w:rsidRPr="0019720A" w:rsidRDefault="003A1CF1" w:rsidP="001B4264">
            <w:pPr>
              <w:rPr>
                <w:sz w:val="20"/>
              </w:rPr>
            </w:pPr>
            <w:r w:rsidRPr="0019720A">
              <w:rPr>
                <w:sz w:val="20"/>
              </w:rPr>
              <w:t>-</w:t>
            </w:r>
            <w:r w:rsidR="00C155EA" w:rsidRPr="0019720A">
              <w:rPr>
                <w:sz w:val="20"/>
              </w:rPr>
              <w:t>Erstellung mit den</w:t>
            </w:r>
            <w:r w:rsidRPr="0019720A">
              <w:rPr>
                <w:sz w:val="20"/>
              </w:rPr>
              <w:t xml:space="preserve"> Beschreibung </w:t>
            </w:r>
            <w:r w:rsidR="00C155EA" w:rsidRPr="0019720A">
              <w:rPr>
                <w:sz w:val="20"/>
              </w:rPr>
              <w:t>aller</w:t>
            </w:r>
            <w:r w:rsidRPr="0019720A">
              <w:rPr>
                <w:sz w:val="20"/>
              </w:rPr>
              <w:t xml:space="preserve"> bekannten Meldungen zu Probleme</w:t>
            </w:r>
          </w:p>
          <w:p w:rsidR="0008359D" w:rsidRPr="0019720A" w:rsidRDefault="0008359D" w:rsidP="001B4264">
            <w:pPr>
              <w:rPr>
                <w:sz w:val="20"/>
              </w:rPr>
            </w:pPr>
            <w:r w:rsidRPr="0019720A">
              <w:rPr>
                <w:sz w:val="20"/>
              </w:rPr>
              <w:t>-Evaluierung der Phase 1 und Phase 2</w:t>
            </w:r>
          </w:p>
        </w:tc>
        <w:tc>
          <w:tcPr>
            <w:tcW w:w="1449" w:type="dxa"/>
          </w:tcPr>
          <w:p w:rsidR="003A1CF1" w:rsidRPr="0019720A" w:rsidRDefault="0008359D" w:rsidP="001B4264">
            <w:pPr>
              <w:rPr>
                <w:sz w:val="20"/>
              </w:rPr>
            </w:pPr>
            <w:r w:rsidRPr="0019720A">
              <w:rPr>
                <w:sz w:val="20"/>
              </w:rPr>
              <w:t>3</w:t>
            </w:r>
            <w:r w:rsidR="00C155EA" w:rsidRPr="0019720A">
              <w:rPr>
                <w:sz w:val="20"/>
              </w:rPr>
              <w:t xml:space="preserve"> Monate</w:t>
            </w:r>
            <w:r w:rsidRPr="0019720A">
              <w:rPr>
                <w:sz w:val="20"/>
              </w:rPr>
              <w:t xml:space="preserve"> </w:t>
            </w:r>
          </w:p>
        </w:tc>
      </w:tr>
      <w:tr w:rsidR="003A1CF1" w:rsidRPr="00C155EA" w:rsidTr="001B4264">
        <w:tc>
          <w:tcPr>
            <w:tcW w:w="1384" w:type="dxa"/>
          </w:tcPr>
          <w:p w:rsidR="003A1CF1" w:rsidRPr="0019720A" w:rsidRDefault="003A1CF1" w:rsidP="001B4264">
            <w:pPr>
              <w:rPr>
                <w:sz w:val="20"/>
              </w:rPr>
            </w:pPr>
            <w:r w:rsidRPr="0019720A">
              <w:rPr>
                <w:sz w:val="20"/>
              </w:rPr>
              <w:t>3. Phase</w:t>
            </w:r>
          </w:p>
        </w:tc>
        <w:tc>
          <w:tcPr>
            <w:tcW w:w="6379" w:type="dxa"/>
          </w:tcPr>
          <w:p w:rsidR="003A1CF1" w:rsidRPr="0019720A" w:rsidRDefault="00C155EA" w:rsidP="001B4264">
            <w:pPr>
              <w:rPr>
                <w:b/>
                <w:sz w:val="20"/>
              </w:rPr>
            </w:pPr>
            <w:r w:rsidRPr="0019720A">
              <w:rPr>
                <w:sz w:val="20"/>
              </w:rPr>
              <w:t xml:space="preserve">- Erstellung </w:t>
            </w:r>
            <w:r w:rsidR="003A1CF1" w:rsidRPr="0019720A">
              <w:rPr>
                <w:sz w:val="20"/>
              </w:rPr>
              <w:t>Inhalts- und Stichwortverzeichnis für sta.ma</w:t>
            </w:r>
          </w:p>
        </w:tc>
        <w:tc>
          <w:tcPr>
            <w:tcW w:w="1449" w:type="dxa"/>
          </w:tcPr>
          <w:p w:rsidR="003A1CF1" w:rsidRPr="0019720A" w:rsidRDefault="00C155EA" w:rsidP="001B4264">
            <w:pPr>
              <w:rPr>
                <w:sz w:val="20"/>
              </w:rPr>
            </w:pPr>
            <w:r w:rsidRPr="0019720A">
              <w:rPr>
                <w:sz w:val="20"/>
              </w:rPr>
              <w:t xml:space="preserve">2 Monate </w:t>
            </w:r>
          </w:p>
        </w:tc>
      </w:tr>
      <w:tr w:rsidR="003A1CF1" w:rsidRPr="00C155EA" w:rsidTr="001B4264">
        <w:tc>
          <w:tcPr>
            <w:tcW w:w="1384" w:type="dxa"/>
          </w:tcPr>
          <w:p w:rsidR="003A1CF1" w:rsidRPr="0019720A" w:rsidRDefault="003A1CF1" w:rsidP="001B4264">
            <w:pPr>
              <w:rPr>
                <w:sz w:val="20"/>
              </w:rPr>
            </w:pPr>
            <w:r w:rsidRPr="0019720A">
              <w:rPr>
                <w:sz w:val="20"/>
              </w:rPr>
              <w:t>4. Phase</w:t>
            </w:r>
          </w:p>
        </w:tc>
        <w:tc>
          <w:tcPr>
            <w:tcW w:w="6379" w:type="dxa"/>
          </w:tcPr>
          <w:p w:rsidR="003A1CF1" w:rsidRPr="0019720A" w:rsidRDefault="00C155EA" w:rsidP="001B4264">
            <w:pPr>
              <w:rPr>
                <w:b/>
                <w:sz w:val="20"/>
              </w:rPr>
            </w:pPr>
            <w:r w:rsidRPr="0019720A">
              <w:rPr>
                <w:sz w:val="20"/>
              </w:rPr>
              <w:t xml:space="preserve">-Erstellung </w:t>
            </w:r>
            <w:r w:rsidR="003A1CF1" w:rsidRPr="0019720A">
              <w:rPr>
                <w:sz w:val="20"/>
              </w:rPr>
              <w:t>Lösungsbeschreibungen (FAQ)</w:t>
            </w:r>
          </w:p>
        </w:tc>
        <w:tc>
          <w:tcPr>
            <w:tcW w:w="1449" w:type="dxa"/>
          </w:tcPr>
          <w:p w:rsidR="003A1CF1" w:rsidRPr="0019720A" w:rsidRDefault="00C155EA" w:rsidP="001B4264">
            <w:pPr>
              <w:rPr>
                <w:b/>
                <w:sz w:val="20"/>
              </w:rPr>
            </w:pPr>
            <w:r w:rsidRPr="0019720A">
              <w:rPr>
                <w:sz w:val="20"/>
              </w:rPr>
              <w:t>1 Monat</w:t>
            </w:r>
          </w:p>
        </w:tc>
      </w:tr>
      <w:tr w:rsidR="0008359D" w:rsidRPr="00C155EA" w:rsidTr="001B4264">
        <w:tc>
          <w:tcPr>
            <w:tcW w:w="1384" w:type="dxa"/>
          </w:tcPr>
          <w:p w:rsidR="0008359D" w:rsidRPr="0019720A" w:rsidRDefault="0008359D" w:rsidP="001B4264">
            <w:pPr>
              <w:rPr>
                <w:sz w:val="20"/>
              </w:rPr>
            </w:pPr>
            <w:r w:rsidRPr="0019720A">
              <w:rPr>
                <w:sz w:val="20"/>
              </w:rPr>
              <w:t xml:space="preserve">5. Phase </w:t>
            </w:r>
          </w:p>
        </w:tc>
        <w:tc>
          <w:tcPr>
            <w:tcW w:w="6379" w:type="dxa"/>
          </w:tcPr>
          <w:p w:rsidR="0008359D" w:rsidRPr="0019720A" w:rsidRDefault="0008359D" w:rsidP="001B4264">
            <w:pPr>
              <w:rPr>
                <w:sz w:val="20"/>
              </w:rPr>
            </w:pPr>
            <w:r w:rsidRPr="0019720A">
              <w:rPr>
                <w:sz w:val="20"/>
              </w:rPr>
              <w:t>-Evaluierung der Gesamten Online-Hilfe</w:t>
            </w:r>
          </w:p>
        </w:tc>
        <w:tc>
          <w:tcPr>
            <w:tcW w:w="1449" w:type="dxa"/>
          </w:tcPr>
          <w:p w:rsidR="0008359D" w:rsidRPr="0019720A" w:rsidRDefault="0008359D" w:rsidP="001B4264">
            <w:pPr>
              <w:rPr>
                <w:sz w:val="20"/>
              </w:rPr>
            </w:pPr>
            <w:r w:rsidRPr="0019720A">
              <w:rPr>
                <w:sz w:val="20"/>
              </w:rPr>
              <w:t>6 Monate</w:t>
            </w:r>
          </w:p>
        </w:tc>
      </w:tr>
    </w:tbl>
    <w:p w:rsidR="00016A0F" w:rsidRPr="00C155EA" w:rsidRDefault="00016A0F" w:rsidP="001B4264">
      <w:pPr>
        <w:spacing w:after="0"/>
        <w:rPr>
          <w:b/>
          <w:sz w:val="20"/>
        </w:rPr>
      </w:pPr>
    </w:p>
    <w:p w:rsidR="00E54029" w:rsidRDefault="00C155EA" w:rsidP="001B4264">
      <w:pPr>
        <w:spacing w:after="0"/>
        <w:rPr>
          <w:b/>
        </w:rPr>
      </w:pPr>
      <w:r>
        <w:rPr>
          <w:b/>
        </w:rPr>
        <w:t>Evaluierung und Dokumentation</w:t>
      </w:r>
    </w:p>
    <w:p w:rsidR="0008359D" w:rsidRPr="00C155EA" w:rsidRDefault="00C155EA" w:rsidP="001B4264">
      <w:pPr>
        <w:spacing w:after="0"/>
      </w:pPr>
      <w:r>
        <w:t xml:space="preserve">Es wird nach der 2. Phasen evaluiert und dokumentiert, ob mit den ersten erstellten Hilfen, der Benutzer </w:t>
      </w:r>
      <w:r w:rsidR="00A44D5B">
        <w:t>mit dem</w:t>
      </w:r>
      <w:r>
        <w:t xml:space="preserve"> Systems zurechtkommen oder es noch weitere Verbesserungen in den Ersten beiden Phasen gemacht werden müssen. Mit dieser Evaluierung sollte gezeigt</w:t>
      </w:r>
      <w:r w:rsidR="0008359D">
        <w:t xml:space="preserve"> werden, in welche</w:t>
      </w:r>
      <w:r>
        <w:t xml:space="preserve"> Bereiche es die Meisten Probleme gibt und nach diesen</w:t>
      </w:r>
      <w:r w:rsidR="00CE44E1">
        <w:t>,</w:t>
      </w:r>
      <w:r>
        <w:t xml:space="preserve"> Phase 3 und Phase 4 gestaltet werden.</w:t>
      </w:r>
      <w:r w:rsidR="0008359D">
        <w:t xml:space="preserve"> In der 5. Phasen wird evaluiert ob mit</w:t>
      </w:r>
      <w:r w:rsidR="00A44D5B">
        <w:t xml:space="preserve"> Hilfe der Online-Hilfe sich die</w:t>
      </w:r>
      <w:r w:rsidR="0008359D">
        <w:t xml:space="preserve"> Fragen zum Sys</w:t>
      </w:r>
      <w:r w:rsidR="00A44D5B">
        <w:t xml:space="preserve">tem reduziert haben oder ob </w:t>
      </w:r>
      <w:r w:rsidR="00CE44E1">
        <w:t xml:space="preserve">es </w:t>
      </w:r>
      <w:r w:rsidR="00A44D5B">
        <w:t xml:space="preserve">noch </w:t>
      </w:r>
      <w:r w:rsidR="00CE44E1">
        <w:t>offene Probleme</w:t>
      </w:r>
      <w:r w:rsidR="00A44D5B">
        <w:t xml:space="preserve"> gibt</w:t>
      </w:r>
      <w:r w:rsidR="0008359D">
        <w:t xml:space="preserve"> die man in die Online-Hilfe </w:t>
      </w:r>
      <w:r w:rsidR="00A44D5B">
        <w:t xml:space="preserve">noch </w:t>
      </w:r>
      <w:r w:rsidR="0008359D">
        <w:t>einbauen sollte.</w:t>
      </w:r>
      <w:bookmarkStart w:id="0" w:name="_GoBack"/>
      <w:bookmarkEnd w:id="0"/>
    </w:p>
    <w:p w:rsidR="00C155EA" w:rsidRPr="00C155EA" w:rsidRDefault="00C155EA" w:rsidP="001B4264">
      <w:pPr>
        <w:spacing w:after="0"/>
      </w:pPr>
    </w:p>
    <w:p w:rsidR="002F0521" w:rsidRDefault="002F0521" w:rsidP="001B4264">
      <w:pPr>
        <w:spacing w:after="0"/>
        <w:rPr>
          <w:b/>
        </w:rPr>
      </w:pPr>
    </w:p>
    <w:p w:rsidR="0072054E" w:rsidRPr="0072054E" w:rsidRDefault="0072054E" w:rsidP="001B4264">
      <w:pPr>
        <w:spacing w:after="0"/>
      </w:pPr>
    </w:p>
    <w:sectPr w:rsidR="0072054E" w:rsidRPr="0072054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C75157"/>
    <w:multiLevelType w:val="hybridMultilevel"/>
    <w:tmpl w:val="97E2449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25876816"/>
    <w:multiLevelType w:val="hybridMultilevel"/>
    <w:tmpl w:val="D76E4606"/>
    <w:lvl w:ilvl="0" w:tplc="0807000F">
      <w:start w:val="2"/>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29A30535"/>
    <w:multiLevelType w:val="hybridMultilevel"/>
    <w:tmpl w:val="8030409C"/>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5D292AB1"/>
    <w:multiLevelType w:val="hybridMultilevel"/>
    <w:tmpl w:val="3CA021B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054E"/>
    <w:rsid w:val="00016A0F"/>
    <w:rsid w:val="0008359D"/>
    <w:rsid w:val="000A73E2"/>
    <w:rsid w:val="0019720A"/>
    <w:rsid w:val="001B4264"/>
    <w:rsid w:val="002F0521"/>
    <w:rsid w:val="003A1CF1"/>
    <w:rsid w:val="006773F0"/>
    <w:rsid w:val="0072054E"/>
    <w:rsid w:val="009268BC"/>
    <w:rsid w:val="00A44D5B"/>
    <w:rsid w:val="00A62F8D"/>
    <w:rsid w:val="00C155EA"/>
    <w:rsid w:val="00CE44E1"/>
    <w:rsid w:val="00E06037"/>
    <w:rsid w:val="00E54029"/>
    <w:rsid w:val="00ED2797"/>
    <w:rsid w:val="00FC577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5744A67-2460-47D4-9281-312AD38F3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apple-converted-space">
    <w:name w:val="apple-converted-space"/>
    <w:basedOn w:val="Absatz-Standardschriftart"/>
    <w:rsid w:val="00E06037"/>
  </w:style>
  <w:style w:type="table" w:styleId="Tabellenraster">
    <w:name w:val="Table Grid"/>
    <w:basedOn w:val="NormaleTabelle"/>
    <w:uiPriority w:val="59"/>
    <w:rsid w:val="003A1C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3A1C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527</Words>
  <Characters>3323</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MyCompany</Company>
  <LinksUpToDate>false</LinksUpToDate>
  <CharactersWithSpaces>3843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Jolo</dc:creator>
  <cp:lastModifiedBy>Patrick Jolo</cp:lastModifiedBy>
  <cp:revision>5</cp:revision>
  <dcterms:created xsi:type="dcterms:W3CDTF">2016-12-07T16:27:00Z</dcterms:created>
  <dcterms:modified xsi:type="dcterms:W3CDTF">2016-12-28T12:10:00Z</dcterms:modified>
</cp:coreProperties>
</file>