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0991" w14:textId="77777777" w:rsidR="00A86EF8" w:rsidRPr="00E50B93" w:rsidRDefault="005405D2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Lições Aprendidas</w:t>
      </w:r>
    </w:p>
    <w:p w14:paraId="7CE9E520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575704" w14:paraId="6ACE64F0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575704" w14:paraId="728616FB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7FA95" w14:textId="77777777" w:rsidR="00A86EF8" w:rsidRPr="00575704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24E6A5" w14:textId="77777777" w:rsidR="00A86EF8" w:rsidRPr="0057570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10A7A" w14:textId="77777777" w:rsidR="00A86EF8" w:rsidRPr="00575704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575704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EBCF8C" w14:textId="77777777" w:rsidR="00A86EF8" w:rsidRPr="0057570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575704" w14:paraId="14716D3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C9565" w14:textId="77777777" w:rsidR="00A86EF8" w:rsidRPr="00575704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6C010F" w14:textId="77777777" w:rsidR="00A86EF8" w:rsidRPr="0057570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575704" w14:paraId="48BA728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7F634" w14:textId="77777777" w:rsidR="00A86EF8" w:rsidRPr="00575704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B2D0235" w14:textId="77777777" w:rsidR="00A86EF8" w:rsidRPr="00575704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575704" w14:paraId="1AA6E2C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7DB77" w14:textId="77777777" w:rsidR="00A86EF8" w:rsidRPr="00575704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</w:t>
                  </w:r>
                  <w:r w:rsidR="00AB0587"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3B2FD6" w14:textId="77777777" w:rsidR="00A86EF8" w:rsidRPr="0057570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575704" w14:paraId="5B8B6148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6FBC9" w14:textId="77777777" w:rsidR="00A86EF8" w:rsidRPr="00575704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Líder</w:t>
                  </w:r>
                  <w:r w:rsidR="009F136F"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05FB6E" w14:textId="77777777" w:rsidR="00A86EF8" w:rsidRPr="0057570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575704" w14:paraId="15517B7F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FFB73" w14:textId="77777777" w:rsidR="009F136F" w:rsidRPr="00575704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FE1AA9" w14:textId="77777777" w:rsidR="009F136F" w:rsidRPr="00575704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575704" w14:paraId="6E6EC70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B7028" w14:textId="77777777" w:rsidR="009F136F" w:rsidRPr="00575704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60A9123" w14:textId="77777777" w:rsidR="009F136F" w:rsidRPr="00575704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575704" w14:paraId="46B40B2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727AC" w14:textId="77777777" w:rsidR="00A86EF8" w:rsidRPr="00575704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57570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B19C555" w14:textId="77777777" w:rsidR="00A86EF8" w:rsidRPr="0057570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41D60CB" w14:textId="77777777" w:rsidR="00A86EF8" w:rsidRPr="00575704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616FBFF" w14:textId="77777777" w:rsidR="00A86EF8" w:rsidRPr="00575704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B033C68" w14:textId="77777777" w:rsidR="00A86EF8" w:rsidRPr="00575704" w:rsidRDefault="00A86EF8" w:rsidP="00A86EF8">
      <w:pPr>
        <w:jc w:val="both"/>
        <w:rPr>
          <w:rFonts w:asciiTheme="minorHAnsi" w:hAnsiTheme="minorHAnsi" w:cstheme="minorHAnsi"/>
        </w:rPr>
      </w:pPr>
    </w:p>
    <w:p w14:paraId="163126F1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A86EF8" w:rsidRPr="000F71E0" w14:paraId="4E3795E4" w14:textId="77777777" w:rsidTr="002409A2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76AFB820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86EF8" w:rsidRPr="000F71E0" w14:paraId="3D9A8B0B" w14:textId="77777777" w:rsidTr="002409A2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457E25D1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137DA28A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55D132EA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559B3058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86EF8" w:rsidRPr="00C52528" w14:paraId="2AAB4404" w14:textId="77777777" w:rsidTr="002409A2">
        <w:trPr>
          <w:trHeight w:val="340"/>
        </w:trPr>
        <w:tc>
          <w:tcPr>
            <w:tcW w:w="1592" w:type="dxa"/>
            <w:vAlign w:val="center"/>
          </w:tcPr>
          <w:p w14:paraId="6CD4EE20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3FC02641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4988635B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10586870" w14:textId="77777777" w:rsidR="00A86EF8" w:rsidRPr="00C52528" w:rsidRDefault="00A86EF8" w:rsidP="002409A2">
            <w:pPr>
              <w:pStyle w:val="Verses"/>
            </w:pPr>
          </w:p>
        </w:tc>
      </w:tr>
    </w:tbl>
    <w:p w14:paraId="075D1131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p w14:paraId="18694012" w14:textId="77777777" w:rsidR="0065784C" w:rsidRDefault="0065784C"/>
    <w:p w14:paraId="18CBC005" w14:textId="77777777" w:rsidR="00E92FCB" w:rsidRDefault="00E92FCB"/>
    <w:p w14:paraId="5B922C3F" w14:textId="77777777" w:rsidR="00E92FCB" w:rsidRDefault="00E92FCB" w:rsidP="00E92FCB">
      <w:pPr>
        <w:rPr>
          <w:b/>
          <w:color w:val="0070C0"/>
        </w:rPr>
      </w:pPr>
      <w:r w:rsidRPr="000A4893">
        <w:rPr>
          <w:b/>
          <w:color w:val="0070C0"/>
        </w:rPr>
        <w:t>Sumário</w:t>
      </w:r>
    </w:p>
    <w:p w14:paraId="11B86214" w14:textId="77777777" w:rsidR="00E92FCB" w:rsidRDefault="00E92FCB" w:rsidP="00E92FCB">
      <w:pPr>
        <w:jc w:val="center"/>
      </w:pPr>
    </w:p>
    <w:sdt>
      <w:sdtPr>
        <w:rPr>
          <w:rFonts w:asciiTheme="minorHAnsi" w:eastAsiaTheme="minorEastAsia" w:hAnsiTheme="minorHAnsi"/>
          <w:sz w:val="24"/>
          <w:szCs w:val="24"/>
        </w:rPr>
        <w:id w:val="1217087691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b/>
          <w:bCs/>
          <w:sz w:val="22"/>
          <w:szCs w:val="22"/>
        </w:rPr>
      </w:sdtEndPr>
      <w:sdtContent>
        <w:p w14:paraId="69975009" w14:textId="77777777" w:rsidR="007A7DB6" w:rsidRDefault="005A5C8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\h \z \t "Autopass-01;1;Autopass-02;2;Autopass-03;3" </w:instrText>
          </w:r>
          <w:r>
            <w:fldChar w:fldCharType="separate"/>
          </w:r>
          <w:hyperlink w:anchor="_Toc510884518" w:history="1">
            <w:r w:rsidR="007A7DB6" w:rsidRPr="00E2249F">
              <w:rPr>
                <w:rStyle w:val="Hyperlink"/>
                <w:noProof/>
              </w:rPr>
              <w:t>1</w:t>
            </w:r>
            <w:r w:rsidR="007A7D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A7DB6" w:rsidRPr="00E2249F">
              <w:rPr>
                <w:rStyle w:val="Hyperlink"/>
                <w:noProof/>
              </w:rPr>
              <w:t>Objetivos deste documento</w:t>
            </w:r>
            <w:r w:rsidR="007A7DB6">
              <w:rPr>
                <w:noProof/>
                <w:webHidden/>
              </w:rPr>
              <w:tab/>
            </w:r>
            <w:r w:rsidR="007A7DB6">
              <w:rPr>
                <w:noProof/>
                <w:webHidden/>
              </w:rPr>
              <w:fldChar w:fldCharType="begin"/>
            </w:r>
            <w:r w:rsidR="007A7DB6">
              <w:rPr>
                <w:noProof/>
                <w:webHidden/>
              </w:rPr>
              <w:instrText xml:space="preserve"> PAGEREF _Toc510884518 \h </w:instrText>
            </w:r>
            <w:r w:rsidR="007A7DB6">
              <w:rPr>
                <w:noProof/>
                <w:webHidden/>
              </w:rPr>
            </w:r>
            <w:r w:rsidR="007A7DB6">
              <w:rPr>
                <w:noProof/>
                <w:webHidden/>
              </w:rPr>
              <w:fldChar w:fldCharType="separate"/>
            </w:r>
            <w:r w:rsidR="007A7DB6">
              <w:rPr>
                <w:noProof/>
                <w:webHidden/>
              </w:rPr>
              <w:t>1</w:t>
            </w:r>
            <w:r w:rsidR="007A7DB6">
              <w:rPr>
                <w:noProof/>
                <w:webHidden/>
              </w:rPr>
              <w:fldChar w:fldCharType="end"/>
            </w:r>
          </w:hyperlink>
        </w:p>
        <w:p w14:paraId="6CE66101" w14:textId="77777777" w:rsidR="007A7DB6" w:rsidRDefault="00F6549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884519" w:history="1">
            <w:r w:rsidR="007A7DB6" w:rsidRPr="00E2249F">
              <w:rPr>
                <w:rStyle w:val="Hyperlink"/>
                <w:noProof/>
              </w:rPr>
              <w:t>2</w:t>
            </w:r>
            <w:r w:rsidR="007A7D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A7DB6" w:rsidRPr="00E2249F">
              <w:rPr>
                <w:rStyle w:val="Hyperlink"/>
                <w:noProof/>
              </w:rPr>
              <w:t>Planejado x Realizado</w:t>
            </w:r>
            <w:r w:rsidR="007A7DB6">
              <w:rPr>
                <w:noProof/>
                <w:webHidden/>
              </w:rPr>
              <w:tab/>
            </w:r>
            <w:r w:rsidR="007A7DB6">
              <w:rPr>
                <w:noProof/>
                <w:webHidden/>
              </w:rPr>
              <w:fldChar w:fldCharType="begin"/>
            </w:r>
            <w:r w:rsidR="007A7DB6">
              <w:rPr>
                <w:noProof/>
                <w:webHidden/>
              </w:rPr>
              <w:instrText xml:space="preserve"> PAGEREF _Toc510884519 \h </w:instrText>
            </w:r>
            <w:r w:rsidR="007A7DB6">
              <w:rPr>
                <w:noProof/>
                <w:webHidden/>
              </w:rPr>
            </w:r>
            <w:r w:rsidR="007A7DB6">
              <w:rPr>
                <w:noProof/>
                <w:webHidden/>
              </w:rPr>
              <w:fldChar w:fldCharType="separate"/>
            </w:r>
            <w:r w:rsidR="007A7DB6">
              <w:rPr>
                <w:noProof/>
                <w:webHidden/>
              </w:rPr>
              <w:t>1</w:t>
            </w:r>
            <w:r w:rsidR="007A7DB6">
              <w:rPr>
                <w:noProof/>
                <w:webHidden/>
              </w:rPr>
              <w:fldChar w:fldCharType="end"/>
            </w:r>
          </w:hyperlink>
        </w:p>
        <w:p w14:paraId="5D24473E" w14:textId="77777777" w:rsidR="007A7DB6" w:rsidRDefault="00F6549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884520" w:history="1">
            <w:r w:rsidR="007A7DB6" w:rsidRPr="00E2249F">
              <w:rPr>
                <w:rStyle w:val="Hyperlink"/>
                <w:noProof/>
              </w:rPr>
              <w:t>3</w:t>
            </w:r>
            <w:r w:rsidR="007A7D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A7DB6" w:rsidRPr="00E2249F">
              <w:rPr>
                <w:rStyle w:val="Hyperlink"/>
                <w:noProof/>
              </w:rPr>
              <w:t>Processos de gerenciamento de projetos</w:t>
            </w:r>
            <w:r w:rsidR="007A7DB6">
              <w:rPr>
                <w:noProof/>
                <w:webHidden/>
              </w:rPr>
              <w:tab/>
            </w:r>
            <w:r w:rsidR="007A7DB6">
              <w:rPr>
                <w:noProof/>
                <w:webHidden/>
              </w:rPr>
              <w:fldChar w:fldCharType="begin"/>
            </w:r>
            <w:r w:rsidR="007A7DB6">
              <w:rPr>
                <w:noProof/>
                <w:webHidden/>
              </w:rPr>
              <w:instrText xml:space="preserve"> PAGEREF _Toc510884520 \h </w:instrText>
            </w:r>
            <w:r w:rsidR="007A7DB6">
              <w:rPr>
                <w:noProof/>
                <w:webHidden/>
              </w:rPr>
            </w:r>
            <w:r w:rsidR="007A7DB6">
              <w:rPr>
                <w:noProof/>
                <w:webHidden/>
              </w:rPr>
              <w:fldChar w:fldCharType="separate"/>
            </w:r>
            <w:r w:rsidR="007A7DB6">
              <w:rPr>
                <w:noProof/>
                <w:webHidden/>
              </w:rPr>
              <w:t>2</w:t>
            </w:r>
            <w:r w:rsidR="007A7DB6">
              <w:rPr>
                <w:noProof/>
                <w:webHidden/>
              </w:rPr>
              <w:fldChar w:fldCharType="end"/>
            </w:r>
          </w:hyperlink>
        </w:p>
        <w:p w14:paraId="53CDF44F" w14:textId="77777777" w:rsidR="007A7DB6" w:rsidRDefault="00F6549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884521" w:history="1">
            <w:r w:rsidR="007A7DB6" w:rsidRPr="00E2249F">
              <w:rPr>
                <w:rStyle w:val="Hyperlink"/>
                <w:noProof/>
              </w:rPr>
              <w:t>4</w:t>
            </w:r>
            <w:r w:rsidR="007A7D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A7DB6" w:rsidRPr="00E2249F">
              <w:rPr>
                <w:rStyle w:val="Hyperlink"/>
                <w:noProof/>
              </w:rPr>
              <w:t>Questões do Projeto</w:t>
            </w:r>
            <w:r w:rsidR="007A7DB6">
              <w:rPr>
                <w:noProof/>
                <w:webHidden/>
              </w:rPr>
              <w:tab/>
            </w:r>
            <w:r w:rsidR="007A7DB6">
              <w:rPr>
                <w:noProof/>
                <w:webHidden/>
              </w:rPr>
              <w:fldChar w:fldCharType="begin"/>
            </w:r>
            <w:r w:rsidR="007A7DB6">
              <w:rPr>
                <w:noProof/>
                <w:webHidden/>
              </w:rPr>
              <w:instrText xml:space="preserve"> PAGEREF _Toc510884521 \h </w:instrText>
            </w:r>
            <w:r w:rsidR="007A7DB6">
              <w:rPr>
                <w:noProof/>
                <w:webHidden/>
              </w:rPr>
            </w:r>
            <w:r w:rsidR="007A7DB6">
              <w:rPr>
                <w:noProof/>
                <w:webHidden/>
              </w:rPr>
              <w:fldChar w:fldCharType="separate"/>
            </w:r>
            <w:r w:rsidR="007A7DB6">
              <w:rPr>
                <w:noProof/>
                <w:webHidden/>
              </w:rPr>
              <w:t>2</w:t>
            </w:r>
            <w:r w:rsidR="007A7DB6">
              <w:rPr>
                <w:noProof/>
                <w:webHidden/>
              </w:rPr>
              <w:fldChar w:fldCharType="end"/>
            </w:r>
          </w:hyperlink>
        </w:p>
        <w:p w14:paraId="1F224BEC" w14:textId="77777777" w:rsidR="007A7DB6" w:rsidRDefault="00F6549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884522" w:history="1">
            <w:r w:rsidR="007A7DB6" w:rsidRPr="00E2249F">
              <w:rPr>
                <w:rStyle w:val="Hyperlink"/>
                <w:noProof/>
              </w:rPr>
              <w:t>5</w:t>
            </w:r>
            <w:r w:rsidR="007A7D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A7DB6" w:rsidRPr="00E2249F">
              <w:rPr>
                <w:rStyle w:val="Hyperlink"/>
                <w:noProof/>
              </w:rPr>
              <w:t>Recomendações a serem adotadas para os próximos projetos</w:t>
            </w:r>
            <w:r w:rsidR="007A7DB6">
              <w:rPr>
                <w:noProof/>
                <w:webHidden/>
              </w:rPr>
              <w:tab/>
            </w:r>
            <w:r w:rsidR="007A7DB6">
              <w:rPr>
                <w:noProof/>
                <w:webHidden/>
              </w:rPr>
              <w:fldChar w:fldCharType="begin"/>
            </w:r>
            <w:r w:rsidR="007A7DB6">
              <w:rPr>
                <w:noProof/>
                <w:webHidden/>
              </w:rPr>
              <w:instrText xml:space="preserve"> PAGEREF _Toc510884522 \h </w:instrText>
            </w:r>
            <w:r w:rsidR="007A7DB6">
              <w:rPr>
                <w:noProof/>
                <w:webHidden/>
              </w:rPr>
            </w:r>
            <w:r w:rsidR="007A7DB6">
              <w:rPr>
                <w:noProof/>
                <w:webHidden/>
              </w:rPr>
              <w:fldChar w:fldCharType="separate"/>
            </w:r>
            <w:r w:rsidR="007A7DB6">
              <w:rPr>
                <w:noProof/>
                <w:webHidden/>
              </w:rPr>
              <w:t>2</w:t>
            </w:r>
            <w:r w:rsidR="007A7DB6">
              <w:rPr>
                <w:noProof/>
                <w:webHidden/>
              </w:rPr>
              <w:fldChar w:fldCharType="end"/>
            </w:r>
          </w:hyperlink>
        </w:p>
        <w:p w14:paraId="01C772AE" w14:textId="77777777" w:rsidR="007A7DB6" w:rsidRDefault="00F6549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884523" w:history="1">
            <w:r w:rsidR="007A7DB6" w:rsidRPr="00E2249F">
              <w:rPr>
                <w:rStyle w:val="Hyperlink"/>
                <w:noProof/>
              </w:rPr>
              <w:t>6</w:t>
            </w:r>
            <w:r w:rsidR="007A7D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A7DB6" w:rsidRPr="00E2249F">
              <w:rPr>
                <w:rStyle w:val="Hyperlink"/>
                <w:noProof/>
              </w:rPr>
              <w:t>Aprovações</w:t>
            </w:r>
            <w:r w:rsidR="007A7DB6">
              <w:rPr>
                <w:noProof/>
                <w:webHidden/>
              </w:rPr>
              <w:tab/>
            </w:r>
            <w:r w:rsidR="007A7DB6">
              <w:rPr>
                <w:noProof/>
                <w:webHidden/>
              </w:rPr>
              <w:fldChar w:fldCharType="begin"/>
            </w:r>
            <w:r w:rsidR="007A7DB6">
              <w:rPr>
                <w:noProof/>
                <w:webHidden/>
              </w:rPr>
              <w:instrText xml:space="preserve"> PAGEREF _Toc510884523 \h </w:instrText>
            </w:r>
            <w:r w:rsidR="007A7DB6">
              <w:rPr>
                <w:noProof/>
                <w:webHidden/>
              </w:rPr>
            </w:r>
            <w:r w:rsidR="007A7DB6">
              <w:rPr>
                <w:noProof/>
                <w:webHidden/>
              </w:rPr>
              <w:fldChar w:fldCharType="separate"/>
            </w:r>
            <w:r w:rsidR="007A7DB6">
              <w:rPr>
                <w:noProof/>
                <w:webHidden/>
              </w:rPr>
              <w:t>2</w:t>
            </w:r>
            <w:r w:rsidR="007A7DB6">
              <w:rPr>
                <w:noProof/>
                <w:webHidden/>
              </w:rPr>
              <w:fldChar w:fldCharType="end"/>
            </w:r>
          </w:hyperlink>
        </w:p>
        <w:p w14:paraId="5B873DCC" w14:textId="77777777" w:rsidR="008C5F52" w:rsidRDefault="005A5C81" w:rsidP="005A5C81">
          <w:pPr>
            <w:pStyle w:val="Sumrio1"/>
            <w:tabs>
              <w:tab w:val="left" w:pos="440"/>
              <w:tab w:val="right" w:leader="dot" w:pos="9628"/>
            </w:tabs>
            <w:rPr>
              <w:b/>
              <w:bCs/>
            </w:rPr>
          </w:pPr>
          <w:r>
            <w:fldChar w:fldCharType="end"/>
          </w:r>
        </w:p>
      </w:sdtContent>
    </w:sdt>
    <w:p w14:paraId="6E5AAAFA" w14:textId="77777777" w:rsidR="00E92FCB" w:rsidRDefault="00E92FCB" w:rsidP="00E92FCB"/>
    <w:p w14:paraId="275E30EF" w14:textId="77777777" w:rsidR="00C6217F" w:rsidRDefault="00C6217F" w:rsidP="00C6217F"/>
    <w:p w14:paraId="6387FAE4" w14:textId="77777777" w:rsidR="00E92FCB" w:rsidRDefault="00E92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09562333"/>
    </w:p>
    <w:p w14:paraId="72B0F443" w14:textId="77777777" w:rsidR="007A7DB6" w:rsidRDefault="007A7DB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10525963"/>
      <w:bookmarkStart w:id="2" w:name="_Toc510884518"/>
      <w:bookmarkStart w:id="3" w:name="_Toc509567608"/>
      <w:bookmarkEnd w:id="0"/>
      <w:r>
        <w:br w:type="page"/>
      </w:r>
    </w:p>
    <w:p w14:paraId="09979CB6" w14:textId="77777777" w:rsidR="003E219E" w:rsidRPr="008843C9" w:rsidRDefault="003E219E" w:rsidP="003E219E">
      <w:pPr>
        <w:pStyle w:val="Autopass-01"/>
      </w:pPr>
      <w:r w:rsidRPr="00C6217F">
        <w:lastRenderedPageBreak/>
        <w:t>Objetivos</w:t>
      </w:r>
      <w:r w:rsidRPr="008843C9">
        <w:t xml:space="preserve"> deste documento</w:t>
      </w:r>
      <w:bookmarkEnd w:id="1"/>
      <w:bookmarkEnd w:id="2"/>
    </w:p>
    <w:p w14:paraId="1863BB06" w14:textId="77777777" w:rsidR="003E219E" w:rsidRPr="009E5C12" w:rsidRDefault="003E219E" w:rsidP="003E219E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450AA4E7" w14:textId="77777777" w:rsidR="00260F1E" w:rsidRPr="00260F1E" w:rsidRDefault="00260F1E" w:rsidP="00260F1E">
      <w:pPr>
        <w:ind w:left="426"/>
        <w:jc w:val="both"/>
        <w:rPr>
          <w:rFonts w:asciiTheme="minorHAnsi" w:hAnsiTheme="minorHAnsi" w:cstheme="minorHAnsi"/>
        </w:rPr>
      </w:pPr>
      <w:r w:rsidRPr="00260F1E">
        <w:rPr>
          <w:rFonts w:asciiTheme="minorHAnsi" w:hAnsiTheme="minorHAnsi" w:cstheme="minorHAnsi"/>
        </w:rPr>
        <w:t>Documentar a</w:t>
      </w:r>
      <w:r>
        <w:rPr>
          <w:rFonts w:asciiTheme="minorHAnsi" w:hAnsiTheme="minorHAnsi" w:cstheme="minorHAnsi"/>
        </w:rPr>
        <w:t>s lições aprendidas</w:t>
      </w:r>
      <w:r w:rsidRPr="00260F1E">
        <w:rPr>
          <w:rFonts w:asciiTheme="minorHAnsi" w:hAnsiTheme="minorHAnsi" w:cstheme="minorHAnsi"/>
        </w:rPr>
        <w:t xml:space="preserve"> de modo a aperfeiçoar os processos e evitar que os erros e problemas encontrados se repitam em futuros projetos.</w:t>
      </w:r>
      <w:r>
        <w:rPr>
          <w:rFonts w:asciiTheme="minorHAnsi" w:hAnsiTheme="minorHAnsi" w:cstheme="minorHAnsi"/>
        </w:rPr>
        <w:t xml:space="preserve"> A união de lições aprendidas de diversos projetos, foram um ativo para a empresa que pode ser utilizado como base de conhecimento para os futuros projetos.</w:t>
      </w:r>
    </w:p>
    <w:p w14:paraId="446515F3" w14:textId="77777777" w:rsidR="00C14838" w:rsidRDefault="00C14838" w:rsidP="00C14838">
      <w:pPr>
        <w:ind w:left="426"/>
        <w:jc w:val="both"/>
      </w:pPr>
    </w:p>
    <w:p w14:paraId="7507D18F" w14:textId="77777777" w:rsidR="00C14838" w:rsidRDefault="00C14838" w:rsidP="00C14838">
      <w:pPr>
        <w:ind w:left="426"/>
        <w:jc w:val="both"/>
      </w:pPr>
    </w:p>
    <w:p w14:paraId="47FF4353" w14:textId="77777777" w:rsidR="00C14838" w:rsidRDefault="00C14838" w:rsidP="00C14838">
      <w:pPr>
        <w:ind w:left="426"/>
        <w:jc w:val="both"/>
      </w:pPr>
    </w:p>
    <w:p w14:paraId="26C6A20B" w14:textId="77777777" w:rsidR="00D11D75" w:rsidRDefault="00260F1E" w:rsidP="00260F1E">
      <w:pPr>
        <w:pStyle w:val="Autopass-01"/>
      </w:pPr>
      <w:bookmarkStart w:id="4" w:name="_Toc510884519"/>
      <w:bookmarkEnd w:id="3"/>
      <w:r>
        <w:t xml:space="preserve">Planejado </w:t>
      </w:r>
      <w:proofErr w:type="gramStart"/>
      <w:r>
        <w:t>x Realizado</w:t>
      </w:r>
      <w:bookmarkEnd w:id="4"/>
      <w:proofErr w:type="gramEnd"/>
    </w:p>
    <w:p w14:paraId="2D434023" w14:textId="77777777" w:rsidR="00260F1E" w:rsidRPr="00844A17" w:rsidRDefault="00260F1E" w:rsidP="00260F1E">
      <w:pPr>
        <w:pStyle w:val="Comments"/>
      </w:pPr>
      <w:r>
        <w:t>[Responda as questões e comente os pontos mais relevantes]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213"/>
      </w:tblGrid>
      <w:tr w:rsidR="00260F1E" w:rsidRPr="00C968A3" w14:paraId="0D5B3367" w14:textId="77777777" w:rsidTr="00260F1E">
        <w:trPr>
          <w:trHeight w:val="366"/>
          <w:tblHeader/>
        </w:trPr>
        <w:tc>
          <w:tcPr>
            <w:tcW w:w="9213" w:type="dxa"/>
            <w:tcBorders>
              <w:bottom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080044C7" w14:textId="77777777" w:rsidR="00260F1E" w:rsidRPr="00C968A3" w:rsidRDefault="00260F1E" w:rsidP="00844A17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Os objetivos foram atingidos?</w:t>
            </w:r>
          </w:p>
        </w:tc>
      </w:tr>
      <w:tr w:rsidR="00260F1E" w:rsidRPr="00C968A3" w14:paraId="1F1FA337" w14:textId="77777777" w:rsidTr="00260F1E">
        <w:trPr>
          <w:trHeight w:val="20"/>
        </w:trPr>
        <w:tc>
          <w:tcPr>
            <w:tcW w:w="9213" w:type="dxa"/>
            <w:tcBorders>
              <w:bottom w:val="nil"/>
            </w:tcBorders>
          </w:tcPr>
          <w:p w14:paraId="7ECFB73A" w14:textId="77777777" w:rsidR="00260F1E" w:rsidRPr="00260F1E" w:rsidRDefault="00260F1E" w:rsidP="00844A1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260F1E">
              <w:rPr>
                <w:rFonts w:asciiTheme="minorHAnsi" w:hAnsiTheme="minorHAnsi" w:cstheme="minorHAnsi"/>
                <w:i/>
                <w:sz w:val="16"/>
                <w:szCs w:val="16"/>
              </w:rPr>
              <w:t>[responda]</w:t>
            </w:r>
          </w:p>
          <w:p w14:paraId="01B530D9" w14:textId="77777777" w:rsidR="00260F1E" w:rsidRPr="00C968A3" w:rsidRDefault="00260F1E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C968A3" w14:paraId="782EFC56" w14:textId="77777777" w:rsidTr="00260F1E">
        <w:trPr>
          <w:trHeight w:val="20"/>
        </w:trPr>
        <w:tc>
          <w:tcPr>
            <w:tcW w:w="9213" w:type="dxa"/>
            <w:tcBorders>
              <w:top w:val="nil"/>
            </w:tcBorders>
          </w:tcPr>
          <w:p w14:paraId="1BC5392C" w14:textId="77777777" w:rsidR="00260F1E" w:rsidRPr="00C968A3" w:rsidRDefault="00260F1E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260F1E" w14:paraId="5AFC479C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3D9367A7" w14:textId="77777777" w:rsidR="00260F1E" w:rsidRPr="00260F1E" w:rsidRDefault="00260F1E" w:rsidP="00260F1E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5" w:name="_Toc519065011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 projeto foi entregue dentro do prazo?</w:t>
            </w:r>
          </w:p>
        </w:tc>
      </w:tr>
      <w:tr w:rsidR="00260F1E" w:rsidRPr="00C968A3" w14:paraId="60BDFA98" w14:textId="77777777" w:rsidTr="00260F1E">
        <w:trPr>
          <w:trHeight w:val="20"/>
        </w:trPr>
        <w:tc>
          <w:tcPr>
            <w:tcW w:w="921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1B5412A0" w14:textId="77777777" w:rsidR="00260F1E" w:rsidRPr="00260F1E" w:rsidRDefault="00260F1E" w:rsidP="006F5E51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260F1E">
              <w:rPr>
                <w:rFonts w:asciiTheme="minorHAnsi" w:hAnsiTheme="minorHAnsi" w:cstheme="minorHAnsi"/>
                <w:i/>
                <w:sz w:val="16"/>
                <w:szCs w:val="16"/>
              </w:rPr>
              <w:t>[responda]</w:t>
            </w:r>
          </w:p>
          <w:p w14:paraId="035B4DA2" w14:textId="77777777" w:rsidR="00260F1E" w:rsidRPr="00C968A3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C968A3" w14:paraId="7FF7BD38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4382A4" w14:textId="77777777" w:rsidR="00260F1E" w:rsidRPr="00C968A3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260F1E" w14:paraId="7FC61CE2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5E23000F" w14:textId="77777777" w:rsidR="00260F1E" w:rsidRPr="00260F1E" w:rsidRDefault="00260F1E" w:rsidP="00260F1E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orçamento?</w:t>
            </w:r>
          </w:p>
        </w:tc>
      </w:tr>
      <w:tr w:rsidR="00260F1E" w:rsidRPr="00C968A3" w14:paraId="07205399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4EF758" w14:textId="77777777" w:rsidR="00260F1E" w:rsidRPr="00260F1E" w:rsidRDefault="00260F1E" w:rsidP="006F5E51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260F1E">
              <w:rPr>
                <w:rFonts w:asciiTheme="minorHAnsi" w:hAnsiTheme="minorHAnsi" w:cstheme="minorHAnsi"/>
                <w:i/>
                <w:sz w:val="16"/>
                <w:szCs w:val="16"/>
              </w:rPr>
              <w:t>[responda]</w:t>
            </w:r>
          </w:p>
          <w:p w14:paraId="6673E4E0" w14:textId="77777777" w:rsidR="00260F1E" w:rsidRPr="00C968A3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C968A3" w14:paraId="24AB4C52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33CF79" w14:textId="77777777" w:rsidR="00260F1E" w:rsidRPr="00C968A3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260F1E" w14:paraId="205EBFD7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5A9BA6E7" w14:textId="77777777" w:rsidR="00260F1E" w:rsidRPr="00260F1E" w:rsidRDefault="00260F1E" w:rsidP="00260F1E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Atendeu o escopo?</w:t>
            </w:r>
          </w:p>
        </w:tc>
      </w:tr>
      <w:tr w:rsidR="00260F1E" w:rsidRPr="00C968A3" w14:paraId="14DFE886" w14:textId="77777777" w:rsidTr="00260F1E">
        <w:trPr>
          <w:trHeight w:val="20"/>
        </w:trPr>
        <w:tc>
          <w:tcPr>
            <w:tcW w:w="921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6DF25F5D" w14:textId="77777777" w:rsidR="00260F1E" w:rsidRPr="00260F1E" w:rsidRDefault="00260F1E" w:rsidP="006F5E51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260F1E">
              <w:rPr>
                <w:rFonts w:asciiTheme="minorHAnsi" w:hAnsiTheme="minorHAnsi" w:cstheme="minorHAnsi"/>
                <w:i/>
                <w:sz w:val="16"/>
                <w:szCs w:val="16"/>
              </w:rPr>
              <w:t>[responda]</w:t>
            </w:r>
          </w:p>
          <w:p w14:paraId="06415ED6" w14:textId="77777777" w:rsidR="00260F1E" w:rsidRPr="00C968A3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C968A3" w14:paraId="1F2DAFC8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E819AB" w14:textId="77777777" w:rsidR="00260F1E" w:rsidRPr="00C968A3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6BD4C78" w14:textId="77777777" w:rsidR="00D11D75" w:rsidRPr="00C968A3" w:rsidRDefault="00D11D75" w:rsidP="00D11D75">
      <w:pPr>
        <w:rPr>
          <w:rFonts w:asciiTheme="minorHAnsi" w:hAnsiTheme="minorHAnsi" w:cstheme="minorHAnsi"/>
        </w:rPr>
      </w:pPr>
    </w:p>
    <w:p w14:paraId="172B7602" w14:textId="77777777" w:rsidR="00D11D75" w:rsidRDefault="00D11D75" w:rsidP="00D11D75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bookmarkStart w:id="6" w:name="_Toc230344545"/>
      <w:bookmarkStart w:id="7" w:name="_Toc317682753"/>
    </w:p>
    <w:p w14:paraId="795AD91B" w14:textId="77777777" w:rsidR="00545B14" w:rsidRDefault="00545B14" w:rsidP="00545B14">
      <w:pPr>
        <w:pStyle w:val="Autopass-01"/>
      </w:pPr>
      <w:bookmarkStart w:id="8" w:name="_Toc510884520"/>
      <w:r>
        <w:t>Processos de gerenciamento de projetos</w:t>
      </w:r>
      <w:bookmarkEnd w:id="8"/>
    </w:p>
    <w:p w14:paraId="2D47CB5C" w14:textId="77777777" w:rsidR="00B46C04" w:rsidRDefault="00545B14" w:rsidP="00B107BF">
      <w:pPr>
        <w:pStyle w:val="Comments"/>
      </w:pPr>
      <w:r>
        <w:t>[Comente os pontos mais relevantes a serem aperfeiçoados ou adotados em próximos projetos]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2126"/>
        <w:gridCol w:w="3402"/>
        <w:gridCol w:w="3685"/>
      </w:tblGrid>
      <w:tr w:rsidR="00B46C04" w:rsidRPr="004B19B0" w14:paraId="67990AC9" w14:textId="77777777" w:rsidTr="0001360A">
        <w:trPr>
          <w:trHeight w:val="282"/>
          <w:tblHeader/>
        </w:trPr>
        <w:tc>
          <w:tcPr>
            <w:tcW w:w="2126" w:type="dxa"/>
            <w:shd w:val="clear" w:color="auto" w:fill="DBE5F1" w:themeFill="accent1" w:themeFillTint="33"/>
          </w:tcPr>
          <w:p w14:paraId="3651474A" w14:textId="77777777" w:rsidR="00B46C04" w:rsidRPr="00C3375F" w:rsidRDefault="00B46C04" w:rsidP="00B46C04">
            <w:pPr>
              <w:tabs>
                <w:tab w:val="left" w:pos="907"/>
              </w:tabs>
              <w:rPr>
                <w:b/>
                <w:bCs/>
              </w:rPr>
            </w:pPr>
            <w:r>
              <w:rPr>
                <w:b/>
                <w:bCs/>
              </w:rPr>
              <w:t>Área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6728A491" w14:textId="77777777" w:rsidR="00B46C04" w:rsidRDefault="00B46C04" w:rsidP="006F5E51">
            <w:pPr>
              <w:tabs>
                <w:tab w:val="left" w:pos="90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Lições Positivas – Pontos Fortes</w:t>
            </w:r>
          </w:p>
          <w:p w14:paraId="1D3E41D8" w14:textId="77777777" w:rsidR="00B46C04" w:rsidRPr="00B46C04" w:rsidRDefault="00B46C04" w:rsidP="006F5E51">
            <w:pPr>
              <w:tabs>
                <w:tab w:val="left" w:pos="907"/>
              </w:tabs>
              <w:jc w:val="center"/>
              <w:rPr>
                <w:bCs/>
              </w:rPr>
            </w:pPr>
            <w:r w:rsidRPr="00B46C04">
              <w:rPr>
                <w:bCs/>
              </w:rPr>
              <w:t>O que deu certo?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14:paraId="7870B5E9" w14:textId="77777777" w:rsidR="00B46C04" w:rsidRDefault="00B46C04" w:rsidP="006F5E51">
            <w:pPr>
              <w:tabs>
                <w:tab w:val="left" w:pos="90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Lições Negativas – Pontos Fracos</w:t>
            </w:r>
          </w:p>
          <w:p w14:paraId="16FF9F90" w14:textId="77777777" w:rsidR="00B46C04" w:rsidRPr="00B46C04" w:rsidRDefault="00B46C04" w:rsidP="006F5E51">
            <w:pPr>
              <w:tabs>
                <w:tab w:val="left" w:pos="907"/>
              </w:tabs>
              <w:jc w:val="center"/>
              <w:rPr>
                <w:bCs/>
              </w:rPr>
            </w:pPr>
            <w:r w:rsidRPr="00B46C04">
              <w:rPr>
                <w:bCs/>
              </w:rPr>
              <w:t>O que deu errado?</w:t>
            </w:r>
          </w:p>
        </w:tc>
      </w:tr>
      <w:tr w:rsidR="00B46C04" w:rsidRPr="004B19B0" w14:paraId="75E0437B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753FB90D" w14:textId="77777777" w:rsidR="00B46C04" w:rsidRPr="00C3375F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Escopo</w:t>
            </w:r>
          </w:p>
        </w:tc>
        <w:tc>
          <w:tcPr>
            <w:tcW w:w="3402" w:type="dxa"/>
            <w:shd w:val="clear" w:color="auto" w:fill="auto"/>
          </w:tcPr>
          <w:p w14:paraId="28AB277A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4916419F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234BAA43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3789B3E7" w14:textId="77777777" w:rsidR="00B46C04" w:rsidRPr="00C3375F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Tempo</w:t>
            </w:r>
          </w:p>
        </w:tc>
        <w:tc>
          <w:tcPr>
            <w:tcW w:w="3402" w:type="dxa"/>
            <w:shd w:val="clear" w:color="auto" w:fill="auto"/>
          </w:tcPr>
          <w:p w14:paraId="38C78640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59761D37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553118A3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28CF99AB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3402" w:type="dxa"/>
            <w:shd w:val="clear" w:color="auto" w:fill="auto"/>
          </w:tcPr>
          <w:p w14:paraId="3F46F9FB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20F0E941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45073305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578AFDA1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Qualidade</w:t>
            </w:r>
          </w:p>
        </w:tc>
        <w:tc>
          <w:tcPr>
            <w:tcW w:w="3402" w:type="dxa"/>
            <w:shd w:val="clear" w:color="auto" w:fill="auto"/>
          </w:tcPr>
          <w:p w14:paraId="0A30F038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127C48F2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1FE29605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403D2F1E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RH</w:t>
            </w:r>
          </w:p>
        </w:tc>
        <w:tc>
          <w:tcPr>
            <w:tcW w:w="3402" w:type="dxa"/>
            <w:shd w:val="clear" w:color="auto" w:fill="auto"/>
          </w:tcPr>
          <w:p w14:paraId="064565BF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2F5D0DAE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4ED91158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52A1EE12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Comunicação</w:t>
            </w:r>
          </w:p>
        </w:tc>
        <w:tc>
          <w:tcPr>
            <w:tcW w:w="3402" w:type="dxa"/>
            <w:shd w:val="clear" w:color="auto" w:fill="auto"/>
          </w:tcPr>
          <w:p w14:paraId="2937017B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3E409676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278FF1BD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787B4D0F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Riscos</w:t>
            </w:r>
          </w:p>
        </w:tc>
        <w:tc>
          <w:tcPr>
            <w:tcW w:w="3402" w:type="dxa"/>
            <w:shd w:val="clear" w:color="auto" w:fill="auto"/>
          </w:tcPr>
          <w:p w14:paraId="2D482E76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452B4201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2E0B6E75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58399D2D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Aquisições</w:t>
            </w:r>
          </w:p>
        </w:tc>
        <w:tc>
          <w:tcPr>
            <w:tcW w:w="3402" w:type="dxa"/>
            <w:shd w:val="clear" w:color="auto" w:fill="auto"/>
          </w:tcPr>
          <w:p w14:paraId="354FA60F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4BA257B4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51C58FF9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07993EB9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Partes Interessadas</w:t>
            </w:r>
          </w:p>
        </w:tc>
        <w:tc>
          <w:tcPr>
            <w:tcW w:w="3402" w:type="dxa"/>
            <w:shd w:val="clear" w:color="auto" w:fill="auto"/>
          </w:tcPr>
          <w:p w14:paraId="1D07E5DF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530A6B5C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  <w:tr w:rsidR="00B46C04" w:rsidRPr="004B19B0" w14:paraId="48D690EC" w14:textId="77777777" w:rsidTr="0001360A">
        <w:tc>
          <w:tcPr>
            <w:tcW w:w="2126" w:type="dxa"/>
            <w:shd w:val="clear" w:color="auto" w:fill="DBE5F1" w:themeFill="accent1" w:themeFillTint="33"/>
          </w:tcPr>
          <w:p w14:paraId="23311E59" w14:textId="77777777" w:rsidR="00B46C04" w:rsidRDefault="00B46C04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Integração</w:t>
            </w:r>
          </w:p>
        </w:tc>
        <w:tc>
          <w:tcPr>
            <w:tcW w:w="3402" w:type="dxa"/>
            <w:shd w:val="clear" w:color="auto" w:fill="auto"/>
          </w:tcPr>
          <w:p w14:paraId="2E65FC79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  <w:tc>
          <w:tcPr>
            <w:tcW w:w="3685" w:type="dxa"/>
            <w:shd w:val="clear" w:color="auto" w:fill="auto"/>
          </w:tcPr>
          <w:p w14:paraId="19937405" w14:textId="77777777" w:rsidR="00B46C04" w:rsidRPr="004B19B0" w:rsidRDefault="00B46C04" w:rsidP="00B46C04">
            <w:pPr>
              <w:tabs>
                <w:tab w:val="left" w:pos="907"/>
              </w:tabs>
            </w:pPr>
          </w:p>
        </w:tc>
      </w:tr>
    </w:tbl>
    <w:p w14:paraId="6A8294E9" w14:textId="77777777" w:rsidR="00545B14" w:rsidRPr="0001360A" w:rsidRDefault="00545B14" w:rsidP="00545B14"/>
    <w:p w14:paraId="2E978D0E" w14:textId="77777777" w:rsidR="00260F1E" w:rsidRDefault="00260F1E" w:rsidP="00260F1E"/>
    <w:p w14:paraId="070B26D5" w14:textId="77777777" w:rsidR="0001360A" w:rsidRDefault="0001360A" w:rsidP="0001360A">
      <w:pPr>
        <w:pStyle w:val="Autopass-01"/>
      </w:pPr>
      <w:bookmarkStart w:id="9" w:name="_Toc111611375"/>
      <w:bookmarkStart w:id="10" w:name="_Toc510884521"/>
      <w:r>
        <w:t>Questões do Projeto</w:t>
      </w:r>
      <w:bookmarkEnd w:id="9"/>
      <w:bookmarkEnd w:id="10"/>
    </w:p>
    <w:p w14:paraId="51DD7D90" w14:textId="77777777" w:rsidR="0001360A" w:rsidRDefault="0001360A" w:rsidP="0001360A">
      <w:pPr>
        <w:pStyle w:val="Comments"/>
      </w:pPr>
      <w:r>
        <w:t>[</w:t>
      </w:r>
      <w:r w:rsidR="00ED4C18">
        <w:t>i</w:t>
      </w:r>
      <w:r>
        <w:t>dentificar as questões mais relevantes como base n</w:t>
      </w:r>
      <w:r w:rsidR="00ED4C18">
        <w:t>as Questões d</w:t>
      </w:r>
      <w:r>
        <w:t xml:space="preserve">o projeto. </w:t>
      </w:r>
      <w:r w:rsidR="00ED4C18">
        <w:t xml:space="preserve">Mais informações podem ser encontradas no artefato: </w:t>
      </w:r>
      <w:r w:rsidR="00ED4C18" w:rsidRPr="00ED4C18">
        <w:t>Gestão de Riscos e Questões</w:t>
      </w:r>
      <w:r>
        <w:t>]</w:t>
      </w:r>
    </w:p>
    <w:p w14:paraId="3926E264" w14:textId="77777777" w:rsidR="0001360A" w:rsidRDefault="0001360A" w:rsidP="00ED4C18">
      <w:pPr>
        <w:ind w:left="426"/>
      </w:pPr>
    </w:p>
    <w:p w14:paraId="23C7F171" w14:textId="77777777" w:rsidR="00ED4C18" w:rsidRDefault="00ED4C18" w:rsidP="00ED4C18">
      <w:pPr>
        <w:ind w:left="426"/>
      </w:pPr>
    </w:p>
    <w:p w14:paraId="48865118" w14:textId="77777777" w:rsidR="00ED4C18" w:rsidRDefault="00ED4C18" w:rsidP="00ED4C18">
      <w:pPr>
        <w:pStyle w:val="Autopass-01"/>
      </w:pPr>
      <w:bookmarkStart w:id="11" w:name="_Toc510884522"/>
      <w:r>
        <w:t>Recomendações a serem adotadas para os próximos projetos</w:t>
      </w:r>
      <w:bookmarkEnd w:id="11"/>
    </w:p>
    <w:p w14:paraId="63E1E5C6" w14:textId="77777777" w:rsidR="00ED4C18" w:rsidRDefault="00ED4C18" w:rsidP="00ED4C18">
      <w:pPr>
        <w:pStyle w:val="Comments"/>
      </w:pPr>
      <w:r>
        <w:t xml:space="preserve">[indique </w:t>
      </w:r>
      <w:r>
        <w:rPr>
          <w:szCs w:val="16"/>
        </w:rPr>
        <w:t>as recomendações</w:t>
      </w:r>
      <w:r w:rsidR="007A7DB6">
        <w:rPr>
          <w:szCs w:val="16"/>
        </w:rPr>
        <w:t xml:space="preserve">, </w:t>
      </w:r>
      <w:r>
        <w:rPr>
          <w:szCs w:val="16"/>
        </w:rPr>
        <w:t>as lições aprendidas mais relevantes</w:t>
      </w:r>
      <w:r w:rsidR="007A7DB6">
        <w:rPr>
          <w:szCs w:val="16"/>
        </w:rPr>
        <w:t>, atividades, plano de ação de melhoria de processo e metodologia de projetos</w:t>
      </w:r>
      <w:r>
        <w:t>]</w:t>
      </w:r>
    </w:p>
    <w:bookmarkEnd w:id="5"/>
    <w:bookmarkEnd w:id="6"/>
    <w:bookmarkEnd w:id="7"/>
    <w:p w14:paraId="6C38D7E2" w14:textId="77777777" w:rsidR="007A4AE3" w:rsidRDefault="007A4AE3" w:rsidP="007A7DB6">
      <w:pPr>
        <w:ind w:left="426"/>
        <w:jc w:val="both"/>
      </w:pPr>
    </w:p>
    <w:p w14:paraId="5BBEFC13" w14:textId="77777777" w:rsidR="00E54044" w:rsidRDefault="00E54044" w:rsidP="00C968A3">
      <w:pPr>
        <w:jc w:val="both"/>
      </w:pPr>
    </w:p>
    <w:p w14:paraId="48D95239" w14:textId="77777777" w:rsidR="007A7DB6" w:rsidRDefault="007A7DB6" w:rsidP="00C968A3">
      <w:pPr>
        <w:jc w:val="both"/>
      </w:pPr>
    </w:p>
    <w:p w14:paraId="54342F12" w14:textId="77777777" w:rsidR="007A4AE3" w:rsidRDefault="007A4AE3" w:rsidP="007A4AE3">
      <w:pPr>
        <w:pStyle w:val="Autopass-01"/>
      </w:pPr>
      <w:bookmarkStart w:id="12" w:name="_Toc510884523"/>
      <w:r>
        <w:t>Aprovações</w:t>
      </w:r>
      <w:bookmarkEnd w:id="12"/>
    </w:p>
    <w:tbl>
      <w:tblPr>
        <w:tblW w:w="9213" w:type="dxa"/>
        <w:tblInd w:w="4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7"/>
        <w:gridCol w:w="1889"/>
        <w:gridCol w:w="2789"/>
      </w:tblGrid>
      <w:tr w:rsidR="007A4AE3" w14:paraId="4DD090D4" w14:textId="77777777" w:rsidTr="007A4AE3">
        <w:trPr>
          <w:trHeight w:val="377"/>
        </w:trPr>
        <w:tc>
          <w:tcPr>
            <w:tcW w:w="2268" w:type="dxa"/>
            <w:shd w:val="clear" w:color="auto" w:fill="DBE5F1" w:themeFill="accent1" w:themeFillTint="33"/>
            <w:vAlign w:val="center"/>
            <w:hideMark/>
          </w:tcPr>
          <w:p w14:paraId="70FEA1A0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7" w:type="dxa"/>
            <w:shd w:val="clear" w:color="auto" w:fill="DBE5F1" w:themeFill="accent1" w:themeFillTint="33"/>
            <w:vAlign w:val="center"/>
            <w:hideMark/>
          </w:tcPr>
          <w:p w14:paraId="738B5A07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89" w:type="dxa"/>
            <w:shd w:val="clear" w:color="auto" w:fill="DBE5F1" w:themeFill="accent1" w:themeFillTint="33"/>
            <w:vAlign w:val="center"/>
            <w:hideMark/>
          </w:tcPr>
          <w:p w14:paraId="4409B5C1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789" w:type="dxa"/>
            <w:shd w:val="clear" w:color="auto" w:fill="DBE5F1" w:themeFill="accent1" w:themeFillTint="33"/>
            <w:vAlign w:val="center"/>
            <w:hideMark/>
          </w:tcPr>
          <w:p w14:paraId="438E86A7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FC5729">
              <w:rPr>
                <w:b/>
              </w:rPr>
              <w:t>/</w:t>
            </w:r>
            <w:proofErr w:type="spellStart"/>
            <w:r w:rsidR="00FC5729">
              <w:rPr>
                <w:b/>
              </w:rPr>
              <w:t>email</w:t>
            </w:r>
            <w:proofErr w:type="spellEnd"/>
          </w:p>
        </w:tc>
      </w:tr>
      <w:tr w:rsidR="007A4AE3" w14:paraId="32D57575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5550FEE3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1F4F3D8F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3DF94A6D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1FA90946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08DAEB5A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4207D7BB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41EBECB0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12E3E7EB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4C44DCE4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43A7C8F5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51838AF9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3E7763E6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0540488C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0E2BDC1C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142CA28A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16D52DFB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0B51BAE5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597BAC52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788EAA6A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</w:tbl>
    <w:p w14:paraId="0F644FB1" w14:textId="77777777" w:rsidR="008843C9" w:rsidRPr="00C968A3" w:rsidRDefault="008843C9" w:rsidP="003D377B">
      <w:pPr>
        <w:rPr>
          <w:rFonts w:asciiTheme="minorHAnsi" w:hAnsiTheme="minorHAnsi" w:cstheme="minorHAnsi"/>
        </w:rPr>
      </w:pPr>
    </w:p>
    <w:sectPr w:rsidR="008843C9" w:rsidRPr="00C968A3" w:rsidSect="00401107">
      <w:headerReference w:type="default" r:id="rId8"/>
      <w:footerReference w:type="default" r:id="rId9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2510" w14:textId="77777777" w:rsidR="00F65499" w:rsidRDefault="00F65499" w:rsidP="005E1593">
      <w:r>
        <w:separator/>
      </w:r>
    </w:p>
  </w:endnote>
  <w:endnote w:type="continuationSeparator" w:id="0">
    <w:p w14:paraId="72C065D3" w14:textId="77777777" w:rsidR="00F65499" w:rsidRDefault="00F6549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41278D12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77C531E8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63189561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53640852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255BB56C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4A4BA775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FA0234E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D2005" w14:textId="77777777" w:rsidR="00F65499" w:rsidRDefault="00F65499" w:rsidP="005E1593">
      <w:r>
        <w:separator/>
      </w:r>
    </w:p>
  </w:footnote>
  <w:footnote w:type="continuationSeparator" w:id="0">
    <w:p w14:paraId="0BBBD7F9" w14:textId="77777777" w:rsidR="00F65499" w:rsidRDefault="00F6549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1F42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5101F3" w14:paraId="4E510BF0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43B5FF78" w14:textId="0B177D91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381665ED" w14:textId="77777777" w:rsidR="005101F3" w:rsidRPr="005101F3" w:rsidRDefault="005405D2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>LIÇÕES APRENDIDAS</w:t>
          </w:r>
        </w:p>
      </w:tc>
    </w:tr>
    <w:tr w:rsidR="005101F3" w14:paraId="3D517E2D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1643E409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458FEBAF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7A6269DF" w14:textId="77777777" w:rsidR="005101F3" w:rsidRPr="005101F3" w:rsidRDefault="005101F3">
    <w:pPr>
      <w:pStyle w:val="Cabealho"/>
      <w:rPr>
        <w:sz w:val="8"/>
        <w:szCs w:val="8"/>
      </w:rPr>
    </w:pPr>
  </w:p>
  <w:p w14:paraId="2C8494F0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80F6A"/>
    <w:multiLevelType w:val="hybridMultilevel"/>
    <w:tmpl w:val="B7CA7136"/>
    <w:lvl w:ilvl="0" w:tplc="3BB043E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03A0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0"/>
  </w:num>
  <w:num w:numId="14">
    <w:abstractNumId w:val="4"/>
  </w:num>
  <w:num w:numId="15">
    <w:abstractNumId w:val="6"/>
  </w:num>
  <w:num w:numId="16">
    <w:abstractNumId w:val="8"/>
  </w:num>
  <w:num w:numId="17">
    <w:abstractNumId w:val="8"/>
  </w:num>
  <w:num w:numId="18">
    <w:abstractNumId w:val="1"/>
  </w:num>
  <w:num w:numId="19">
    <w:abstractNumId w:val="8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1360A"/>
    <w:rsid w:val="000426C3"/>
    <w:rsid w:val="00053A6D"/>
    <w:rsid w:val="00071E02"/>
    <w:rsid w:val="000B029A"/>
    <w:rsid w:val="000C1AC0"/>
    <w:rsid w:val="000D7BBC"/>
    <w:rsid w:val="000E2853"/>
    <w:rsid w:val="000E3FBC"/>
    <w:rsid w:val="00102565"/>
    <w:rsid w:val="00112AD5"/>
    <w:rsid w:val="00137694"/>
    <w:rsid w:val="00153621"/>
    <w:rsid w:val="0018085A"/>
    <w:rsid w:val="00186475"/>
    <w:rsid w:val="001A55E0"/>
    <w:rsid w:val="001D497F"/>
    <w:rsid w:val="001F3D30"/>
    <w:rsid w:val="00211D53"/>
    <w:rsid w:val="00235BA5"/>
    <w:rsid w:val="00255696"/>
    <w:rsid w:val="0025668F"/>
    <w:rsid w:val="00260F1E"/>
    <w:rsid w:val="00274187"/>
    <w:rsid w:val="0028566C"/>
    <w:rsid w:val="00293ED8"/>
    <w:rsid w:val="002A19BF"/>
    <w:rsid w:val="002B32F0"/>
    <w:rsid w:val="00323EFA"/>
    <w:rsid w:val="00331443"/>
    <w:rsid w:val="00341B09"/>
    <w:rsid w:val="0034544C"/>
    <w:rsid w:val="00366264"/>
    <w:rsid w:val="00370B7C"/>
    <w:rsid w:val="00376291"/>
    <w:rsid w:val="00393AF2"/>
    <w:rsid w:val="003B7499"/>
    <w:rsid w:val="003C2663"/>
    <w:rsid w:val="003C6AAD"/>
    <w:rsid w:val="003D377B"/>
    <w:rsid w:val="003D437B"/>
    <w:rsid w:val="003E219E"/>
    <w:rsid w:val="003E44EB"/>
    <w:rsid w:val="00400632"/>
    <w:rsid w:val="00401107"/>
    <w:rsid w:val="00424175"/>
    <w:rsid w:val="0042609D"/>
    <w:rsid w:val="004468CA"/>
    <w:rsid w:val="00450A2D"/>
    <w:rsid w:val="00483060"/>
    <w:rsid w:val="004A4977"/>
    <w:rsid w:val="004B2855"/>
    <w:rsid w:val="004B60F1"/>
    <w:rsid w:val="004C1781"/>
    <w:rsid w:val="004D0195"/>
    <w:rsid w:val="004D27A1"/>
    <w:rsid w:val="004F3F53"/>
    <w:rsid w:val="005101F3"/>
    <w:rsid w:val="005254EC"/>
    <w:rsid w:val="00530AF2"/>
    <w:rsid w:val="005405D2"/>
    <w:rsid w:val="00545B14"/>
    <w:rsid w:val="0055540E"/>
    <w:rsid w:val="00575704"/>
    <w:rsid w:val="00592BC5"/>
    <w:rsid w:val="005976E1"/>
    <w:rsid w:val="005A5C81"/>
    <w:rsid w:val="005B4260"/>
    <w:rsid w:val="005E0208"/>
    <w:rsid w:val="005E1593"/>
    <w:rsid w:val="005F487B"/>
    <w:rsid w:val="006201F7"/>
    <w:rsid w:val="00631A54"/>
    <w:rsid w:val="006419CA"/>
    <w:rsid w:val="0064407B"/>
    <w:rsid w:val="006508E7"/>
    <w:rsid w:val="0065784C"/>
    <w:rsid w:val="00663704"/>
    <w:rsid w:val="006664A0"/>
    <w:rsid w:val="00684199"/>
    <w:rsid w:val="006963F4"/>
    <w:rsid w:val="006A0486"/>
    <w:rsid w:val="006A233C"/>
    <w:rsid w:val="006A7E32"/>
    <w:rsid w:val="006B7E55"/>
    <w:rsid w:val="006E3B22"/>
    <w:rsid w:val="006F0D89"/>
    <w:rsid w:val="006F324C"/>
    <w:rsid w:val="00701D62"/>
    <w:rsid w:val="0071551B"/>
    <w:rsid w:val="00743E89"/>
    <w:rsid w:val="00764762"/>
    <w:rsid w:val="00774208"/>
    <w:rsid w:val="007925A7"/>
    <w:rsid w:val="007947A3"/>
    <w:rsid w:val="007A002D"/>
    <w:rsid w:val="007A054B"/>
    <w:rsid w:val="007A4AE3"/>
    <w:rsid w:val="007A7DB6"/>
    <w:rsid w:val="007B1764"/>
    <w:rsid w:val="007B1901"/>
    <w:rsid w:val="007B5F63"/>
    <w:rsid w:val="007C5D4C"/>
    <w:rsid w:val="007D2516"/>
    <w:rsid w:val="007E7ADD"/>
    <w:rsid w:val="00804EDF"/>
    <w:rsid w:val="00810821"/>
    <w:rsid w:val="008237DF"/>
    <w:rsid w:val="00842903"/>
    <w:rsid w:val="00844A17"/>
    <w:rsid w:val="00863584"/>
    <w:rsid w:val="00871E89"/>
    <w:rsid w:val="008843C9"/>
    <w:rsid w:val="00884911"/>
    <w:rsid w:val="008A799F"/>
    <w:rsid w:val="008C5F52"/>
    <w:rsid w:val="008C7AE8"/>
    <w:rsid w:val="008E18A8"/>
    <w:rsid w:val="008E61D8"/>
    <w:rsid w:val="008E74BA"/>
    <w:rsid w:val="008F26C3"/>
    <w:rsid w:val="009150FF"/>
    <w:rsid w:val="0093422C"/>
    <w:rsid w:val="00936BE8"/>
    <w:rsid w:val="00952A34"/>
    <w:rsid w:val="00957346"/>
    <w:rsid w:val="00975BEE"/>
    <w:rsid w:val="009A3D1F"/>
    <w:rsid w:val="009A7E37"/>
    <w:rsid w:val="009B5B6C"/>
    <w:rsid w:val="009D224C"/>
    <w:rsid w:val="009F136F"/>
    <w:rsid w:val="00A00699"/>
    <w:rsid w:val="00A156E7"/>
    <w:rsid w:val="00A366D7"/>
    <w:rsid w:val="00A47ED6"/>
    <w:rsid w:val="00A86EF8"/>
    <w:rsid w:val="00AB0587"/>
    <w:rsid w:val="00AB7E54"/>
    <w:rsid w:val="00AC5387"/>
    <w:rsid w:val="00AE1992"/>
    <w:rsid w:val="00AF6D5F"/>
    <w:rsid w:val="00B06440"/>
    <w:rsid w:val="00B107BF"/>
    <w:rsid w:val="00B17F26"/>
    <w:rsid w:val="00B22A1F"/>
    <w:rsid w:val="00B46C04"/>
    <w:rsid w:val="00B473BC"/>
    <w:rsid w:val="00BC5600"/>
    <w:rsid w:val="00BD61A8"/>
    <w:rsid w:val="00C06005"/>
    <w:rsid w:val="00C14838"/>
    <w:rsid w:val="00C26209"/>
    <w:rsid w:val="00C3375F"/>
    <w:rsid w:val="00C52528"/>
    <w:rsid w:val="00C6217F"/>
    <w:rsid w:val="00C635C6"/>
    <w:rsid w:val="00C63B67"/>
    <w:rsid w:val="00C928A3"/>
    <w:rsid w:val="00C968A3"/>
    <w:rsid w:val="00CA7AAF"/>
    <w:rsid w:val="00CC15AA"/>
    <w:rsid w:val="00CD2DFF"/>
    <w:rsid w:val="00CE2B3B"/>
    <w:rsid w:val="00CF2315"/>
    <w:rsid w:val="00D1088B"/>
    <w:rsid w:val="00D11D75"/>
    <w:rsid w:val="00D133F5"/>
    <w:rsid w:val="00D37957"/>
    <w:rsid w:val="00D80127"/>
    <w:rsid w:val="00DC4FBF"/>
    <w:rsid w:val="00E0699A"/>
    <w:rsid w:val="00E10611"/>
    <w:rsid w:val="00E1503D"/>
    <w:rsid w:val="00E2037A"/>
    <w:rsid w:val="00E319F6"/>
    <w:rsid w:val="00E34C15"/>
    <w:rsid w:val="00E54044"/>
    <w:rsid w:val="00E92FCB"/>
    <w:rsid w:val="00E94091"/>
    <w:rsid w:val="00EA2053"/>
    <w:rsid w:val="00EB0330"/>
    <w:rsid w:val="00EB2A3C"/>
    <w:rsid w:val="00EB5A30"/>
    <w:rsid w:val="00EC3752"/>
    <w:rsid w:val="00ED4C18"/>
    <w:rsid w:val="00F042E7"/>
    <w:rsid w:val="00F61057"/>
    <w:rsid w:val="00F65499"/>
    <w:rsid w:val="00F93C54"/>
    <w:rsid w:val="00FA7BA1"/>
    <w:rsid w:val="00FB5A09"/>
    <w:rsid w:val="00FC4701"/>
    <w:rsid w:val="00FC5729"/>
    <w:rsid w:val="00FD670C"/>
    <w:rsid w:val="00FE5E2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57BFC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iPriority w:val="9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iPriority w:val="9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iPriority w:val="9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iPriority w:val="9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3E219E"/>
    <w:pPr>
      <w:ind w:left="426"/>
      <w:jc w:val="both"/>
    </w:pPr>
    <w:rPr>
      <w:rFonts w:asciiTheme="minorHAnsi" w:hAnsiTheme="minorHAnsi"/>
      <w:i/>
      <w:lang w:val="pt-BR"/>
    </w:rPr>
  </w:style>
  <w:style w:type="character" w:customStyle="1" w:styleId="CommentsChar">
    <w:name w:val="Comments Char"/>
    <w:basedOn w:val="Fontepargpadro"/>
    <w:link w:val="Comments"/>
    <w:rsid w:val="003E219E"/>
    <w:rPr>
      <w:rFonts w:eastAsia="Times" w:cs="Times New Roman"/>
      <w:i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7A4AE3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7A4AE3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9AD32-28B2-4E6A-ACFB-B86BD1A9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100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2400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Katia Massa</dc:creator>
  <cp:keywords>Template Gerenciamento de Projetos</cp:keywords>
  <cp:lastModifiedBy>Marco Dittrichi</cp:lastModifiedBy>
  <cp:revision>73</cp:revision>
  <dcterms:created xsi:type="dcterms:W3CDTF">2018-03-23T14:30:00Z</dcterms:created>
  <dcterms:modified xsi:type="dcterms:W3CDTF">2022-02-06T11:00:00Z</dcterms:modified>
</cp:coreProperties>
</file>