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CB52F81" w:rsidR="00531FBF" w:rsidRPr="00B7788F" w:rsidRDefault="00681F9F" w:rsidP="00B7788F">
            <w:pPr>
              <w:contextualSpacing/>
              <w:jc w:val="center"/>
              <w:rPr>
                <w:rFonts w:eastAsia="Times New Roman" w:cstheme="minorHAnsi"/>
                <w:b/>
                <w:bCs/>
                <w:sz w:val="22"/>
                <w:szCs w:val="22"/>
              </w:rPr>
            </w:pPr>
            <w:r>
              <w:rPr>
                <w:rFonts w:eastAsia="Times New Roman" w:cstheme="minorHAnsi"/>
                <w:b/>
                <w:bCs/>
                <w:sz w:val="22"/>
                <w:szCs w:val="22"/>
              </w:rPr>
              <w:t>2/19/2023</w:t>
            </w:r>
          </w:p>
        </w:tc>
        <w:tc>
          <w:tcPr>
            <w:tcW w:w="2338" w:type="dxa"/>
            <w:tcMar>
              <w:left w:w="115" w:type="dxa"/>
              <w:right w:w="115" w:type="dxa"/>
            </w:tcMar>
          </w:tcPr>
          <w:p w14:paraId="07699096" w14:textId="2C890F91" w:rsidR="00531FBF" w:rsidRPr="00B7788F" w:rsidRDefault="00681F9F" w:rsidP="00B7788F">
            <w:pPr>
              <w:contextualSpacing/>
              <w:jc w:val="center"/>
              <w:rPr>
                <w:rFonts w:eastAsia="Times New Roman" w:cstheme="minorHAnsi"/>
                <w:b/>
                <w:bCs/>
                <w:sz w:val="22"/>
                <w:szCs w:val="22"/>
              </w:rPr>
            </w:pPr>
            <w:r>
              <w:rPr>
                <w:rFonts w:eastAsia="Times New Roman" w:cstheme="minorHAnsi"/>
                <w:b/>
                <w:bCs/>
                <w:sz w:val="22"/>
                <w:szCs w:val="22"/>
              </w:rPr>
              <w:t>Jason Ditullio</w:t>
            </w:r>
          </w:p>
        </w:tc>
        <w:tc>
          <w:tcPr>
            <w:tcW w:w="2338" w:type="dxa"/>
            <w:tcMar>
              <w:left w:w="115" w:type="dxa"/>
              <w:right w:w="115" w:type="dxa"/>
            </w:tcMar>
          </w:tcPr>
          <w:p w14:paraId="77DC76FF" w14:textId="5941B938" w:rsidR="00C32F3D" w:rsidRPr="00B7788F" w:rsidRDefault="00681F9F" w:rsidP="00B7788F">
            <w:pPr>
              <w:contextualSpacing/>
              <w:jc w:val="center"/>
              <w:rPr>
                <w:rFonts w:eastAsia="Times New Roman" w:cstheme="minorHAnsi"/>
                <w:b/>
                <w:bCs/>
                <w:sz w:val="22"/>
                <w:szCs w:val="22"/>
              </w:rPr>
            </w:pPr>
            <w:r>
              <w:rPr>
                <w:rFonts w:eastAsia="Times New Roman" w:cstheme="minorHAnsi"/>
                <w:b/>
                <w:bCs/>
                <w:sz w:val="22"/>
                <w:szCs w:val="22"/>
              </w:rPr>
              <w:t xml:space="preserve">Filled in required sections of </w:t>
            </w:r>
            <w:r w:rsidR="00B97E48">
              <w:rPr>
                <w:rFonts w:eastAsia="Times New Roman" w:cstheme="minorHAnsi"/>
                <w:b/>
                <w:bCs/>
                <w:sz w:val="22"/>
                <w:szCs w:val="22"/>
              </w:rPr>
              <w:t>document</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1D29E419" w:rsidR="00485402" w:rsidRPr="00B7788F" w:rsidRDefault="00681F9F" w:rsidP="00D47759">
      <w:pPr>
        <w:contextualSpacing/>
        <w:rPr>
          <w:rFonts w:cstheme="minorHAnsi"/>
          <w:sz w:val="22"/>
          <w:szCs w:val="22"/>
        </w:rPr>
      </w:pPr>
      <w:r>
        <w:rPr>
          <w:rFonts w:cstheme="minorHAnsi"/>
          <w:sz w:val="22"/>
          <w:szCs w:val="22"/>
        </w:rPr>
        <w:t>Jason Ditullio</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AB2AA8" w14:textId="05518DED" w:rsidR="00010B8A" w:rsidRDefault="00B7302B" w:rsidP="00B7302B">
      <w:pPr>
        <w:ind w:firstLine="360"/>
        <w:contextualSpacing/>
        <w:rPr>
          <w:rFonts w:eastAsia="Times New Roman"/>
          <w:sz w:val="22"/>
          <w:szCs w:val="22"/>
        </w:rPr>
      </w:pPr>
      <w:r>
        <w:rPr>
          <w:rFonts w:ascii="Times New Roman" w:hAnsi="Times New Roman" w:cs="Times New Roman"/>
        </w:rPr>
        <w:t xml:space="preserve">After reviewing the ciphers available for Artemis Financial, I’ve </w:t>
      </w:r>
      <w:r w:rsidR="00FC0793">
        <w:rPr>
          <w:rFonts w:ascii="Times New Roman" w:hAnsi="Times New Roman" w:cs="Times New Roman"/>
        </w:rPr>
        <w:t>recommended</w:t>
      </w:r>
      <w:r>
        <w:rPr>
          <w:rFonts w:ascii="Times New Roman" w:hAnsi="Times New Roman" w:cs="Times New Roman"/>
        </w:rPr>
        <w:t xml:space="preserve"> that they use AES for their cipher. The reasons for this are that the AES cipher is the standard used by the government for protecting and securing private or government files.</w:t>
      </w:r>
      <w:r>
        <w:rPr>
          <w:rFonts w:ascii="Times New Roman" w:hAnsi="Times New Roman" w:cs="Times New Roman"/>
        </w:rPr>
        <w:t xml:space="preserve"> It is open for public or private use, but if the organization that wants to use it is a nongovernmental organization then there are extra rules and limitations put in place by the U.S. export control. Another reason why AES would be useful here is that it uses symmetric keys rather than non-symmetric keys. The difference between symmetric and non-symmetric keys is that </w:t>
      </w:r>
      <w:r w:rsidRPr="00B7302B">
        <w:rPr>
          <w:rFonts w:ascii="Times New Roman" w:hAnsi="Times New Roman" w:cs="Times New Roman"/>
        </w:rPr>
        <w:t>symmetric keys use the same exact secret key for encrypting and decrypting a file, while non-symmetric keys use two different keys that are linked to a file, one for encrypting and one for decrypting</w:t>
      </w:r>
      <w:r>
        <w:rPr>
          <w:rFonts w:ascii="Times New Roman" w:hAnsi="Times New Roman" w:cs="Times New Roman"/>
        </w:rPr>
        <w:t xml:space="preserve">. Since it would use symmetric keys, it would lessen any confusion or chances of keys being mixed up for their information files. AES offers different bit levels for its encryption as well depending on what people need. These bit levels are 128, 192, and 256. Each level represents a different number of rounds of encryption to the data. For Artemis Financial, I’d recommend they use the </w:t>
      </w:r>
      <w:r w:rsidR="00B97E48">
        <w:rPr>
          <w:rFonts w:ascii="Times New Roman" w:hAnsi="Times New Roman" w:cs="Times New Roman"/>
        </w:rPr>
        <w:t>256-bit</w:t>
      </w:r>
      <w:r>
        <w:rPr>
          <w:rFonts w:ascii="Times New Roman" w:hAnsi="Times New Roman" w:cs="Times New Roman"/>
        </w:rPr>
        <w:t xml:space="preserve"> level as it offers the highest level of protection, making it harder for hackers to crack the encryption. </w:t>
      </w:r>
      <w:r w:rsidR="00FC0793">
        <w:rPr>
          <w:rFonts w:ascii="Times New Roman" w:hAnsi="Times New Roman" w:cs="Times New Roman"/>
        </w:rPr>
        <w:t>Overtime, encryption algorithms have had to evolve and grow to defend against outside threats from hackers. Through the use of increasing bit-levels to newly implemented standards over the years, Encryption algorithms have been very useful in fending off attacks on sensitive data. While attacks and ways hackers can attack companies also grows and changes overtime, encryption algorithms will always be updating to protect and defend against them.</w:t>
      </w:r>
    </w:p>
    <w:p w14:paraId="5878334C" w14:textId="77777777" w:rsidR="00C167A3" w:rsidRPr="00B7788F" w:rsidRDefault="00C167A3"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37547568" w:rsidR="002778D5" w:rsidRDefault="00681F9F"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3E28F677" wp14:editId="51439685">
            <wp:extent cx="5934075" cy="264795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647950"/>
                    </a:xfrm>
                    <a:prstGeom prst="rect">
                      <a:avLst/>
                    </a:prstGeom>
                    <a:noFill/>
                    <a:ln>
                      <a:noFill/>
                    </a:ln>
                  </pic:spPr>
                </pic:pic>
              </a:graphicData>
            </a:graphic>
          </wp:inline>
        </w:drawing>
      </w:r>
      <w:r>
        <w:rPr>
          <w:rFonts w:eastAsia="Times New Roman" w:cstheme="minorHAnsi"/>
          <w:noProof/>
          <w:sz w:val="22"/>
          <w:szCs w:val="22"/>
        </w:rPr>
        <w:drawing>
          <wp:inline distT="0" distB="0" distL="0" distR="0" wp14:anchorId="48985F72" wp14:editId="491D0C33">
            <wp:extent cx="5934075" cy="2524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524125"/>
                    </a:xfrm>
                    <a:prstGeom prst="rect">
                      <a:avLst/>
                    </a:prstGeom>
                    <a:noFill/>
                    <a:ln>
                      <a:noFill/>
                    </a:ln>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360E1136" w:rsidR="003978A0" w:rsidRDefault="00681F9F" w:rsidP="00D47759">
      <w:pPr>
        <w:contextualSpacing/>
        <w:rPr>
          <w:rFonts w:eastAsia="Times New Roman" w:cstheme="minorHAnsi"/>
          <w:sz w:val="22"/>
          <w:szCs w:val="22"/>
        </w:rPr>
      </w:pPr>
      <w:r w:rsidRPr="00681F9F">
        <w:rPr>
          <w:rFonts w:eastAsia="Times New Roman" w:cstheme="minorHAnsi"/>
          <w:sz w:val="22"/>
          <w:szCs w:val="22"/>
        </w:rPr>
        <w:drawing>
          <wp:inline distT="0" distB="0" distL="0" distR="0" wp14:anchorId="54B726D9" wp14:editId="5E93788B">
            <wp:extent cx="5943600" cy="22034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03450"/>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lastRenderedPageBreak/>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561B4893" w:rsidR="00DB5652" w:rsidRPr="00B7788F" w:rsidRDefault="00681F9F" w:rsidP="00D47759">
      <w:pPr>
        <w:contextualSpacing/>
        <w:rPr>
          <w:rFonts w:cstheme="minorHAnsi"/>
          <w:sz w:val="22"/>
          <w:szCs w:val="22"/>
        </w:rPr>
      </w:pPr>
      <w:r w:rsidRPr="00681F9F">
        <w:rPr>
          <w:rFonts w:eastAsia="Times New Roman" w:cstheme="minorHAnsi"/>
          <w:sz w:val="22"/>
          <w:szCs w:val="22"/>
        </w:rPr>
        <w:drawing>
          <wp:inline distT="0" distB="0" distL="0" distR="0" wp14:anchorId="6FBC063E" wp14:editId="6ABAF956">
            <wp:extent cx="5943600" cy="2741295"/>
            <wp:effectExtent l="0" t="0" r="0" b="190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6"/>
                    <a:stretch>
                      <a:fillRect/>
                    </a:stretch>
                  </pic:blipFill>
                  <pic:spPr>
                    <a:xfrm>
                      <a:off x="0" y="0"/>
                      <a:ext cx="5943600" cy="2741295"/>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58A2DCD4" w:rsidR="00DB5652" w:rsidRDefault="00C167A3"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33F9B4BD" wp14:editId="389CCD10">
            <wp:extent cx="5934075" cy="3124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7AFE88C1" w14:textId="11D148DB" w:rsidR="00C167A3" w:rsidRDefault="00C167A3" w:rsidP="00D47759">
      <w:pPr>
        <w:contextualSpacing/>
        <w:rPr>
          <w:rFonts w:eastAsia="Times New Roman" w:cstheme="minorHAnsi"/>
          <w:sz w:val="22"/>
          <w:szCs w:val="22"/>
        </w:rPr>
      </w:pPr>
    </w:p>
    <w:p w14:paraId="24E4AD09" w14:textId="7604EA07" w:rsidR="00C167A3" w:rsidRDefault="00C167A3" w:rsidP="00D47759">
      <w:pPr>
        <w:contextualSpacing/>
        <w:rPr>
          <w:rFonts w:eastAsia="Times New Roman" w:cstheme="minorHAnsi"/>
          <w:b/>
          <w:bCs/>
          <w:sz w:val="22"/>
          <w:szCs w:val="22"/>
          <w:u w:val="single"/>
        </w:rPr>
      </w:pPr>
      <w:r w:rsidRPr="00C167A3">
        <w:rPr>
          <w:rFonts w:eastAsia="Times New Roman" w:cstheme="minorHAnsi"/>
          <w:b/>
          <w:bCs/>
          <w:sz w:val="22"/>
          <w:szCs w:val="22"/>
          <w:u w:val="single"/>
        </w:rPr>
        <w:t>Dependency check before adding refactored code</w:t>
      </w:r>
    </w:p>
    <w:p w14:paraId="3592F62B" w14:textId="1E3701AC" w:rsidR="00C167A3" w:rsidRDefault="00C167A3" w:rsidP="00D47759">
      <w:pPr>
        <w:contextualSpacing/>
        <w:rPr>
          <w:rFonts w:eastAsia="Times New Roman" w:cstheme="minorHAnsi"/>
          <w:b/>
          <w:bCs/>
          <w:sz w:val="22"/>
          <w:szCs w:val="22"/>
          <w:u w:val="single"/>
        </w:rPr>
      </w:pPr>
      <w:r w:rsidRPr="00C167A3">
        <w:rPr>
          <w:rFonts w:eastAsia="Times New Roman" w:cstheme="minorHAnsi"/>
          <w:b/>
          <w:bCs/>
          <w:noProof/>
          <w:sz w:val="22"/>
          <w:szCs w:val="22"/>
        </w:rPr>
        <w:lastRenderedPageBreak/>
        <w:drawing>
          <wp:inline distT="0" distB="0" distL="0" distR="0" wp14:anchorId="2CEA90CE" wp14:editId="216D66A4">
            <wp:extent cx="5943600" cy="2933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3F47EE57" w14:textId="458F44B0" w:rsidR="00C167A3" w:rsidRDefault="00C167A3" w:rsidP="00D47759">
      <w:pPr>
        <w:contextualSpacing/>
        <w:rPr>
          <w:rFonts w:eastAsia="Times New Roman" w:cstheme="minorHAnsi"/>
          <w:b/>
          <w:bCs/>
          <w:sz w:val="22"/>
          <w:szCs w:val="22"/>
          <w:u w:val="single"/>
        </w:rPr>
      </w:pPr>
    </w:p>
    <w:p w14:paraId="244AFFE9" w14:textId="4F62FF0F" w:rsidR="00C167A3" w:rsidRDefault="00C167A3" w:rsidP="00D47759">
      <w:pPr>
        <w:contextualSpacing/>
        <w:rPr>
          <w:rFonts w:eastAsia="Times New Roman" w:cstheme="minorHAnsi"/>
          <w:b/>
          <w:bCs/>
          <w:sz w:val="22"/>
          <w:szCs w:val="22"/>
          <w:u w:val="single"/>
        </w:rPr>
      </w:pPr>
      <w:r>
        <w:rPr>
          <w:rFonts w:eastAsia="Times New Roman" w:cstheme="minorHAnsi"/>
          <w:b/>
          <w:bCs/>
          <w:sz w:val="22"/>
          <w:szCs w:val="22"/>
          <w:u w:val="single"/>
        </w:rPr>
        <w:t>Dependency check after adding refactored code</w:t>
      </w:r>
    </w:p>
    <w:p w14:paraId="23DFBCF7" w14:textId="4E379996" w:rsidR="00C167A3" w:rsidRDefault="00C167A3" w:rsidP="00D47759">
      <w:pPr>
        <w:contextualSpacing/>
        <w:rPr>
          <w:rFonts w:eastAsia="Times New Roman" w:cstheme="minorHAnsi"/>
          <w:b/>
          <w:bCs/>
          <w:sz w:val="22"/>
          <w:szCs w:val="22"/>
        </w:rPr>
      </w:pPr>
      <w:r>
        <w:rPr>
          <w:rFonts w:eastAsia="Times New Roman" w:cstheme="minorHAnsi"/>
          <w:b/>
          <w:bCs/>
          <w:noProof/>
          <w:sz w:val="22"/>
          <w:szCs w:val="22"/>
        </w:rPr>
        <w:drawing>
          <wp:inline distT="0" distB="0" distL="0" distR="0" wp14:anchorId="48A65F82" wp14:editId="04671CB3">
            <wp:extent cx="5934075" cy="2943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4075" cy="2943225"/>
                    </a:xfrm>
                    <a:prstGeom prst="rect">
                      <a:avLst/>
                    </a:prstGeom>
                    <a:noFill/>
                    <a:ln>
                      <a:noFill/>
                    </a:ln>
                  </pic:spPr>
                </pic:pic>
              </a:graphicData>
            </a:graphic>
          </wp:inline>
        </w:drawing>
      </w:r>
    </w:p>
    <w:p w14:paraId="460BFCD1" w14:textId="54EEA8EE" w:rsidR="00C167A3" w:rsidRDefault="00C167A3" w:rsidP="00D47759">
      <w:pPr>
        <w:contextualSpacing/>
        <w:rPr>
          <w:rFonts w:eastAsia="Times New Roman" w:cstheme="minorHAnsi"/>
          <w:b/>
          <w:bCs/>
          <w:sz w:val="22"/>
          <w:szCs w:val="22"/>
        </w:rPr>
      </w:pPr>
    </w:p>
    <w:p w14:paraId="62D3857B" w14:textId="70044E5E" w:rsidR="00C167A3" w:rsidRPr="00C167A3" w:rsidRDefault="00C167A3" w:rsidP="00D47759">
      <w:pPr>
        <w:contextualSpacing/>
        <w:rPr>
          <w:rFonts w:eastAsia="Times New Roman" w:cstheme="minorHAnsi"/>
          <w:sz w:val="22"/>
          <w:szCs w:val="22"/>
        </w:rPr>
      </w:pPr>
      <w:r>
        <w:rPr>
          <w:rFonts w:eastAsia="Times New Roman" w:cstheme="minorHAnsi"/>
          <w:sz w:val="22"/>
          <w:szCs w:val="22"/>
        </w:rPr>
        <w:t>After adding the refactored code there are no new vulnerabilities added as shown by the two screenshots above.</w:t>
      </w:r>
    </w:p>
    <w:p w14:paraId="21DA25BA" w14:textId="77777777" w:rsidR="00C167A3" w:rsidRPr="00B7788F" w:rsidRDefault="00C167A3"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3EF61CE2" w:rsidR="00E33862" w:rsidRDefault="00C167A3" w:rsidP="00D47759">
      <w:pPr>
        <w:contextualSpacing/>
        <w:rPr>
          <w:rFonts w:cstheme="minorHAnsi"/>
          <w:sz w:val="22"/>
          <w:szCs w:val="22"/>
        </w:rPr>
      </w:pPr>
      <w:r>
        <w:rPr>
          <w:rFonts w:eastAsia="Times New Roman" w:cstheme="minorHAnsi"/>
          <w:noProof/>
          <w:sz w:val="22"/>
          <w:szCs w:val="22"/>
        </w:rPr>
        <w:lastRenderedPageBreak/>
        <w:drawing>
          <wp:inline distT="0" distB="0" distL="0" distR="0" wp14:anchorId="48289035" wp14:editId="44E0AA75">
            <wp:extent cx="5934075" cy="3124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02BEE43F" w14:textId="77777777" w:rsidR="00C167A3" w:rsidRPr="00B7788F" w:rsidRDefault="00C167A3"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618CF2E6" w:rsidR="620D193F" w:rsidRDefault="00206085" w:rsidP="00206085">
      <w:pPr>
        <w:ind w:firstLine="360"/>
        <w:contextualSpacing/>
        <w:rPr>
          <w:rFonts w:eastAsia="Times New Roman"/>
          <w:sz w:val="22"/>
          <w:szCs w:val="22"/>
        </w:rPr>
      </w:pPr>
      <w:r>
        <w:rPr>
          <w:rFonts w:eastAsia="Times New Roman"/>
          <w:sz w:val="22"/>
          <w:szCs w:val="22"/>
        </w:rPr>
        <w:t>While working on the code for this application, there were certain aspects of the Vulnerability Assessment Process that I addressed through the changes. By applying industry standard best practices to the application, I addressed Code Quality by making sure that the code worked properly and was free of any errors that could cause the application to not work. Two other aspects that I addressed were cryptography and client/server interactions. By adding a checksum and encryption to the application, I made sure that dat</w:t>
      </w:r>
      <w:r w:rsidR="00672065">
        <w:rPr>
          <w:rFonts w:eastAsia="Times New Roman"/>
          <w:sz w:val="22"/>
          <w:szCs w:val="22"/>
        </w:rPr>
        <w:t>a using a hash algorithm would be encrypted and secured. This also shows that data between the clients and the server is being encrypted and secured. The different layers of security I added were a self-signed certificate that was added to the application and a cryptographic hash algorithm to demonstrate the effectiveness of encrypting information in Artemis Financials’ application. By adding these two layers of security, Artemis Financial can protect their sensitive financial documents from hackers and ensure that any data that is being accessed or transferred between users is encrypted and secured.</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4F8E7991" w:rsidR="00974AE3" w:rsidRPr="00B7788F" w:rsidRDefault="00B97E48" w:rsidP="00B97E48">
      <w:pPr>
        <w:ind w:firstLine="360"/>
        <w:contextualSpacing/>
        <w:rPr>
          <w:rFonts w:eastAsia="Times New Roman"/>
          <w:sz w:val="22"/>
          <w:szCs w:val="22"/>
        </w:rPr>
      </w:pPr>
      <w:r>
        <w:rPr>
          <w:rFonts w:eastAsia="Times New Roman"/>
          <w:sz w:val="22"/>
          <w:szCs w:val="22"/>
        </w:rPr>
        <w:t>When working on securing the code, I made sure to follow industry standard practices to make sure that I did not compromise the applications current security with my changes. I did this by first making sure that my code did not include any errors or improper syntax that would cause the application to fail to run. I also made sure that If I added any new dependencies or imports to the program that they would work with the application and did not add any new vulnerabilities. To do this I checked the dependency report before and after I refactored the code and made sure there were no new vulnerabilities. It is important to apply industry standard best practices for secure coding because it makes sure that there will be no errors or added vulnerabilities when Artemis Financial tries to run their application. It also makes sure that the added secure code is easy to read and is not confusing to others.</w:t>
      </w:r>
    </w:p>
    <w:sectPr w:rsidR="00974AE3" w:rsidRPr="00B7788F"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D1176" w14:textId="77777777" w:rsidR="004A5A44" w:rsidRDefault="004A5A44" w:rsidP="002F3F84">
      <w:r>
        <w:separator/>
      </w:r>
    </w:p>
  </w:endnote>
  <w:endnote w:type="continuationSeparator" w:id="0">
    <w:p w14:paraId="265F7FAD" w14:textId="77777777" w:rsidR="004A5A44" w:rsidRDefault="004A5A44" w:rsidP="002F3F84">
      <w:r>
        <w:continuationSeparator/>
      </w:r>
    </w:p>
  </w:endnote>
  <w:endnote w:type="continuationNotice" w:id="1">
    <w:p w14:paraId="19007D69" w14:textId="77777777" w:rsidR="004A5A44" w:rsidRDefault="004A5A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5CE70" w14:textId="77777777" w:rsidR="004A5A44" w:rsidRDefault="004A5A44" w:rsidP="002F3F84">
      <w:r>
        <w:separator/>
      </w:r>
    </w:p>
  </w:footnote>
  <w:footnote w:type="continuationSeparator" w:id="0">
    <w:p w14:paraId="4F7EFCC5" w14:textId="77777777" w:rsidR="004A5A44" w:rsidRDefault="004A5A44" w:rsidP="002F3F84">
      <w:r>
        <w:continuationSeparator/>
      </w:r>
    </w:p>
  </w:footnote>
  <w:footnote w:type="continuationNotice" w:id="1">
    <w:p w14:paraId="722CC885" w14:textId="77777777" w:rsidR="004A5A44" w:rsidRDefault="004A5A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012688987">
    <w:abstractNumId w:val="16"/>
  </w:num>
  <w:num w:numId="2" w16cid:durableId="1291129054">
    <w:abstractNumId w:val="20"/>
  </w:num>
  <w:num w:numId="3" w16cid:durableId="1348366679">
    <w:abstractNumId w:val="6"/>
  </w:num>
  <w:num w:numId="4" w16cid:durableId="1157502408">
    <w:abstractNumId w:val="8"/>
  </w:num>
  <w:num w:numId="5" w16cid:durableId="1801915689">
    <w:abstractNumId w:val="4"/>
  </w:num>
  <w:num w:numId="6" w16cid:durableId="16928714">
    <w:abstractNumId w:val="17"/>
  </w:num>
  <w:num w:numId="7" w16cid:durableId="788007229">
    <w:abstractNumId w:val="12"/>
    <w:lvlOverride w:ilvl="0">
      <w:lvl w:ilvl="0">
        <w:numFmt w:val="lowerLetter"/>
        <w:lvlText w:val="%1."/>
        <w:lvlJc w:val="left"/>
      </w:lvl>
    </w:lvlOverride>
  </w:num>
  <w:num w:numId="8" w16cid:durableId="31463408">
    <w:abstractNumId w:val="5"/>
  </w:num>
  <w:num w:numId="9" w16cid:durableId="2057704010">
    <w:abstractNumId w:val="1"/>
    <w:lvlOverride w:ilvl="0">
      <w:lvl w:ilvl="0">
        <w:numFmt w:val="lowerLetter"/>
        <w:lvlText w:val="%1."/>
        <w:lvlJc w:val="left"/>
      </w:lvl>
    </w:lvlOverride>
  </w:num>
  <w:num w:numId="10" w16cid:durableId="1902905789">
    <w:abstractNumId w:val="0"/>
  </w:num>
  <w:num w:numId="11" w16cid:durableId="416755610">
    <w:abstractNumId w:val="3"/>
  </w:num>
  <w:num w:numId="12" w16cid:durableId="335576657">
    <w:abstractNumId w:val="19"/>
  </w:num>
  <w:num w:numId="13" w16cid:durableId="1862474157">
    <w:abstractNumId w:val="15"/>
  </w:num>
  <w:num w:numId="14" w16cid:durableId="1068727727">
    <w:abstractNumId w:val="2"/>
  </w:num>
  <w:num w:numId="15" w16cid:durableId="2135057717">
    <w:abstractNumId w:val="11"/>
  </w:num>
  <w:num w:numId="16" w16cid:durableId="528493421">
    <w:abstractNumId w:val="9"/>
  </w:num>
  <w:num w:numId="17" w16cid:durableId="1501846384">
    <w:abstractNumId w:val="14"/>
  </w:num>
  <w:num w:numId="18" w16cid:durableId="505945892">
    <w:abstractNumId w:val="18"/>
  </w:num>
  <w:num w:numId="19" w16cid:durableId="1628004238">
    <w:abstractNumId w:val="7"/>
  </w:num>
  <w:num w:numId="20" w16cid:durableId="61215885">
    <w:abstractNumId w:val="13"/>
  </w:num>
  <w:num w:numId="21" w16cid:durableId="802192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46B37"/>
    <w:rsid w:val="00151233"/>
    <w:rsid w:val="00164480"/>
    <w:rsid w:val="00177698"/>
    <w:rsid w:val="00182245"/>
    <w:rsid w:val="00183C9F"/>
    <w:rsid w:val="00187548"/>
    <w:rsid w:val="001933BA"/>
    <w:rsid w:val="001A381D"/>
    <w:rsid w:val="001B4F8C"/>
    <w:rsid w:val="001F5F49"/>
    <w:rsid w:val="002001E0"/>
    <w:rsid w:val="00206085"/>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A5A44"/>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72065"/>
    <w:rsid w:val="00681F9F"/>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302B"/>
    <w:rsid w:val="00B7788F"/>
    <w:rsid w:val="00B97E48"/>
    <w:rsid w:val="00C167A3"/>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0793"/>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6881</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Jason D</cp:lastModifiedBy>
  <cp:revision>2</cp:revision>
  <dcterms:created xsi:type="dcterms:W3CDTF">2023-02-20T05:34:00Z</dcterms:created>
  <dcterms:modified xsi:type="dcterms:W3CDTF">2023-02-20T05:34:00Z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