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E03BE" w14:textId="77777777" w:rsidR="006A6F1A" w:rsidRDefault="00000000">
      <w:pPr>
        <w:pStyle w:val="Heading1"/>
        <w:spacing w:before="240" w:after="120"/>
      </w:pPr>
      <w:r>
        <w:t>Ayudantía 05: trabajo en clase</w:t>
      </w:r>
    </w:p>
    <w:p w14:paraId="1F827674" w14:textId="77777777" w:rsidR="006A6F1A" w:rsidRDefault="00000000">
      <w:pPr>
        <w:spacing w:after="120"/>
      </w:pPr>
      <w:r>
        <w:t>Base de datos: Encuesta CEP N°95 (2025), archivo cep95_clase.rds.</w:t>
      </w:r>
    </w:p>
    <w:p w14:paraId="6B06FF3A" w14:textId="77777777" w:rsidR="006A6F1A" w:rsidRDefault="00000000">
      <w:pPr>
        <w:spacing w:after="120"/>
      </w:pPr>
      <w:r>
        <w:t>Nombre:</w:t>
      </w:r>
    </w:p>
    <w:p w14:paraId="067A5207" w14:textId="77777777" w:rsidR="006A6F1A" w:rsidRDefault="00000000">
      <w:pPr>
        <w:spacing w:after="120"/>
      </w:pPr>
      <w:r>
        <w:t>Trabaja en el script ayudantia_05_alumnos.R. Escribe tu código debajo de cada sección y anota aquí tus respuestas.</w:t>
      </w:r>
    </w:p>
    <w:p w14:paraId="58366909" w14:textId="06FE40B3" w:rsidR="00EE2548" w:rsidRDefault="00EE2548">
      <w:pPr>
        <w:pStyle w:val="Heading2"/>
        <w:spacing w:before="240" w:after="120"/>
      </w:pPr>
      <w:r>
        <w:rPr>
          <w:sz w:val="22"/>
          <w:szCs w:val="22"/>
        </w:rPr>
        <w:t>Pregunta 0. ¿Qué debo configurar antes de trabajar en el código</w:t>
      </w:r>
      <w:r w:rsidR="0084702E">
        <w:rPr>
          <w:sz w:val="22"/>
          <w:szCs w:val="22"/>
        </w:rPr>
        <w:t xml:space="preserve"> y</w:t>
      </w:r>
      <w:r w:rsidR="00344FA5">
        <w:rPr>
          <w:sz w:val="22"/>
          <w:szCs w:val="22"/>
        </w:rPr>
        <w:t xml:space="preserve"> donde debo dejar ubicado el dataset </w:t>
      </w:r>
      <w:r w:rsidR="00354DD4">
        <w:rPr>
          <w:sz w:val="22"/>
          <w:szCs w:val="22"/>
        </w:rPr>
        <w:t>que contiene los datos</w:t>
      </w:r>
      <w:r>
        <w:rPr>
          <w:sz w:val="22"/>
          <w:szCs w:val="22"/>
        </w:rPr>
        <w:t>?</w:t>
      </w:r>
    </w:p>
    <w:p w14:paraId="5EEB8C62" w14:textId="77777777" w:rsidR="007E3009" w:rsidRDefault="007E3009" w:rsidP="007E3009">
      <w:pPr>
        <w:pBdr>
          <w:bottom w:val="single" w:sz="4" w:space="1" w:color="999999"/>
        </w:pBdr>
        <w:spacing w:before="360"/>
      </w:pPr>
    </w:p>
    <w:p w14:paraId="0D757242" w14:textId="77777777" w:rsidR="007E3009" w:rsidRDefault="007E3009" w:rsidP="007E3009">
      <w:pPr>
        <w:spacing w:after="240"/>
      </w:pPr>
    </w:p>
    <w:p w14:paraId="6DACFB9B" w14:textId="77777777" w:rsidR="007E3009" w:rsidRDefault="007E3009" w:rsidP="007E3009">
      <w:pPr>
        <w:pBdr>
          <w:bottom w:val="single" w:sz="4" w:space="1" w:color="999999"/>
        </w:pBdr>
        <w:spacing w:before="360"/>
      </w:pPr>
    </w:p>
    <w:p w14:paraId="6EBF8921" w14:textId="77777777" w:rsidR="00EE2548" w:rsidRDefault="00EE2548">
      <w:pPr>
        <w:pStyle w:val="Heading2"/>
        <w:spacing w:before="240" w:after="120"/>
      </w:pPr>
    </w:p>
    <w:p w14:paraId="1DA9970F" w14:textId="59A374AA" w:rsidR="006A6F1A" w:rsidRDefault="00000000">
      <w:pPr>
        <w:pStyle w:val="Heading2"/>
        <w:spacing w:before="240" w:after="120"/>
      </w:pPr>
      <w:r>
        <w:t>Variables</w:t>
      </w:r>
    </w:p>
    <w:p w14:paraId="0E14DCFD" w14:textId="77777777" w:rsidR="006A6F1A" w:rsidRDefault="00000000">
      <w:pPr>
        <w:spacing w:before="160" w:after="80"/>
      </w:pPr>
      <w:r>
        <w:rPr>
          <w:b/>
          <w:bCs/>
        </w:rPr>
        <w:t xml:space="preserve">Pregunta 1. </w:t>
      </w:r>
      <w:r>
        <w:t>¿Cuántas personas (filas) y cuántas variables (columnas) tiene la base cep95? Usa dim().</w:t>
      </w:r>
    </w:p>
    <w:p w14:paraId="516E94C6" w14:textId="77777777" w:rsidR="006A6F1A" w:rsidRDefault="006A6F1A">
      <w:pPr>
        <w:pBdr>
          <w:bottom w:val="single" w:sz="4" w:space="1" w:color="999999"/>
        </w:pBdr>
        <w:spacing w:before="360"/>
      </w:pPr>
    </w:p>
    <w:p w14:paraId="1A4E58FB" w14:textId="77777777" w:rsidR="006A6F1A" w:rsidRDefault="006A6F1A">
      <w:pPr>
        <w:spacing w:after="240"/>
      </w:pPr>
    </w:p>
    <w:p w14:paraId="4AB861FC" w14:textId="77777777" w:rsidR="006A6F1A" w:rsidRDefault="006A6F1A">
      <w:pPr>
        <w:pBdr>
          <w:bottom w:val="single" w:sz="4" w:space="1" w:color="999999"/>
        </w:pBdr>
        <w:spacing w:before="360"/>
      </w:pPr>
    </w:p>
    <w:p w14:paraId="1E93E15B" w14:textId="77777777" w:rsidR="006A6F1A" w:rsidRDefault="006A6F1A">
      <w:pPr>
        <w:spacing w:after="240"/>
      </w:pPr>
    </w:p>
    <w:p w14:paraId="2A392D9C" w14:textId="77777777" w:rsidR="006A6F1A" w:rsidRDefault="00000000">
      <w:pPr>
        <w:spacing w:before="160" w:after="80"/>
      </w:pPr>
      <w:r>
        <w:rPr>
          <w:b/>
          <w:bCs/>
        </w:rPr>
        <w:t xml:space="preserve">Pregunta 2. </w:t>
      </w:r>
      <w:r>
        <w:t>Según glimpse(), ¿qué tipo de variable es interes_pol: nominal, ordinal o numérica? ¿Cómo lo supiste?</w:t>
      </w:r>
    </w:p>
    <w:p w14:paraId="6E97936F" w14:textId="77777777" w:rsidR="006A6F1A" w:rsidRDefault="006A6F1A">
      <w:pPr>
        <w:pBdr>
          <w:bottom w:val="single" w:sz="4" w:space="1" w:color="999999"/>
        </w:pBdr>
        <w:spacing w:before="360"/>
      </w:pPr>
    </w:p>
    <w:p w14:paraId="47FFFA64" w14:textId="77777777" w:rsidR="006A6F1A" w:rsidRDefault="006A6F1A">
      <w:pPr>
        <w:spacing w:after="240"/>
      </w:pPr>
    </w:p>
    <w:p w14:paraId="4235ABEA" w14:textId="77777777" w:rsidR="006A6F1A" w:rsidRDefault="006A6F1A">
      <w:pPr>
        <w:pBdr>
          <w:bottom w:val="single" w:sz="4" w:space="1" w:color="999999"/>
        </w:pBdr>
        <w:spacing w:before="360"/>
      </w:pPr>
    </w:p>
    <w:p w14:paraId="201104D4" w14:textId="77777777" w:rsidR="006A6F1A" w:rsidRDefault="006A6F1A">
      <w:pPr>
        <w:spacing w:after="240"/>
      </w:pPr>
    </w:p>
    <w:p w14:paraId="47F3042B" w14:textId="77777777" w:rsidR="006A6F1A" w:rsidRDefault="00000000">
      <w:pPr>
        <w:pStyle w:val="Heading2"/>
        <w:spacing w:before="240" w:after="120"/>
      </w:pPr>
      <w:r>
        <w:t>Medidas de tendencia central</w:t>
      </w:r>
    </w:p>
    <w:p w14:paraId="50F3C694" w14:textId="77777777" w:rsidR="006A6F1A" w:rsidRDefault="00000000">
      <w:pPr>
        <w:spacing w:before="160" w:after="80"/>
      </w:pPr>
      <w:r>
        <w:rPr>
          <w:b/>
          <w:bCs/>
        </w:rPr>
        <w:t xml:space="preserve">Pregunta 3. </w:t>
      </w:r>
      <w:r>
        <w:t>¿Cuál es la media y la mediana de satisf_vida (satisfacción con la vida, de 1 a 10)? Usa mean() y median().</w:t>
      </w:r>
    </w:p>
    <w:p w14:paraId="3315F741" w14:textId="77777777" w:rsidR="006A6F1A" w:rsidRDefault="006A6F1A">
      <w:pPr>
        <w:pBdr>
          <w:bottom w:val="single" w:sz="4" w:space="1" w:color="999999"/>
        </w:pBdr>
        <w:spacing w:before="360"/>
      </w:pPr>
    </w:p>
    <w:p w14:paraId="6CBB4A22" w14:textId="77777777" w:rsidR="006A6F1A" w:rsidRDefault="006A6F1A">
      <w:pPr>
        <w:spacing w:after="240"/>
      </w:pPr>
    </w:p>
    <w:p w14:paraId="6817EC2A" w14:textId="77777777" w:rsidR="006A6F1A" w:rsidRDefault="006A6F1A">
      <w:pPr>
        <w:pBdr>
          <w:bottom w:val="single" w:sz="4" w:space="1" w:color="999999"/>
        </w:pBdr>
        <w:spacing w:before="360"/>
      </w:pPr>
    </w:p>
    <w:p w14:paraId="78CC0429" w14:textId="77777777" w:rsidR="006A6F1A" w:rsidRDefault="006A6F1A">
      <w:pPr>
        <w:spacing w:after="240"/>
      </w:pPr>
    </w:p>
    <w:p w14:paraId="45C8913B" w14:textId="77777777" w:rsidR="006A6F1A" w:rsidRDefault="00000000">
      <w:pPr>
        <w:spacing w:before="160" w:after="80"/>
      </w:pPr>
      <w:r>
        <w:rPr>
          <w:b/>
          <w:bCs/>
        </w:rPr>
        <w:t xml:space="preserve">Pregunta 4. </w:t>
      </w:r>
      <w:r>
        <w:t>¿Cuál es la moda de aprob_pdte (aprobación del Presidente)? Usa table().</w:t>
      </w:r>
    </w:p>
    <w:p w14:paraId="3A785355" w14:textId="77777777" w:rsidR="006A6F1A" w:rsidRDefault="006A6F1A">
      <w:pPr>
        <w:pBdr>
          <w:bottom w:val="single" w:sz="4" w:space="1" w:color="999999"/>
        </w:pBdr>
        <w:spacing w:before="360"/>
      </w:pPr>
    </w:p>
    <w:p w14:paraId="3521C7FC" w14:textId="77777777" w:rsidR="006A6F1A" w:rsidRDefault="006A6F1A">
      <w:pPr>
        <w:spacing w:after="240"/>
      </w:pPr>
    </w:p>
    <w:p w14:paraId="6C01DBCC" w14:textId="77777777" w:rsidR="006A6F1A" w:rsidRDefault="006A6F1A">
      <w:pPr>
        <w:pBdr>
          <w:bottom w:val="single" w:sz="4" w:space="1" w:color="999999"/>
        </w:pBdr>
        <w:spacing w:before="360"/>
      </w:pPr>
    </w:p>
    <w:p w14:paraId="1E5A055E" w14:textId="77777777" w:rsidR="006A6F1A" w:rsidRDefault="006A6F1A">
      <w:pPr>
        <w:spacing w:after="240"/>
      </w:pPr>
    </w:p>
    <w:p w14:paraId="7E8C9BF8" w14:textId="77777777" w:rsidR="006A6F1A" w:rsidRDefault="00000000">
      <w:pPr>
        <w:pStyle w:val="Heading2"/>
        <w:spacing w:before="240" w:after="120"/>
      </w:pPr>
      <w:r>
        <w:t>Gráficos</w:t>
      </w:r>
    </w:p>
    <w:p w14:paraId="73487B77" w14:textId="77777777" w:rsidR="006A6F1A" w:rsidRDefault="00000000">
      <w:pPr>
        <w:spacing w:before="160" w:after="80"/>
      </w:pPr>
      <w:r>
        <w:rPr>
          <w:b/>
          <w:bCs/>
        </w:rPr>
        <w:t xml:space="preserve">Pregunta 5. </w:t>
      </w:r>
      <w:r>
        <w:t>Crea un gráfico de barras de conf_partidos (confianza en los partidos) con título y nombres en los ejes. Luego expórtalo con ggsave() con el nombre "grafico_confianza.png".</w:t>
      </w:r>
    </w:p>
    <w:p w14:paraId="3EB58688" w14:textId="77777777" w:rsidR="006A6F1A" w:rsidRDefault="006A6F1A">
      <w:pPr>
        <w:pBdr>
          <w:bottom w:val="single" w:sz="4" w:space="1" w:color="999999"/>
        </w:pBdr>
        <w:spacing w:before="360"/>
      </w:pPr>
    </w:p>
    <w:p w14:paraId="54F6E473" w14:textId="77777777" w:rsidR="006A6F1A" w:rsidRDefault="006A6F1A">
      <w:pPr>
        <w:spacing w:after="240"/>
      </w:pPr>
    </w:p>
    <w:p w14:paraId="1EA6EFD6" w14:textId="77777777" w:rsidR="006A6F1A" w:rsidRDefault="006A6F1A">
      <w:pPr>
        <w:pBdr>
          <w:bottom w:val="single" w:sz="4" w:space="1" w:color="999999"/>
        </w:pBdr>
        <w:spacing w:before="360"/>
      </w:pPr>
    </w:p>
    <w:p w14:paraId="054BB957" w14:textId="77777777" w:rsidR="006A6F1A" w:rsidRDefault="006A6F1A">
      <w:pPr>
        <w:spacing w:after="240"/>
      </w:pPr>
    </w:p>
    <w:p w14:paraId="15EF5309" w14:textId="15EF22AD" w:rsidR="006A6F1A" w:rsidRDefault="006A6F1A" w:rsidP="001B4B13"/>
    <w:sectPr w:rsidR="006A6F1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023B"/>
    <w:multiLevelType w:val="hybridMultilevel"/>
    <w:tmpl w:val="5B74E0AC"/>
    <w:lvl w:ilvl="0" w:tplc="B8FAE192">
      <w:start w:val="1"/>
      <w:numFmt w:val="bullet"/>
      <w:lvlText w:val="●"/>
      <w:lvlJc w:val="left"/>
      <w:pPr>
        <w:ind w:left="720" w:hanging="360"/>
      </w:pPr>
    </w:lvl>
    <w:lvl w:ilvl="1" w:tplc="23640FEA">
      <w:start w:val="1"/>
      <w:numFmt w:val="bullet"/>
      <w:lvlText w:val="○"/>
      <w:lvlJc w:val="left"/>
      <w:pPr>
        <w:ind w:left="1440" w:hanging="360"/>
      </w:pPr>
    </w:lvl>
    <w:lvl w:ilvl="2" w:tplc="C3BEDDD2">
      <w:start w:val="1"/>
      <w:numFmt w:val="bullet"/>
      <w:lvlText w:val="■"/>
      <w:lvlJc w:val="left"/>
      <w:pPr>
        <w:ind w:left="2160" w:hanging="360"/>
      </w:pPr>
    </w:lvl>
    <w:lvl w:ilvl="3" w:tplc="4CC23C6A">
      <w:start w:val="1"/>
      <w:numFmt w:val="bullet"/>
      <w:lvlText w:val="●"/>
      <w:lvlJc w:val="left"/>
      <w:pPr>
        <w:ind w:left="2880" w:hanging="360"/>
      </w:pPr>
    </w:lvl>
    <w:lvl w:ilvl="4" w:tplc="36026720">
      <w:start w:val="1"/>
      <w:numFmt w:val="bullet"/>
      <w:lvlText w:val="○"/>
      <w:lvlJc w:val="left"/>
      <w:pPr>
        <w:ind w:left="3600" w:hanging="360"/>
      </w:pPr>
    </w:lvl>
    <w:lvl w:ilvl="5" w:tplc="BA4CA75E">
      <w:start w:val="1"/>
      <w:numFmt w:val="bullet"/>
      <w:lvlText w:val="■"/>
      <w:lvlJc w:val="left"/>
      <w:pPr>
        <w:ind w:left="4320" w:hanging="360"/>
      </w:pPr>
    </w:lvl>
    <w:lvl w:ilvl="6" w:tplc="5ADE91DC">
      <w:start w:val="1"/>
      <w:numFmt w:val="bullet"/>
      <w:lvlText w:val="●"/>
      <w:lvlJc w:val="left"/>
      <w:pPr>
        <w:ind w:left="5040" w:hanging="360"/>
      </w:pPr>
    </w:lvl>
    <w:lvl w:ilvl="7" w:tplc="182C920A">
      <w:start w:val="1"/>
      <w:numFmt w:val="bullet"/>
      <w:lvlText w:val="●"/>
      <w:lvlJc w:val="left"/>
      <w:pPr>
        <w:ind w:left="5760" w:hanging="360"/>
      </w:pPr>
    </w:lvl>
    <w:lvl w:ilvl="8" w:tplc="27928F2C">
      <w:start w:val="1"/>
      <w:numFmt w:val="bullet"/>
      <w:lvlText w:val="●"/>
      <w:lvlJc w:val="left"/>
      <w:pPr>
        <w:ind w:left="6480" w:hanging="360"/>
      </w:pPr>
    </w:lvl>
  </w:abstractNum>
  <w:num w:numId="1" w16cid:durableId="1886284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F1A"/>
    <w:rsid w:val="001B4B13"/>
    <w:rsid w:val="00344FA5"/>
    <w:rsid w:val="00354DD4"/>
    <w:rsid w:val="006A6F1A"/>
    <w:rsid w:val="007E3009"/>
    <w:rsid w:val="0084702E"/>
    <w:rsid w:val="00C1613B"/>
    <w:rsid w:val="00EE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A4B57E"/>
  <w15:docId w15:val="{1E3E4713-8A34-8843-8352-420E28E7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ITURRIETA GAJARDO DIEGO BRYAN</cp:lastModifiedBy>
  <cp:revision>3</cp:revision>
  <dcterms:created xsi:type="dcterms:W3CDTF">2026-10-13T15:57:00Z</dcterms:created>
  <dcterms:modified xsi:type="dcterms:W3CDTF">2026-10-13T16:04:00Z</dcterms:modified>
</cp:coreProperties>
</file>