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177900" w:rsidP="00631B17">
            <w:pPr>
              <w:pStyle w:val="Heading1"/>
            </w:pPr>
            <w:r>
              <w:t>DINAS KESEHATAN</w:t>
            </w:r>
          </w:p>
          <w:p w:rsidR="006B1247" w:rsidRPr="006E7CEC" w:rsidRDefault="006B1247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177900">
              <w:rPr>
                <w:rFonts w:ascii="Arial" w:hAnsi="Arial" w:cs="Arial"/>
                <w:sz w:val="26"/>
                <w:szCs w:val="26"/>
              </w:rPr>
              <w:t>l. Penghulu Rasyid No.93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r w:rsidR="00F362DF">
              <w:rPr>
                <w:rFonts w:ascii="Arial" w:hAnsi="Arial" w:cs="Arial"/>
                <w:sz w:val="26"/>
                <w:szCs w:val="26"/>
              </w:rPr>
              <w:t>, Kabupaten</w:t>
            </w:r>
            <w:r>
              <w:rPr>
                <w:rFonts w:ascii="Arial" w:hAnsi="Arial" w:cs="Arial"/>
                <w:sz w:val="26"/>
                <w:szCs w:val="26"/>
              </w:rPr>
              <w:t xml:space="preserve"> Tabalong – Kalimantan Selatan </w:t>
            </w:r>
            <w:r w:rsidR="00177900">
              <w:rPr>
                <w:rFonts w:ascii="Arial" w:hAnsi="Arial" w:cs="Arial"/>
                <w:sz w:val="26"/>
                <w:szCs w:val="26"/>
              </w:rPr>
              <w:t>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Telp. 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 xml:space="preserve">Kepada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Yth.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Dinas Pendidikan</w:t>
            </w:r>
            <w:r>
              <w:rPr>
                <w:rFonts w:ascii="Arial" w:hAnsi="Arial" w:cs="Arial"/>
                <w:sz w:val="20"/>
                <w:szCs w:val="20"/>
              </w:rPr>
              <w:t xml:space="preserve">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Nutrisionis Pelaksana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31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P-    6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/BKPP/DASI.KHP.1/823/05/2021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sdadasd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32"/>
        <w:gridCol w:w="7494"/>
      </w:tblGrid>
      <w:tr w:rsidR="006D1FC2" w:rsidTr="006B5ABC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494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 Surat</w:t>
            </w:r>
          </w:p>
        </w:tc>
      </w:tr>
      <w:tr w:rsidR="006D1FC2" w:rsidTr="006B5ABC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494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15 Tahun 2010
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563C">
              <w:rPr>
                <w:rFonts w:ascii="Arial" w:hAnsi="Arial" w:cs="Arial"/>
                <w:sz w:val="20"/>
                <w:szCs w:val="20"/>
              </w:rPr>
              <w:t xml:space="preserve">tentang 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tentang babarangai </w:t>
            </w:r>
            <w:bookmarkStart w:id="0" w:name="_GoBack"/>
            <w:bookmarkEnd w:id="0"/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sadsasdadsa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Pangkat/gol</w:t>
            </w:r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RUSMIAH, A.Ma.Pd</w:t>
            </w:r>
          </w:p>
          <w:p w:rsidR="00BE26CB" w:rsidRPr="00196730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19621105 198902 2 005</w:t>
            </w:r>
          </w:p>
          <w:p w:rsidR="00BE26CB" w:rsidRPr="00196730" w:rsidRDefault="00C82829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Pembina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(IV/a)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Guru Madya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Untuk melakukan Perjalanan Dinas ke </w:t>
      </w:r>
      <w:r w:rsidR="00E5101C">
        <w:rPr>
          <w:rFonts w:ascii="Arial" w:hAnsi="Arial" w:cs="Arial"/>
          <w:sz w:val="20"/>
          <w:szCs w:val="20"/>
        </w:rPr>
        <w:t>dasdsadsad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 tersebut direncanakan selama 3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(Tiga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hari dari tanggal </w:t>
      </w:r>
      <w:r w:rsidR="00C82829">
        <w:rPr>
          <w:rFonts w:ascii="Arial" w:hAnsi="Arial" w:cs="Arial"/>
          <w:sz w:val="20"/>
          <w:szCs w:val="20"/>
        </w:rPr>
        <w:t>31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02 Juni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r w:rsidRPr="009C4919">
        <w:rPr>
          <w:rFonts w:ascii="Arial" w:hAnsi="Arial" w:cs="Arial"/>
          <w:sz w:val="20"/>
          <w:szCs w:val="20"/>
        </w:rPr>
        <w:t>Biaya perjalanan dinas ini dibebankan pa</w:t>
      </w:r>
      <w:r>
        <w:rPr>
          <w:rFonts w:ascii="Arial" w:hAnsi="Arial" w:cs="Arial"/>
          <w:sz w:val="20"/>
          <w:szCs w:val="20"/>
        </w:rPr>
        <w:t xml:space="preserve">da </w:t>
      </w:r>
      <w:r w:rsidR="00C82829">
        <w:rPr>
          <w:rFonts w:ascii="Arial" w:hAnsi="Arial" w:cs="Arial"/>
          <w:sz w:val="20"/>
          <w:szCs w:val="20"/>
        </w:rPr>
        <w:t>dadasdasd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r w:rsidRPr="000F727A">
        <w:rPr>
          <w:rFonts w:ascii="Arial" w:hAnsi="Arial" w:cs="Arial"/>
          <w:sz w:val="20"/>
          <w:szCs w:val="20"/>
        </w:rPr>
        <w:t>Demikian disampaikan, mohon persetujuan dan terima kasih.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B17665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Nutrisionis Pelaksana</w:t>
                            </w: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AD033C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177900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RIZKA LIDYANI, A.Md.Gz</w:t>
                            </w:r>
                          </w:p>
                          <w:p w:rsidR="00177900" w:rsidRPr="00E346B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Pengatur Tk. I</w:t>
                            </w:r>
                          </w:p>
                          <w:p w:rsidR="00177900" w:rsidRPr="00415DA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19881021 201503 2 003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B17665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Nutrisionis Pelaksana</w:t>
                      </w: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AD033C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177900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RIZKA LIDYANI, A.Md.Gz</w:t>
                      </w:r>
                    </w:p>
                    <w:p w:rsidR="00177900" w:rsidRPr="00E346B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Pengatur Tk. I</w:t>
                      </w:r>
                    </w:p>
                    <w:p w:rsidR="00177900" w:rsidRPr="00415DA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19881021 201503 2 003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037CFE" w:rsidRDefault="00177900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177900" w:rsidRPr="00037CFE" w:rsidRDefault="00177900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Dinas Koperasi Usaha Kecil Dan Menengah Kabupaten Tabalong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177900" w:rsidRPr="00D76331" w:rsidRDefault="00177900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Dinas Koperasi Usaha Kecil Dan Menengah Kabupaten Tabalong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177900" w:rsidRPr="00BE26CB" w:rsidRDefault="00177900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177900" w:rsidRPr="00D76331" w:rsidRDefault="00177900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177900" w:rsidRPr="00BE26CB" w:rsidRDefault="00177900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77900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B5ABC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CF2C6E"/>
    <w:rsid w:val="00D02117"/>
    <w:rsid w:val="00D6396D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F287-0723-41C8-81B1-2DB708FC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37</cp:revision>
  <cp:lastPrinted>2020-12-16T01:31:00Z</cp:lastPrinted>
  <dcterms:created xsi:type="dcterms:W3CDTF">2021-04-22T02:36:00Z</dcterms:created>
  <dcterms:modified xsi:type="dcterms:W3CDTF">2021-06-08T07:47:00Z</dcterms:modified>
</cp:coreProperties>
</file>