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-35560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8E328D" w:rsidRPr="008E328D" w:rsidRDefault="008E328D" w:rsidP="008E328D">
            <w:pPr>
              <w:keepNext/>
              <w:ind w:left="-258" w:right="72" w:hanging="49"/>
              <w:jc w:val="center"/>
              <w:outlineLvl w:val="0"/>
              <w:rPr>
                <w:b/>
                <w:sz w:val="48"/>
                <w:szCs w:val="48"/>
              </w:rPr>
            </w:pPr>
            <w:r w:rsidRPr="008E328D">
              <w:rPr>
                <w:b/>
                <w:sz w:val="48"/>
                <w:szCs w:val="48"/>
              </w:rPr>
              <w:t>KECAMATAN KELUA</w:t>
            </w:r>
          </w:p>
          <w:p w:rsidR="006B1247" w:rsidRPr="006E7CEC" w:rsidRDefault="008E328D" w:rsidP="008E328D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8E328D">
              <w:rPr>
                <w:rFonts w:ascii="Arial" w:hAnsi="Arial" w:cs="Arial"/>
                <w:sz w:val="26"/>
                <w:szCs w:val="26"/>
              </w:rPr>
              <w:t>Takulat</w:t>
            </w:r>
            <w:proofErr w:type="spellEnd"/>
            <w:r w:rsidRPr="008E328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E328D">
              <w:rPr>
                <w:rFonts w:ascii="Arial" w:hAnsi="Arial" w:cs="Arial"/>
                <w:sz w:val="26"/>
                <w:szCs w:val="26"/>
              </w:rPr>
              <w:t>Kelua</w:t>
            </w:r>
            <w:proofErr w:type="spellEnd"/>
            <w:r w:rsidRPr="008E328D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8E328D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8E328D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8E328D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8E328D">
              <w:rPr>
                <w:rFonts w:ascii="Arial" w:hAnsi="Arial" w:cs="Arial"/>
                <w:sz w:val="26"/>
                <w:szCs w:val="26"/>
              </w:rPr>
              <w:t>, Kalimantan Selatan 71552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F08"/>
    <w:rsid w:val="0026541B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6661"/>
    <w:rsid w:val="008E328D"/>
    <w:rsid w:val="00906D84"/>
    <w:rsid w:val="00907ADA"/>
    <w:rsid w:val="00911011"/>
    <w:rsid w:val="0092153C"/>
    <w:rsid w:val="00922B84"/>
    <w:rsid w:val="00930FC5"/>
    <w:rsid w:val="009737AE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E6D6-260C-4AD8-A4A0-C8A38FB4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2021-06-12T02:04:00Z</dcterms:created>
  <dcterms:modified xsi:type="dcterms:W3CDTF">2021-06-12T02:04:00Z</dcterms:modified>
</cp:coreProperties>
</file>