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A0163E" w:rsidRPr="00A0163E" w:rsidRDefault="00A0163E" w:rsidP="00A0163E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A0163E">
              <w:rPr>
                <w:b/>
                <w:sz w:val="48"/>
                <w:szCs w:val="48"/>
              </w:rPr>
              <w:t>KECAMATAN TANJUNG</w:t>
            </w:r>
          </w:p>
          <w:p w:rsidR="006B1247" w:rsidRPr="006E7CEC" w:rsidRDefault="00A0163E" w:rsidP="00A0163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A0163E">
              <w:rPr>
                <w:rFonts w:ascii="Arial" w:hAnsi="Arial" w:cs="Arial"/>
                <w:sz w:val="26"/>
                <w:szCs w:val="26"/>
              </w:rPr>
              <w:t>Jalan</w:t>
            </w:r>
            <w:proofErr w:type="spellEnd"/>
            <w:r w:rsidRPr="00A0163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163E">
              <w:rPr>
                <w:rFonts w:ascii="Arial" w:hAnsi="Arial" w:cs="Arial"/>
                <w:sz w:val="26"/>
                <w:szCs w:val="26"/>
              </w:rPr>
              <w:t>Jend</w:t>
            </w:r>
            <w:proofErr w:type="spellEnd"/>
            <w:r w:rsidRPr="00A0163E">
              <w:rPr>
                <w:rFonts w:ascii="Arial" w:hAnsi="Arial" w:cs="Arial"/>
                <w:sz w:val="26"/>
                <w:szCs w:val="26"/>
              </w:rPr>
              <w:t xml:space="preserve"> A. </w:t>
            </w:r>
            <w:proofErr w:type="spellStart"/>
            <w:r w:rsidRPr="00A0163E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Pr="00A0163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0163E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A0163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0163E">
              <w:rPr>
                <w:rFonts w:ascii="Arial" w:hAnsi="Arial" w:cs="Arial"/>
                <w:sz w:val="26"/>
                <w:szCs w:val="26"/>
              </w:rPr>
              <w:t>Jangkung</w:t>
            </w:r>
            <w:proofErr w:type="spellEnd"/>
            <w:r w:rsidRPr="00A0163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0163E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A0163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0163E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A0163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163E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0163E">
              <w:rPr>
                <w:rFonts w:ascii="Arial" w:hAnsi="Arial" w:cs="Arial"/>
                <w:sz w:val="26"/>
                <w:szCs w:val="26"/>
              </w:rPr>
              <w:t>, Kalimantan Selatan 71513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062A0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0163E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8080-FBE8-434F-9928-171066C5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2021-06-12T02:17:00Z</dcterms:created>
  <dcterms:modified xsi:type="dcterms:W3CDTF">2021-06-12T02:17:00Z</dcterms:modified>
</cp:coreProperties>
</file>