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03A57"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LAPORAN UJIAN </w:t>
      </w:r>
      <w:r>
        <w:rPr>
          <w:rFonts w:ascii="Times New Roman" w:hAnsi="Times New Roman" w:cs="Times New Roman"/>
          <w:b/>
          <w:bCs/>
          <w:sz w:val="32"/>
          <w:szCs w:val="32"/>
          <w:lang w:val="en-US"/>
        </w:rPr>
        <w:t>AKHIR</w:t>
      </w:r>
      <w:r w:rsidRPr="001F2C49">
        <w:rPr>
          <w:rFonts w:ascii="Times New Roman" w:hAnsi="Times New Roman" w:cs="Times New Roman"/>
          <w:b/>
          <w:bCs/>
          <w:sz w:val="32"/>
          <w:szCs w:val="32"/>
          <w:lang w:val="en-US"/>
        </w:rPr>
        <w:t xml:space="preserve"> SEMESTER</w:t>
      </w:r>
    </w:p>
    <w:p w14:paraId="557B0973" w14:textId="511FF42B"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ELEKTRONIKA </w:t>
      </w:r>
      <w:r w:rsidR="00742223">
        <w:rPr>
          <w:rFonts w:ascii="Times New Roman" w:hAnsi="Times New Roman" w:cs="Times New Roman"/>
          <w:b/>
          <w:bCs/>
          <w:sz w:val="32"/>
          <w:szCs w:val="32"/>
          <w:lang w:val="en-US"/>
        </w:rPr>
        <w:t>DAYA</w:t>
      </w:r>
      <w:r w:rsidR="00C0573C">
        <w:rPr>
          <w:rFonts w:ascii="Times New Roman" w:hAnsi="Times New Roman" w:cs="Times New Roman"/>
          <w:b/>
          <w:bCs/>
          <w:sz w:val="32"/>
          <w:szCs w:val="32"/>
          <w:lang w:val="en-US"/>
        </w:rPr>
        <w:tab/>
      </w:r>
    </w:p>
    <w:p w14:paraId="6C2665B4"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p>
    <w:p w14:paraId="18189DEF" w14:textId="77777777" w:rsidR="000958E9" w:rsidRPr="001F2C49" w:rsidRDefault="000958E9" w:rsidP="000958E9">
      <w:pPr>
        <w:spacing w:after="0" w:line="360" w:lineRule="auto"/>
        <w:jc w:val="center"/>
        <w:rPr>
          <w:rFonts w:ascii="Times New Roman" w:hAnsi="Times New Roman" w:cs="Times New Roman"/>
          <w:sz w:val="24"/>
          <w:szCs w:val="24"/>
          <w:lang w:val="en-US"/>
        </w:rPr>
      </w:pPr>
      <w:r w:rsidRPr="001F2C49">
        <w:rPr>
          <w:rFonts w:ascii="Times New Roman" w:hAnsi="Times New Roman" w:cs="Times New Roman"/>
          <w:noProof/>
          <w:sz w:val="24"/>
          <w:szCs w:val="24"/>
          <w:lang w:val="en-US"/>
        </w:rPr>
        <w:drawing>
          <wp:inline distT="0" distB="0" distL="0" distR="0" wp14:anchorId="18016A59" wp14:editId="0959A0B7">
            <wp:extent cx="3608705" cy="37392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207" cy="3753208"/>
                    </a:xfrm>
                    <a:prstGeom prst="rect">
                      <a:avLst/>
                    </a:prstGeom>
                    <a:noFill/>
                    <a:ln>
                      <a:noFill/>
                    </a:ln>
                  </pic:spPr>
                </pic:pic>
              </a:graphicData>
            </a:graphic>
          </wp:inline>
        </w:drawing>
      </w:r>
    </w:p>
    <w:p w14:paraId="036F90E7" w14:textId="77777777" w:rsidR="000958E9" w:rsidRPr="001F2C49" w:rsidRDefault="000958E9" w:rsidP="000958E9">
      <w:pPr>
        <w:spacing w:after="0" w:line="360" w:lineRule="auto"/>
        <w:jc w:val="center"/>
        <w:rPr>
          <w:rFonts w:ascii="Times New Roman" w:hAnsi="Times New Roman" w:cs="Times New Roman"/>
          <w:b/>
          <w:bCs/>
          <w:sz w:val="32"/>
          <w:szCs w:val="32"/>
          <w:u w:val="single"/>
          <w:lang w:val="en-US"/>
        </w:rPr>
      </w:pPr>
    </w:p>
    <w:p w14:paraId="6A168E6F"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Nama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Muhammad Aditya Rahmansyah Baskoro</w:t>
      </w:r>
    </w:p>
    <w:p w14:paraId="7E633214"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NIM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22/497786/TK/54570</w:t>
      </w:r>
    </w:p>
    <w:p w14:paraId="3E852FD6" w14:textId="28316E54" w:rsidR="000958E9" w:rsidRDefault="002464DA" w:rsidP="000958E9">
      <w:pPr>
        <w:spacing w:after="0" w:line="360" w:lineRule="auto"/>
        <w:ind w:left="212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Github </w:t>
      </w:r>
      <w:r>
        <w:rPr>
          <w:rFonts w:ascii="Times New Roman" w:hAnsi="Times New Roman" w:cs="Times New Roman"/>
          <w:b/>
          <w:bCs/>
          <w:sz w:val="24"/>
          <w:szCs w:val="24"/>
          <w:lang w:val="en-US"/>
        </w:rPr>
        <w:tab/>
        <w:t xml:space="preserve">: </w:t>
      </w:r>
      <w:hyperlink r:id="rId6" w:history="1">
        <w:r w:rsidRPr="00452154">
          <w:rPr>
            <w:rStyle w:val="Hyperlink"/>
            <w:rFonts w:ascii="Times New Roman" w:hAnsi="Times New Roman" w:cs="Times New Roman"/>
            <w:b/>
            <w:bCs/>
            <w:sz w:val="24"/>
            <w:szCs w:val="24"/>
            <w:lang w:val="en-US"/>
          </w:rPr>
          <w:t>https://github.com/dityrwp/Elday-UAS-2025-1</w:t>
        </w:r>
      </w:hyperlink>
    </w:p>
    <w:p w14:paraId="6F6742A7" w14:textId="77777777" w:rsidR="002464DA" w:rsidRDefault="002464DA" w:rsidP="000958E9">
      <w:pPr>
        <w:spacing w:after="0" w:line="360" w:lineRule="auto"/>
        <w:ind w:left="2127"/>
        <w:rPr>
          <w:rFonts w:ascii="Times New Roman" w:hAnsi="Times New Roman" w:cs="Times New Roman"/>
          <w:b/>
          <w:bCs/>
          <w:sz w:val="24"/>
          <w:szCs w:val="24"/>
          <w:lang w:val="en-US"/>
        </w:rPr>
      </w:pPr>
    </w:p>
    <w:p w14:paraId="16890747" w14:textId="77777777" w:rsidR="000958E9" w:rsidRDefault="000958E9" w:rsidP="000958E9">
      <w:pPr>
        <w:spacing w:after="0" w:line="360" w:lineRule="auto"/>
        <w:ind w:left="2127"/>
        <w:rPr>
          <w:rFonts w:ascii="Times New Roman" w:hAnsi="Times New Roman" w:cs="Times New Roman"/>
          <w:b/>
          <w:bCs/>
          <w:sz w:val="24"/>
          <w:szCs w:val="24"/>
          <w:lang w:val="en-US"/>
        </w:rPr>
      </w:pPr>
    </w:p>
    <w:p w14:paraId="21E8DCCD" w14:textId="77777777" w:rsidR="000958E9" w:rsidRDefault="000958E9" w:rsidP="000958E9">
      <w:pPr>
        <w:spacing w:after="0" w:line="360" w:lineRule="auto"/>
        <w:ind w:left="2127"/>
        <w:rPr>
          <w:rFonts w:ascii="Times New Roman" w:hAnsi="Times New Roman" w:cs="Times New Roman"/>
          <w:b/>
          <w:bCs/>
          <w:sz w:val="24"/>
          <w:szCs w:val="24"/>
          <w:lang w:val="en-US"/>
        </w:rPr>
      </w:pPr>
    </w:p>
    <w:p w14:paraId="7D6B6C2D"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p>
    <w:p w14:paraId="1D21F40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DEPARTEMEN TEKNIK ELEKTRO DAN TEKNOLOGI INFORMASI</w:t>
      </w:r>
    </w:p>
    <w:p w14:paraId="3A9BB026"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FAKULTAS TEKNIK UNIVERSITAS GADJAH MADA</w:t>
      </w:r>
    </w:p>
    <w:p w14:paraId="01C1621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YOGYAKARTA</w:t>
      </w:r>
    </w:p>
    <w:p w14:paraId="72DD06B6" w14:textId="0051BC0E"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202</w:t>
      </w:r>
      <w:r>
        <w:rPr>
          <w:rFonts w:ascii="Times New Roman" w:hAnsi="Times New Roman" w:cs="Times New Roman"/>
          <w:b/>
          <w:bCs/>
          <w:sz w:val="24"/>
          <w:szCs w:val="24"/>
          <w:lang w:val="en-US"/>
        </w:rPr>
        <w:t>5</w:t>
      </w:r>
    </w:p>
    <w:p w14:paraId="245765B6" w14:textId="77777777" w:rsidR="000958E9" w:rsidRPr="001F2C49" w:rsidRDefault="000958E9" w:rsidP="000958E9">
      <w:pPr>
        <w:rPr>
          <w:rFonts w:ascii="Times New Roman" w:hAnsi="Times New Roman" w:cs="Times New Roman"/>
          <w:lang w:val="en-US"/>
        </w:rPr>
      </w:pPr>
    </w:p>
    <w:p w14:paraId="47E5CFC2" w14:textId="77777777" w:rsidR="000958E9" w:rsidRPr="001F2C49" w:rsidRDefault="000958E9" w:rsidP="000958E9">
      <w:pPr>
        <w:rPr>
          <w:rFonts w:ascii="Times New Roman" w:hAnsi="Times New Roman" w:cs="Times New Roman"/>
          <w:lang w:val="en-US"/>
        </w:rPr>
      </w:pPr>
    </w:p>
    <w:p w14:paraId="56601ABE" w14:textId="77777777" w:rsidR="000958E9" w:rsidRPr="001F2C49" w:rsidRDefault="000958E9" w:rsidP="000958E9">
      <w:pPr>
        <w:rPr>
          <w:rFonts w:ascii="Times New Roman" w:hAnsi="Times New Roman" w:cs="Times New Roman"/>
          <w:lang w:val="en-US"/>
        </w:rPr>
      </w:pPr>
    </w:p>
    <w:p w14:paraId="3FEEDFFD" w14:textId="77777777" w:rsidR="000958E9" w:rsidRPr="001F2C49" w:rsidRDefault="000958E9" w:rsidP="000958E9">
      <w:pPr>
        <w:rPr>
          <w:rFonts w:ascii="Times New Roman" w:hAnsi="Times New Roman" w:cs="Times New Roman"/>
          <w:lang w:val="en-US"/>
        </w:rPr>
      </w:pPr>
    </w:p>
    <w:p w14:paraId="4A13B524" w14:textId="03120DEF" w:rsidR="000958E9" w:rsidRPr="00227918" w:rsidRDefault="00FF4C0E" w:rsidP="000958E9">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TASK</w:t>
      </w:r>
      <w:r w:rsidR="000958E9" w:rsidRPr="00227918">
        <w:rPr>
          <w:rFonts w:ascii="Times New Roman" w:hAnsi="Times New Roman" w:cs="Times New Roman"/>
          <w:b/>
          <w:bCs/>
          <w:sz w:val="28"/>
          <w:szCs w:val="28"/>
          <w:lang w:val="en-US"/>
        </w:rPr>
        <w:t xml:space="preserve"> I</w:t>
      </w:r>
    </w:p>
    <w:p w14:paraId="711903D0" w14:textId="77B12310" w:rsidR="000958E9" w:rsidRPr="00227918" w:rsidRDefault="00FF4C0E" w:rsidP="000958E9">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Totem Pole Low Side Gate Driver</w:t>
      </w:r>
    </w:p>
    <w:p w14:paraId="67B42551" w14:textId="30F2B9AC" w:rsidR="000958E9" w:rsidRDefault="00FF4C0E" w:rsidP="000958E9">
      <w:pPr>
        <w:pStyle w:val="ListParagraph"/>
        <w:numPr>
          <w:ilvl w:val="1"/>
          <w:numId w:val="1"/>
        </w:numPr>
        <w:rPr>
          <w:rFonts w:ascii="Times New Roman" w:hAnsi="Times New Roman" w:cs="Times New Roman"/>
          <w:b/>
          <w:bCs/>
          <w:sz w:val="24"/>
          <w:szCs w:val="24"/>
          <w:lang w:val="en-US"/>
        </w:rPr>
      </w:pPr>
      <w:r>
        <w:rPr>
          <w:rFonts w:ascii="Times New Roman" w:hAnsi="Times New Roman" w:cs="Times New Roman"/>
          <w:b/>
          <w:bCs/>
          <w:sz w:val="24"/>
          <w:szCs w:val="24"/>
          <w:lang w:val="en-US"/>
        </w:rPr>
        <w:t>Objective and Design</w:t>
      </w:r>
    </w:p>
    <w:p w14:paraId="5B32C537" w14:textId="2E3A5FA5"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Objective</w:t>
      </w:r>
    </w:p>
    <w:p w14:paraId="45C4A6F2" w14:textId="77777777"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Investigate MOSFET switching behavior under a resistive load.</w:t>
      </w:r>
    </w:p>
    <w:p w14:paraId="24457532" w14:textId="77777777"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Evaluate the impact of gate-driver topology on switching speed, Miller effect, and switching losses.</w:t>
      </w:r>
    </w:p>
    <w:p w14:paraId="018AC2A3" w14:textId="0A477064" w:rsidR="00FF4C0E" w:rsidRPr="00FF4C0E" w:rsidRDefault="00FF4C0E" w:rsidP="00FF4C0E">
      <w:pPr>
        <w:numPr>
          <w:ilvl w:val="0"/>
          <w:numId w:val="15"/>
        </w:numPr>
        <w:rPr>
          <w:rFonts w:ascii="Times New Roman" w:hAnsi="Times New Roman" w:cs="Times New Roman"/>
          <w:sz w:val="24"/>
          <w:szCs w:val="24"/>
          <w:lang w:val="en-ID"/>
        </w:rPr>
      </w:pPr>
      <w:r w:rsidRPr="00FF4C0E">
        <w:rPr>
          <w:rFonts w:ascii="Times New Roman" w:hAnsi="Times New Roman" w:cs="Times New Roman"/>
          <w:sz w:val="24"/>
          <w:szCs w:val="24"/>
          <w:lang w:val="en-ID"/>
        </w:rPr>
        <w:t>Compare a resistive gate drive and an active totem-pole gate driver in simulation and hardware.</w:t>
      </w:r>
    </w:p>
    <w:p w14:paraId="435997EB"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Power Stage and MOSFET</w:t>
      </w:r>
    </w:p>
    <w:p w14:paraId="5F25EEC2"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MOSFET: </w:t>
      </w:r>
      <w:r w:rsidRPr="00FF4C0E">
        <w:rPr>
          <w:rFonts w:ascii="Times New Roman" w:hAnsi="Times New Roman" w:cs="Times New Roman"/>
          <w:b/>
          <w:bCs/>
          <w:sz w:val="24"/>
          <w:szCs w:val="24"/>
          <w:lang w:val="en-ID"/>
        </w:rPr>
        <w:t>IRFZ48N</w:t>
      </w:r>
      <w:r w:rsidRPr="00FF4C0E">
        <w:rPr>
          <w:rFonts w:ascii="Times New Roman" w:hAnsi="Times New Roman" w:cs="Times New Roman"/>
          <w:sz w:val="24"/>
          <w:szCs w:val="24"/>
          <w:lang w:val="en-ID"/>
        </w:rPr>
        <w:t>, low-side configuration.</w:t>
      </w:r>
    </w:p>
    <w:p w14:paraId="4D456C5B"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Supply voltage: </w:t>
      </w:r>
      <w:r w:rsidRPr="00FF4C0E">
        <w:rPr>
          <w:rFonts w:ascii="Times New Roman" w:hAnsi="Times New Roman" w:cs="Times New Roman"/>
          <w:b/>
          <w:bCs/>
          <w:sz w:val="24"/>
          <w:szCs w:val="24"/>
          <w:lang w:val="en-ID"/>
        </w:rPr>
        <w:t>12 V</w:t>
      </w:r>
      <w:r w:rsidRPr="00FF4C0E">
        <w:rPr>
          <w:rFonts w:ascii="Times New Roman" w:hAnsi="Times New Roman" w:cs="Times New Roman"/>
          <w:sz w:val="24"/>
          <w:szCs w:val="24"/>
          <w:lang w:val="en-ID"/>
        </w:rPr>
        <w:t>.</w:t>
      </w:r>
    </w:p>
    <w:p w14:paraId="7B5ABDC4" w14:textId="77777777" w:rsidR="00FF4C0E" w:rsidRPr="00FF4C0E" w:rsidRDefault="00FF4C0E" w:rsidP="00FF4C0E">
      <w:pPr>
        <w:numPr>
          <w:ilvl w:val="0"/>
          <w:numId w:val="16"/>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Load: </w:t>
      </w:r>
      <w:r w:rsidRPr="00FF4C0E">
        <w:rPr>
          <w:rFonts w:ascii="Times New Roman" w:hAnsi="Times New Roman" w:cs="Times New Roman"/>
          <w:b/>
          <w:bCs/>
          <w:sz w:val="24"/>
          <w:szCs w:val="24"/>
          <w:lang w:val="en-ID"/>
        </w:rPr>
        <w:t>220 Ω resistive load</w:t>
      </w:r>
      <w:r w:rsidRPr="00FF4C0E">
        <w:rPr>
          <w:rFonts w:ascii="Times New Roman" w:hAnsi="Times New Roman" w:cs="Times New Roman"/>
          <w:sz w:val="24"/>
          <w:szCs w:val="24"/>
          <w:lang w:val="en-ID"/>
        </w:rPr>
        <w:t>.</w:t>
      </w:r>
    </w:p>
    <w:p w14:paraId="12A6E55A"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Gate Driver Topologies</w:t>
      </w:r>
    </w:p>
    <w:p w14:paraId="27B9570F" w14:textId="77777777" w:rsidR="00FF4C0E" w:rsidRPr="00FF4C0E" w:rsidRDefault="00FF4C0E" w:rsidP="00FF4C0E">
      <w:pPr>
        <w:numPr>
          <w:ilvl w:val="0"/>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Resistive gate drive</w:t>
      </w:r>
    </w:p>
    <w:p w14:paraId="0C4D981E" w14:textId="7DA9A501" w:rsidR="00FF4C0E" w:rsidRPr="00FF4C0E" w:rsidRDefault="00FF4C0E" w:rsidP="00FF4C0E">
      <w:pPr>
        <w:numPr>
          <w:ilvl w:val="1"/>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Gate driven through series resistor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g</m:t>
            </m:r>
          </m:sub>
        </m:sSub>
      </m:oMath>
      <w:r w:rsidRPr="00FF4C0E">
        <w:rPr>
          <w:rFonts w:ascii="Times New Roman" w:hAnsi="Times New Roman" w:cs="Times New Roman"/>
          <w:sz w:val="24"/>
          <w:szCs w:val="24"/>
          <w:lang w:val="en-ID"/>
        </w:rPr>
        <w:t>.</w:t>
      </w:r>
    </w:p>
    <w:p w14:paraId="0173C4CF" w14:textId="77777777" w:rsidR="00FF4C0E" w:rsidRPr="00FF4C0E" w:rsidRDefault="00FF4C0E" w:rsidP="00FF4C0E">
      <w:pPr>
        <w:numPr>
          <w:ilvl w:val="0"/>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Totem-pole gate driver</w:t>
      </w:r>
    </w:p>
    <w:p w14:paraId="5151F25E" w14:textId="77777777" w:rsidR="00FF4C0E" w:rsidRPr="00FF4C0E" w:rsidRDefault="00FF4C0E" w:rsidP="00FF4C0E">
      <w:pPr>
        <w:numPr>
          <w:ilvl w:val="1"/>
          <w:numId w:val="17"/>
        </w:numPr>
        <w:rPr>
          <w:rFonts w:ascii="Times New Roman" w:hAnsi="Times New Roman" w:cs="Times New Roman"/>
          <w:sz w:val="24"/>
          <w:szCs w:val="24"/>
          <w:lang w:val="en-ID"/>
        </w:rPr>
      </w:pPr>
      <w:r w:rsidRPr="00FF4C0E">
        <w:rPr>
          <w:rFonts w:ascii="Times New Roman" w:hAnsi="Times New Roman" w:cs="Times New Roman"/>
          <w:sz w:val="24"/>
          <w:szCs w:val="24"/>
          <w:lang w:val="en-ID"/>
        </w:rPr>
        <w:t xml:space="preserve">Implemented using </w:t>
      </w:r>
      <w:r w:rsidRPr="00FF4C0E">
        <w:rPr>
          <w:rFonts w:ascii="Times New Roman" w:hAnsi="Times New Roman" w:cs="Times New Roman"/>
          <w:b/>
          <w:bCs/>
          <w:sz w:val="24"/>
          <w:szCs w:val="24"/>
          <w:lang w:val="en-ID"/>
        </w:rPr>
        <w:t>BD139 (NPN)</w:t>
      </w:r>
      <w:r w:rsidRPr="00FF4C0E">
        <w:rPr>
          <w:rFonts w:ascii="Times New Roman" w:hAnsi="Times New Roman" w:cs="Times New Roman"/>
          <w:sz w:val="24"/>
          <w:szCs w:val="24"/>
          <w:lang w:val="en-ID"/>
        </w:rPr>
        <w:t xml:space="preserve"> and </w:t>
      </w:r>
      <w:r w:rsidRPr="00FF4C0E">
        <w:rPr>
          <w:rFonts w:ascii="Times New Roman" w:hAnsi="Times New Roman" w:cs="Times New Roman"/>
          <w:b/>
          <w:bCs/>
          <w:sz w:val="24"/>
          <w:szCs w:val="24"/>
          <w:lang w:val="en-ID"/>
        </w:rPr>
        <w:t>BD140 (PNP)</w:t>
      </w:r>
      <w:r w:rsidRPr="00FF4C0E">
        <w:rPr>
          <w:rFonts w:ascii="Times New Roman" w:hAnsi="Times New Roman" w:cs="Times New Roman"/>
          <w:sz w:val="24"/>
          <w:szCs w:val="24"/>
          <w:lang w:val="en-ID"/>
        </w:rPr>
        <w:t xml:space="preserve"> BJTs.</w:t>
      </w:r>
    </w:p>
    <w:p w14:paraId="1190E915" w14:textId="77777777" w:rsidR="00FF4C0E" w:rsidRPr="00FF4C0E" w:rsidRDefault="00FF4C0E" w:rsidP="00FF4C0E">
      <w:pPr>
        <w:rPr>
          <w:rFonts w:ascii="Times New Roman" w:hAnsi="Times New Roman" w:cs="Times New Roman"/>
          <w:sz w:val="24"/>
          <w:szCs w:val="24"/>
          <w:lang w:val="en-ID"/>
        </w:rPr>
      </w:pPr>
      <w:r w:rsidRPr="00FF4C0E">
        <w:rPr>
          <w:rFonts w:ascii="Times New Roman" w:hAnsi="Times New Roman" w:cs="Times New Roman"/>
          <w:sz w:val="24"/>
          <w:szCs w:val="24"/>
          <w:lang w:val="en-ID"/>
        </w:rPr>
        <w:t>Gate Resistance Selection</w:t>
      </w:r>
    </w:p>
    <w:p w14:paraId="03854B85" w14:textId="41C7CEEE" w:rsidR="00FF4C0E" w:rsidRDefault="00FF4C0E" w:rsidP="00FF4C0E">
      <w:pPr>
        <w:numPr>
          <w:ilvl w:val="0"/>
          <w:numId w:val="18"/>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g</m:t>
            </m:r>
          </m:sub>
        </m:sSub>
      </m:oMath>
      <w:r w:rsidRPr="00FF4C0E">
        <w:rPr>
          <w:rFonts w:ascii="Times New Roman" w:hAnsi="Times New Roman" w:cs="Times New Roman"/>
          <w:sz w:val="24"/>
          <w:szCs w:val="24"/>
          <w:lang w:val="en-ID"/>
        </w:rPr>
        <w:t xml:space="preserve">varied in simulation: </w:t>
      </w:r>
      <w:r w:rsidRPr="00FF4C0E">
        <w:rPr>
          <w:rFonts w:ascii="Times New Roman" w:hAnsi="Times New Roman" w:cs="Times New Roman"/>
          <w:b/>
          <w:bCs/>
          <w:sz w:val="24"/>
          <w:szCs w:val="24"/>
          <w:lang w:val="en-ID"/>
        </w:rPr>
        <w:t>10 Ω, 47 Ω, 100 Ω, 220 Ω</w:t>
      </w:r>
      <w:r w:rsidRPr="00FF4C0E">
        <w:rPr>
          <w:rFonts w:ascii="Times New Roman" w:hAnsi="Times New Roman" w:cs="Times New Roman"/>
          <w:sz w:val="24"/>
          <w:szCs w:val="24"/>
          <w:lang w:val="en-ID"/>
        </w:rPr>
        <w:t>.</w:t>
      </w:r>
    </w:p>
    <w:p w14:paraId="0F2EFA44" w14:textId="77777777" w:rsidR="00412436" w:rsidRPr="00412436" w:rsidRDefault="00412436" w:rsidP="00412436">
      <w:pPr>
        <w:rPr>
          <w:rFonts w:ascii="Times New Roman" w:hAnsi="Times New Roman" w:cs="Times New Roman"/>
          <w:sz w:val="24"/>
          <w:szCs w:val="24"/>
          <w:lang w:val="en-ID"/>
        </w:rPr>
      </w:pPr>
      <w:r w:rsidRPr="00412436">
        <w:rPr>
          <w:rFonts w:ascii="Times New Roman" w:hAnsi="Times New Roman" w:cs="Times New Roman"/>
          <w:sz w:val="24"/>
          <w:szCs w:val="24"/>
          <w:lang w:val="en-ID"/>
        </w:rPr>
        <w:t>Input Signal and Operating Conditions</w:t>
      </w:r>
    </w:p>
    <w:p w14:paraId="1843C312" w14:textId="6956E47E" w:rsidR="00412436" w:rsidRPr="00412436"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 xml:space="preserve">Gate drive: </w:t>
      </w:r>
      <w:r w:rsidRPr="00412436">
        <w:rPr>
          <w:rFonts w:ascii="Times New Roman" w:hAnsi="Times New Roman" w:cs="Times New Roman"/>
          <w:b/>
          <w:bCs/>
          <w:sz w:val="24"/>
          <w:szCs w:val="24"/>
          <w:lang w:val="en-ID"/>
        </w:rPr>
        <w:t>12 V</w:t>
      </w:r>
      <w:r w:rsidRPr="00412436">
        <w:rPr>
          <w:rFonts w:ascii="Times New Roman" w:hAnsi="Times New Roman" w:cs="Times New Roman"/>
          <w:sz w:val="24"/>
          <w:szCs w:val="24"/>
          <w:lang w:val="en-ID"/>
        </w:rPr>
        <w:t>, 50% duty cycle.</w:t>
      </w:r>
    </w:p>
    <w:p w14:paraId="7A9F3E23" w14:textId="77777777" w:rsidR="00412436" w:rsidRPr="00412436"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Fast rise/fall times to avoid source-limited switching.</w:t>
      </w:r>
    </w:p>
    <w:p w14:paraId="3E674B98" w14:textId="403FC434" w:rsidR="00412436" w:rsidRPr="00FF4C0E" w:rsidRDefault="00412436" w:rsidP="00412436">
      <w:pPr>
        <w:numPr>
          <w:ilvl w:val="0"/>
          <w:numId w:val="19"/>
        </w:numPr>
        <w:rPr>
          <w:rFonts w:ascii="Times New Roman" w:hAnsi="Times New Roman" w:cs="Times New Roman"/>
          <w:sz w:val="24"/>
          <w:szCs w:val="24"/>
          <w:lang w:val="en-ID"/>
        </w:rPr>
      </w:pPr>
      <w:r w:rsidRPr="00412436">
        <w:rPr>
          <w:rFonts w:ascii="Times New Roman" w:hAnsi="Times New Roman" w:cs="Times New Roman"/>
          <w:sz w:val="24"/>
          <w:szCs w:val="24"/>
          <w:lang w:val="en-ID"/>
        </w:rPr>
        <w:t>Local decoupling capacitor used to stabilize supply during transients.</w:t>
      </w:r>
    </w:p>
    <w:p w14:paraId="2368B973" w14:textId="2BAEEBE2" w:rsidR="00A640ED" w:rsidRDefault="00A640ED" w:rsidP="00A640ED">
      <w:pPr>
        <w:rPr>
          <w:rFonts w:ascii="Times New Roman" w:hAnsi="Times New Roman" w:cs="Times New Roman"/>
          <w:sz w:val="24"/>
          <w:szCs w:val="24"/>
          <w:lang w:val="en-ID"/>
        </w:rPr>
      </w:pPr>
    </w:p>
    <w:p w14:paraId="728B0A93" w14:textId="77777777" w:rsidR="002464DA" w:rsidRDefault="002464DA" w:rsidP="00A640ED">
      <w:pPr>
        <w:rPr>
          <w:rFonts w:ascii="Times New Roman" w:hAnsi="Times New Roman" w:cs="Times New Roman"/>
          <w:sz w:val="24"/>
          <w:szCs w:val="24"/>
          <w:lang w:val="en-ID"/>
        </w:rPr>
      </w:pPr>
    </w:p>
    <w:p w14:paraId="327213B7" w14:textId="77777777" w:rsidR="002464DA" w:rsidRDefault="002464DA" w:rsidP="00A640ED">
      <w:pPr>
        <w:rPr>
          <w:rFonts w:ascii="Times New Roman" w:hAnsi="Times New Roman" w:cs="Times New Roman"/>
          <w:sz w:val="24"/>
          <w:szCs w:val="24"/>
          <w:lang w:val="en-ID"/>
        </w:rPr>
      </w:pPr>
    </w:p>
    <w:p w14:paraId="737A172D" w14:textId="77777777" w:rsidR="002464DA" w:rsidRDefault="002464DA" w:rsidP="00A640ED">
      <w:pPr>
        <w:rPr>
          <w:rFonts w:ascii="Times New Roman" w:hAnsi="Times New Roman" w:cs="Times New Roman"/>
          <w:sz w:val="24"/>
          <w:szCs w:val="24"/>
          <w:lang w:val="en-ID"/>
        </w:rPr>
      </w:pPr>
    </w:p>
    <w:p w14:paraId="520099F1" w14:textId="77777777" w:rsidR="002464DA" w:rsidRDefault="002464DA" w:rsidP="00A640ED">
      <w:pPr>
        <w:rPr>
          <w:rFonts w:ascii="Times New Roman" w:hAnsi="Times New Roman" w:cs="Times New Roman"/>
          <w:sz w:val="24"/>
          <w:szCs w:val="24"/>
          <w:lang w:val="en-ID"/>
        </w:rPr>
      </w:pPr>
    </w:p>
    <w:p w14:paraId="3E35A4E2" w14:textId="77777777" w:rsidR="002464DA" w:rsidRPr="00A640ED" w:rsidRDefault="002464DA" w:rsidP="00A640ED">
      <w:pPr>
        <w:rPr>
          <w:rFonts w:ascii="Times New Roman" w:hAnsi="Times New Roman" w:cs="Times New Roman"/>
          <w:sz w:val="24"/>
          <w:szCs w:val="24"/>
          <w:lang w:val="en-ID"/>
        </w:rPr>
      </w:pPr>
    </w:p>
    <w:p w14:paraId="4E86190C" w14:textId="5A555B29" w:rsidR="00DE77AA" w:rsidRPr="002464DA" w:rsidRDefault="00412436" w:rsidP="002464DA">
      <w:pPr>
        <w:pStyle w:val="ListParagraph"/>
        <w:numPr>
          <w:ilvl w:val="1"/>
          <w:numId w:val="1"/>
        </w:numPr>
        <w:rPr>
          <w:rFonts w:ascii="Times New Roman" w:eastAsiaTheme="minorEastAsia" w:hAnsi="Times New Roman" w:cs="Times New Roman"/>
          <w:b/>
          <w:bCs/>
          <w:sz w:val="24"/>
          <w:szCs w:val="24"/>
          <w:lang w:val="en-US"/>
        </w:rPr>
      </w:pPr>
      <w:r w:rsidRPr="00412436">
        <w:rPr>
          <w:rFonts w:ascii="Times New Roman" w:eastAsiaTheme="minorEastAsia" w:hAnsi="Times New Roman" w:cs="Times New Roman"/>
          <w:b/>
          <w:bCs/>
          <w:sz w:val="24"/>
          <w:szCs w:val="24"/>
        </w:rPr>
        <w:lastRenderedPageBreak/>
        <w:t>Simulation Results and Analysis</w:t>
      </w:r>
      <w:r w:rsidR="00DE77AA">
        <w:rPr>
          <w:rFonts w:ascii="Times New Roman" w:eastAsiaTheme="minorEastAsia" w:hAnsi="Times New Roman" w:cs="Times New Roman"/>
          <w:b/>
          <w:bCs/>
          <w:sz w:val="24"/>
          <w:szCs w:val="24"/>
        </w:rPr>
        <w:t xml:space="preserve"> </w:t>
      </w:r>
    </w:p>
    <w:p w14:paraId="6B5935BC" w14:textId="5533DBC5" w:rsidR="00DE77AA" w:rsidRPr="00DE77AA" w:rsidRDefault="00DE77AA" w:rsidP="00DE77AA">
      <w:pPr>
        <w:rPr>
          <w:rFonts w:ascii="Times New Roman" w:eastAsiaTheme="minorEastAsia" w:hAnsi="Times New Roman" w:cs="Times New Roman"/>
          <w:i/>
          <w:iCs/>
          <w:sz w:val="24"/>
          <w:szCs w:val="24"/>
          <w:lang w:val="en-US"/>
        </w:rPr>
      </w:pPr>
      <w:r w:rsidRPr="00DE77AA">
        <w:rPr>
          <w:i/>
          <w:iCs/>
          <w:noProof/>
          <w:lang w:val="en-US"/>
        </w:rPr>
        <w:drawing>
          <wp:anchor distT="0" distB="0" distL="114300" distR="114300" simplePos="0" relativeHeight="251666432" behindDoc="0" locked="0" layoutInCell="1" allowOverlap="1" wp14:anchorId="26CD16EC" wp14:editId="16CA1F77">
            <wp:simplePos x="0" y="0"/>
            <wp:positionH relativeFrom="margin">
              <wp:posOffset>-1270</wp:posOffset>
            </wp:positionH>
            <wp:positionV relativeFrom="paragraph">
              <wp:posOffset>407421</wp:posOffset>
            </wp:positionV>
            <wp:extent cx="5732145" cy="2251710"/>
            <wp:effectExtent l="0" t="0" r="1905" b="0"/>
            <wp:wrapSquare wrapText="bothSides"/>
            <wp:docPr id="140344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2145" cy="2251710"/>
                    </a:xfrm>
                    <a:prstGeom prst="rect">
                      <a:avLst/>
                    </a:prstGeom>
                    <a:noFill/>
                    <a:ln>
                      <a:noFill/>
                    </a:ln>
                  </pic:spPr>
                </pic:pic>
              </a:graphicData>
            </a:graphic>
          </wp:anchor>
        </w:drawing>
      </w:r>
      <w:r w:rsidRPr="00DE77AA">
        <w:rPr>
          <w:i/>
          <w:iCs/>
        </w:rPr>
        <w:t xml:space="preserve"> Q</w:t>
      </w:r>
      <w:r w:rsidRPr="00DE77AA">
        <w:rPr>
          <w:rFonts w:ascii="Times New Roman" w:eastAsiaTheme="minorEastAsia" w:hAnsi="Times New Roman" w:cs="Times New Roman"/>
          <w:i/>
          <w:iCs/>
          <w:sz w:val="24"/>
          <w:szCs w:val="24"/>
        </w:rPr>
        <w:t>1. How does the totem-pole driver improve MOSFET switching performance compared to using only a gate resistor and voltage source?</w:t>
      </w:r>
    </w:p>
    <w:p w14:paraId="6294100B" w14:textId="1D3D9206" w:rsidR="00412436" w:rsidRDefault="00412436" w:rsidP="00412436">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LTSpice</w:t>
      </w:r>
      <w:r w:rsidR="002A78AC">
        <w:rPr>
          <w:rFonts w:ascii="Times New Roman" w:hAnsi="Times New Roman" w:cs="Times New Roman"/>
          <w:b/>
          <w:bCs/>
          <w:sz w:val="18"/>
          <w:szCs w:val="18"/>
          <w:lang w:val="en-ID"/>
        </w:rPr>
        <w:t xml:space="preserve"> gate driver implementation</w:t>
      </w:r>
    </w:p>
    <w:p w14:paraId="060D66C6" w14:textId="192A4423" w:rsidR="00412436" w:rsidRDefault="00412436" w:rsidP="00412436">
      <w:pPr>
        <w:jc w:val="center"/>
        <w:rPr>
          <w:rFonts w:ascii="Times New Roman" w:hAnsi="Times New Roman" w:cs="Times New Roman"/>
          <w:sz w:val="18"/>
          <w:szCs w:val="18"/>
          <w:lang w:val="en-ID"/>
        </w:rPr>
      </w:pPr>
      <w:r>
        <w:rPr>
          <w:rFonts w:ascii="Times New Roman" w:hAnsi="Times New Roman" w:cs="Times New Roman"/>
          <w:b/>
          <w:bCs/>
          <w:noProof/>
          <w:sz w:val="18"/>
          <w:szCs w:val="18"/>
          <w:lang w:val="en-ID"/>
        </w:rPr>
        <w:drawing>
          <wp:inline distT="0" distB="0" distL="0" distR="0" wp14:anchorId="7FC27708" wp14:editId="2324D9B3">
            <wp:extent cx="5351228" cy="2340865"/>
            <wp:effectExtent l="0" t="0" r="1905" b="2540"/>
            <wp:docPr id="314975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5458" cy="2342715"/>
                    </a:xfrm>
                    <a:prstGeom prst="rect">
                      <a:avLst/>
                    </a:prstGeom>
                    <a:noFill/>
                    <a:ln>
                      <a:noFill/>
                    </a:ln>
                  </pic:spPr>
                </pic:pic>
              </a:graphicData>
            </a:graphic>
          </wp:inline>
        </w:drawing>
      </w:r>
    </w:p>
    <w:p w14:paraId="0B2C7FD3" w14:textId="41CA1287" w:rsidR="00C06D38" w:rsidRPr="00C06D38" w:rsidRDefault="00C06D38" w:rsidP="00C06D38">
      <w:pPr>
        <w:rPr>
          <w:rFonts w:ascii="Times New Roman" w:hAnsi="Times New Roman" w:cs="Times New Roman"/>
          <w:sz w:val="24"/>
          <w:szCs w:val="24"/>
          <w:lang w:val="en-ID"/>
        </w:rPr>
      </w:pPr>
      <w:r w:rsidRPr="00C06D38">
        <w:rPr>
          <w:rFonts w:ascii="Times New Roman" w:hAnsi="Times New Roman" w:cs="Times New Roman"/>
          <w:sz w:val="24"/>
          <w:szCs w:val="24"/>
          <w:lang w:val="en-ID"/>
        </w:rPr>
        <w:t xml:space="preserve">Observation </w:t>
      </w:r>
      <w:r>
        <w:rPr>
          <w:rFonts w:ascii="Times New Roman" w:hAnsi="Times New Roman" w:cs="Times New Roman"/>
          <w:sz w:val="24"/>
          <w:szCs w:val="24"/>
          <w:lang w:val="en-ID"/>
        </w:rPr>
        <w:t>:</w:t>
      </w:r>
    </w:p>
    <w:p w14:paraId="45308610" w14:textId="5DF90829"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Delay Time:</w:t>
      </w:r>
      <w:r w:rsidRPr="00C06D38">
        <w:rPr>
          <w:rFonts w:ascii="Times New Roman" w:hAnsi="Times New Roman" w:cs="Times New Roman"/>
          <w:sz w:val="18"/>
          <w:szCs w:val="18"/>
          <w:lang w:val="en-ID"/>
        </w:rPr>
        <w:t xml:space="preserve"> Time to reach 10% of final voltage (</w:t>
      </w:r>
      <m:oMath>
        <m:sSub>
          <m:sSubPr>
            <m:ctrlPr>
              <w:rPr>
                <w:rFonts w:ascii="Cambria Math" w:hAnsi="Cambria Math" w:cs="Times New Roman"/>
                <w:i/>
                <w:sz w:val="18"/>
                <w:szCs w:val="18"/>
                <w:lang w:val="en-ID"/>
              </w:rPr>
            </m:ctrlPr>
          </m:sSubPr>
          <m:e>
            <m:r>
              <w:rPr>
                <w:rFonts w:ascii="Cambria Math" w:hAnsi="Cambria Math" w:cs="Times New Roman"/>
                <w:sz w:val="18"/>
                <w:szCs w:val="18"/>
                <w:lang w:val="en-ID"/>
              </w:rPr>
              <m:t>t</m:t>
            </m:r>
          </m:e>
          <m:sub>
            <m:r>
              <w:rPr>
                <w:rFonts w:ascii="Cambria Math" w:hAnsi="Cambria Math" w:cs="Times New Roman"/>
                <w:sz w:val="18"/>
                <w:szCs w:val="18"/>
                <w:lang w:val="en-ID"/>
              </w:rPr>
              <m:t>10%</m:t>
            </m:r>
          </m:sub>
        </m:sSub>
      </m:oMath>
      <w:r w:rsidRPr="00C06D38">
        <w:rPr>
          <w:rFonts w:ascii="Times New Roman" w:hAnsi="Times New Roman" w:cs="Times New Roman"/>
          <w:sz w:val="18"/>
          <w:szCs w:val="18"/>
          <w:lang w:val="en-ID"/>
        </w:rPr>
        <w:t>).</w:t>
      </w:r>
    </w:p>
    <w:p w14:paraId="7193E76E" w14:textId="77777777"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Rise/Fall Time:</w:t>
      </w:r>
      <w:r w:rsidRPr="00C06D38">
        <w:rPr>
          <w:rFonts w:ascii="Times New Roman" w:hAnsi="Times New Roman" w:cs="Times New Roman"/>
          <w:sz w:val="18"/>
          <w:szCs w:val="18"/>
          <w:lang w:val="en-ID"/>
        </w:rPr>
        <w:t xml:space="preserve"> Transition time between 10% and 90%.</w:t>
      </w:r>
    </w:p>
    <w:p w14:paraId="0B331B26" w14:textId="7DCC7DAD" w:rsidR="00C06D38" w:rsidRPr="00C06D38" w:rsidRDefault="00C06D38" w:rsidP="00C06D38">
      <w:pPr>
        <w:numPr>
          <w:ilvl w:val="0"/>
          <w:numId w:val="24"/>
        </w:numPr>
        <w:rPr>
          <w:rFonts w:ascii="Times New Roman" w:hAnsi="Times New Roman" w:cs="Times New Roman"/>
          <w:sz w:val="18"/>
          <w:szCs w:val="18"/>
          <w:lang w:val="en-ID"/>
        </w:rPr>
      </w:pPr>
      <w:r w:rsidRPr="00C06D38">
        <w:rPr>
          <w:rFonts w:ascii="Times New Roman" w:hAnsi="Times New Roman" w:cs="Times New Roman"/>
          <w:b/>
          <w:bCs/>
          <w:sz w:val="18"/>
          <w:szCs w:val="18"/>
          <w:lang w:val="en-ID"/>
        </w:rPr>
        <w:t>Plateau:</w:t>
      </w:r>
      <w:r w:rsidRPr="00C06D38">
        <w:rPr>
          <w:rFonts w:ascii="Times New Roman" w:hAnsi="Times New Roman" w:cs="Times New Roman"/>
          <w:sz w:val="18"/>
          <w:szCs w:val="18"/>
          <w:lang w:val="en-ID"/>
        </w:rPr>
        <w:t xml:space="preserve"> The Miller Plateau voltage measured while the drain voltage (</w:t>
      </w:r>
      <m:oMath>
        <m:sSub>
          <m:sSubPr>
            <m:ctrlPr>
              <w:rPr>
                <w:rFonts w:ascii="Cambria Math" w:hAnsi="Cambria Math" w:cs="Times New Roman"/>
                <w:i/>
                <w:sz w:val="18"/>
                <w:szCs w:val="18"/>
                <w:lang w:val="en-ID"/>
              </w:rPr>
            </m:ctrlPr>
          </m:sSubPr>
          <m:e>
            <m:r>
              <w:rPr>
                <w:rFonts w:ascii="Cambria Math" w:hAnsi="Cambria Math" w:cs="Times New Roman"/>
                <w:sz w:val="18"/>
                <w:szCs w:val="18"/>
                <w:lang w:val="en-ID"/>
              </w:rPr>
              <m:t>V</m:t>
            </m:r>
          </m:e>
          <m:sub>
            <m:r>
              <w:rPr>
                <w:rFonts w:ascii="Cambria Math" w:hAnsi="Cambria Math" w:cs="Times New Roman"/>
                <w:sz w:val="18"/>
                <w:szCs w:val="18"/>
                <w:lang w:val="en-ID"/>
              </w:rPr>
              <m:t>ds</m:t>
            </m:r>
          </m:sub>
        </m:sSub>
      </m:oMath>
      <w:r w:rsidRPr="00C06D38">
        <w:rPr>
          <w:rFonts w:ascii="Times New Roman" w:hAnsi="Times New Roman" w:cs="Times New Roman"/>
          <w:sz w:val="18"/>
          <w:szCs w:val="18"/>
          <w:lang w:val="en-ID"/>
        </w:rPr>
        <w:t>) is swinging between 10V and 2V.</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0"/>
        <w:gridCol w:w="1850"/>
        <w:gridCol w:w="2075"/>
      </w:tblGrid>
      <w:tr w:rsidR="00C06D38" w:rsidRPr="00C06D38" w14:paraId="563A6765" w14:textId="77777777" w:rsidTr="00C06D38">
        <w:trPr>
          <w:tblCellSpacing w:w="15" w:type="dxa"/>
          <w:jc w:val="center"/>
        </w:trPr>
        <w:tc>
          <w:tcPr>
            <w:tcW w:w="0" w:type="auto"/>
            <w:vAlign w:val="center"/>
            <w:hideMark/>
          </w:tcPr>
          <w:p w14:paraId="42A536E7"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Parameter</w:t>
            </w:r>
          </w:p>
        </w:tc>
        <w:tc>
          <w:tcPr>
            <w:tcW w:w="0" w:type="auto"/>
            <w:vAlign w:val="center"/>
            <w:hideMark/>
          </w:tcPr>
          <w:p w14:paraId="57381B4D"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vgate (Standard Drive)</w:t>
            </w:r>
          </w:p>
        </w:tc>
        <w:tc>
          <w:tcPr>
            <w:tcW w:w="0" w:type="auto"/>
            <w:vAlign w:val="center"/>
            <w:hideMark/>
          </w:tcPr>
          <w:p w14:paraId="1E7C3B95"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vgate_totem (Totem Pole)</w:t>
            </w:r>
          </w:p>
        </w:tc>
      </w:tr>
      <w:tr w:rsidR="00C06D38" w:rsidRPr="00C06D38" w14:paraId="33F89079" w14:textId="77777777" w:rsidTr="00C06D38">
        <w:trPr>
          <w:tblCellSpacing w:w="15" w:type="dxa"/>
          <w:jc w:val="center"/>
        </w:trPr>
        <w:tc>
          <w:tcPr>
            <w:tcW w:w="0" w:type="auto"/>
            <w:vAlign w:val="center"/>
            <w:hideMark/>
          </w:tcPr>
          <w:p w14:paraId="199D6164"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Delay Time (On)</w:t>
            </w:r>
          </w:p>
        </w:tc>
        <w:tc>
          <w:tcPr>
            <w:tcW w:w="0" w:type="auto"/>
            <w:vAlign w:val="center"/>
            <w:hideMark/>
          </w:tcPr>
          <w:p w14:paraId="45ADE8AF"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44.0 ns</w:t>
            </w:r>
          </w:p>
        </w:tc>
        <w:tc>
          <w:tcPr>
            <w:tcW w:w="0" w:type="auto"/>
            <w:vAlign w:val="center"/>
            <w:hideMark/>
          </w:tcPr>
          <w:p w14:paraId="3BC4539F"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25.5 ns</w:t>
            </w:r>
          </w:p>
        </w:tc>
      </w:tr>
      <w:tr w:rsidR="00C06D38" w:rsidRPr="00C06D38" w14:paraId="1083FA9F" w14:textId="77777777" w:rsidTr="00C06D38">
        <w:trPr>
          <w:tblCellSpacing w:w="15" w:type="dxa"/>
          <w:jc w:val="center"/>
        </w:trPr>
        <w:tc>
          <w:tcPr>
            <w:tcW w:w="0" w:type="auto"/>
            <w:vAlign w:val="center"/>
            <w:hideMark/>
          </w:tcPr>
          <w:p w14:paraId="61CB3FA8"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Rise Time</w:t>
            </w:r>
          </w:p>
        </w:tc>
        <w:tc>
          <w:tcPr>
            <w:tcW w:w="0" w:type="auto"/>
            <w:vAlign w:val="center"/>
            <w:hideMark/>
          </w:tcPr>
          <w:p w14:paraId="4D55F7BB"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1.11 µs</w:t>
            </w:r>
          </w:p>
        </w:tc>
        <w:tc>
          <w:tcPr>
            <w:tcW w:w="0" w:type="auto"/>
            <w:vAlign w:val="center"/>
            <w:hideMark/>
          </w:tcPr>
          <w:p w14:paraId="760DA9C1"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62.5 ns</w:t>
            </w:r>
          </w:p>
        </w:tc>
      </w:tr>
      <w:tr w:rsidR="00C06D38" w:rsidRPr="00C06D38" w14:paraId="6EC332D2" w14:textId="77777777" w:rsidTr="00C06D38">
        <w:trPr>
          <w:tblCellSpacing w:w="15" w:type="dxa"/>
          <w:jc w:val="center"/>
        </w:trPr>
        <w:tc>
          <w:tcPr>
            <w:tcW w:w="0" w:type="auto"/>
            <w:vAlign w:val="center"/>
            <w:hideMark/>
          </w:tcPr>
          <w:p w14:paraId="323259C3"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Turn-on Plateau</w:t>
            </w:r>
          </w:p>
        </w:tc>
        <w:tc>
          <w:tcPr>
            <w:tcW w:w="0" w:type="auto"/>
            <w:vAlign w:val="center"/>
            <w:hideMark/>
          </w:tcPr>
          <w:p w14:paraId="50AA69ED"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4.24 V</w:t>
            </w:r>
          </w:p>
        </w:tc>
        <w:tc>
          <w:tcPr>
            <w:tcW w:w="0" w:type="auto"/>
            <w:vAlign w:val="center"/>
            <w:hideMark/>
          </w:tcPr>
          <w:p w14:paraId="34AE8C01" w14:textId="52EA1533"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r w:rsidR="00C06D38" w:rsidRPr="00C06D38" w14:paraId="67A3FAA3" w14:textId="77777777" w:rsidTr="00C06D38">
        <w:trPr>
          <w:tblCellSpacing w:w="15" w:type="dxa"/>
          <w:jc w:val="center"/>
        </w:trPr>
        <w:tc>
          <w:tcPr>
            <w:tcW w:w="0" w:type="auto"/>
            <w:vAlign w:val="center"/>
            <w:hideMark/>
          </w:tcPr>
          <w:p w14:paraId="51819048"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Fall Time</w:t>
            </w:r>
          </w:p>
        </w:tc>
        <w:tc>
          <w:tcPr>
            <w:tcW w:w="0" w:type="auto"/>
            <w:vAlign w:val="center"/>
            <w:hideMark/>
          </w:tcPr>
          <w:p w14:paraId="72890CDE"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1.11 µs</w:t>
            </w:r>
          </w:p>
        </w:tc>
        <w:tc>
          <w:tcPr>
            <w:tcW w:w="0" w:type="auto"/>
            <w:vAlign w:val="center"/>
            <w:hideMark/>
          </w:tcPr>
          <w:p w14:paraId="0EBFA460"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206.0 ns</w:t>
            </w:r>
          </w:p>
        </w:tc>
      </w:tr>
      <w:tr w:rsidR="00C06D38" w:rsidRPr="00C06D38" w14:paraId="3384D1C3" w14:textId="77777777" w:rsidTr="00C06D38">
        <w:trPr>
          <w:tblCellSpacing w:w="15" w:type="dxa"/>
          <w:jc w:val="center"/>
        </w:trPr>
        <w:tc>
          <w:tcPr>
            <w:tcW w:w="0" w:type="auto"/>
            <w:vAlign w:val="center"/>
            <w:hideMark/>
          </w:tcPr>
          <w:p w14:paraId="18D33D2C"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Turn-off Plateau</w:t>
            </w:r>
          </w:p>
        </w:tc>
        <w:tc>
          <w:tcPr>
            <w:tcW w:w="0" w:type="auto"/>
            <w:vAlign w:val="center"/>
            <w:hideMark/>
          </w:tcPr>
          <w:p w14:paraId="7ADE816B" w14:textId="30FA3B0E"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4.10 V</w:t>
            </w:r>
          </w:p>
        </w:tc>
        <w:tc>
          <w:tcPr>
            <w:tcW w:w="0" w:type="auto"/>
            <w:vAlign w:val="center"/>
            <w:hideMark/>
          </w:tcPr>
          <w:p w14:paraId="4517EE2A" w14:textId="160462DD"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r w:rsidR="00C06D38" w:rsidRPr="00C06D38" w14:paraId="680E1D76" w14:textId="77777777" w:rsidTr="00C06D38">
        <w:trPr>
          <w:tblCellSpacing w:w="15" w:type="dxa"/>
          <w:jc w:val="center"/>
        </w:trPr>
        <w:tc>
          <w:tcPr>
            <w:tcW w:w="0" w:type="auto"/>
            <w:vAlign w:val="center"/>
            <w:hideMark/>
          </w:tcPr>
          <w:p w14:paraId="096FF544"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Overshoot</w:t>
            </w:r>
          </w:p>
        </w:tc>
        <w:tc>
          <w:tcPr>
            <w:tcW w:w="0" w:type="auto"/>
            <w:vAlign w:val="center"/>
            <w:hideMark/>
          </w:tcPr>
          <w:p w14:paraId="2720F9DC"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c>
          <w:tcPr>
            <w:tcW w:w="0" w:type="auto"/>
            <w:vAlign w:val="center"/>
            <w:hideMark/>
          </w:tcPr>
          <w:p w14:paraId="371E43B1" w14:textId="77777777" w:rsidR="00C06D38" w:rsidRPr="00C06D38" w:rsidRDefault="00C06D38" w:rsidP="00C06D38">
            <w:pPr>
              <w:rPr>
                <w:rFonts w:ascii="Times New Roman" w:hAnsi="Times New Roman" w:cs="Times New Roman"/>
                <w:sz w:val="18"/>
                <w:szCs w:val="18"/>
                <w:lang w:val="en-ID"/>
              </w:rPr>
            </w:pPr>
            <w:r w:rsidRPr="00C06D38">
              <w:rPr>
                <w:rFonts w:ascii="Times New Roman" w:hAnsi="Times New Roman" w:cs="Times New Roman"/>
                <w:b/>
                <w:bCs/>
                <w:sz w:val="18"/>
                <w:szCs w:val="18"/>
                <w:lang w:val="en-ID"/>
              </w:rPr>
              <w:t>None</w:t>
            </w:r>
          </w:p>
        </w:tc>
      </w:tr>
    </w:tbl>
    <w:p w14:paraId="34D2B8DE" w14:textId="77777777" w:rsidR="00C06D38" w:rsidRPr="00C06D38" w:rsidRDefault="00C06D38" w:rsidP="00C06D38">
      <w:pPr>
        <w:rPr>
          <w:rFonts w:ascii="Times New Roman" w:hAnsi="Times New Roman" w:cs="Times New Roman"/>
          <w:sz w:val="24"/>
          <w:szCs w:val="24"/>
          <w:lang w:val="en-ID"/>
        </w:rPr>
      </w:pPr>
    </w:p>
    <w:p w14:paraId="27906038" w14:textId="77777777" w:rsidR="00C06D38" w:rsidRDefault="00C06D38" w:rsidP="00412436">
      <w:pPr>
        <w:jc w:val="center"/>
        <w:rPr>
          <w:rFonts w:ascii="Times New Roman" w:hAnsi="Times New Roman" w:cs="Times New Roman"/>
          <w:sz w:val="18"/>
          <w:szCs w:val="18"/>
          <w:lang w:val="en-ID"/>
        </w:rPr>
      </w:pPr>
    </w:p>
    <w:p w14:paraId="10AE20D6" w14:textId="7EB8195B" w:rsidR="00412436" w:rsidRDefault="00412436" w:rsidP="00412436">
      <w:pPr>
        <w:jc w:val="center"/>
        <w:rPr>
          <w:rFonts w:ascii="Times New Roman" w:hAnsi="Times New Roman" w:cs="Times New Roman"/>
          <w:sz w:val="18"/>
          <w:szCs w:val="18"/>
          <w:lang w:val="en-ID"/>
        </w:rPr>
      </w:pPr>
      <w:r>
        <w:rPr>
          <w:rFonts w:ascii="Times New Roman" w:hAnsi="Times New Roman" w:cs="Times New Roman"/>
          <w:noProof/>
          <w:sz w:val="18"/>
          <w:szCs w:val="18"/>
          <w:lang w:val="en-ID"/>
        </w:rPr>
        <w:drawing>
          <wp:inline distT="0" distB="0" distL="0" distR="0" wp14:anchorId="6B64D320" wp14:editId="78E8314C">
            <wp:extent cx="5732145" cy="2688590"/>
            <wp:effectExtent l="0" t="0" r="1905" b="0"/>
            <wp:docPr id="9789307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2145" cy="2688590"/>
                    </a:xfrm>
                    <a:prstGeom prst="rect">
                      <a:avLst/>
                    </a:prstGeom>
                    <a:noFill/>
                    <a:ln>
                      <a:noFill/>
                    </a:ln>
                  </pic:spPr>
                </pic:pic>
              </a:graphicData>
            </a:graphic>
          </wp:inline>
        </w:drawing>
      </w:r>
    </w:p>
    <w:p w14:paraId="2152197F" w14:textId="701CC145" w:rsidR="00DE77AA" w:rsidRDefault="00DE77AA" w:rsidP="00DE77AA">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2</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Waveform comparison between resistive (top) and totem pole gate driver (bottom)</w:t>
      </w:r>
    </w:p>
    <w:p w14:paraId="3E74C90F" w14:textId="77777777" w:rsidR="00DE77AA" w:rsidRPr="00AD2398" w:rsidRDefault="00DE77AA" w:rsidP="00412436">
      <w:pPr>
        <w:jc w:val="center"/>
        <w:rPr>
          <w:rFonts w:ascii="Times New Roman" w:hAnsi="Times New Roman" w:cs="Times New Roman"/>
          <w:sz w:val="18"/>
          <w:szCs w:val="18"/>
          <w:lang w:val="en-ID"/>
        </w:rPr>
      </w:pPr>
    </w:p>
    <w:p w14:paraId="1DAB68FC" w14:textId="77777777" w:rsidR="00412436" w:rsidRP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The totem-pole gate driver significantly improves MOSFET switching performance by actively sourcing and sinking gate current, thereby reducing the effective gate drive impedance compared to a simple voltage source with a series gate resistor.</w:t>
      </w:r>
    </w:p>
    <w:p w14:paraId="53E74038" w14:textId="021A57DB" w:rsid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 xml:space="preserve">From the simulation results, the resistive gate drive </w:t>
      </w:r>
      <w:r w:rsidR="00DE77AA">
        <w:rPr>
          <w:rFonts w:ascii="Times New Roman" w:eastAsiaTheme="minorEastAsia" w:hAnsi="Times New Roman" w:cs="Times New Roman"/>
          <w:sz w:val="24"/>
          <w:szCs w:val="24"/>
          <w:lang w:val="en-ID"/>
        </w:rPr>
        <w:t>creates</w:t>
      </w:r>
      <w:r w:rsidRPr="00412436">
        <w:rPr>
          <w:rFonts w:ascii="Times New Roman" w:eastAsiaTheme="minorEastAsia" w:hAnsi="Times New Roman" w:cs="Times New Roman"/>
          <w:sz w:val="24"/>
          <w:szCs w:val="24"/>
          <w:lang w:val="en-ID"/>
        </w:rPr>
        <w:t xml:space="preserve"> a slow gate</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voltage transition, during which the MOSFET gate current is limited by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412436">
        <w:rPr>
          <w:rFonts w:ascii="Times New Roman" w:eastAsiaTheme="minorEastAsia" w:hAnsi="Times New Roman" w:cs="Times New Roman"/>
          <w:sz w:val="24"/>
          <w:szCs w:val="24"/>
          <w:lang w:val="en-ID"/>
        </w:rPr>
        <w:t>and the MOSFET input capacitances. This results in a transition where drain</w:t>
      </w:r>
      <w:r w:rsidR="00DE77A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source voltage and drain current overlap, </w:t>
      </w:r>
      <w:r w:rsidR="00DE77AA">
        <w:rPr>
          <w:rFonts w:ascii="Times New Roman" w:eastAsiaTheme="minorEastAsia" w:hAnsi="Times New Roman" w:cs="Times New Roman"/>
          <w:sz w:val="24"/>
          <w:szCs w:val="24"/>
          <w:lang w:val="en-ID"/>
        </w:rPr>
        <w:t xml:space="preserve">which shown in the Vgate rise and slower Vdrain fall. </w:t>
      </w:r>
    </w:p>
    <w:p w14:paraId="683549B9" w14:textId="2DBEB8FF" w:rsidR="00412436" w:rsidRPr="00412436" w:rsidRDefault="00412436" w:rsidP="00412436">
      <w:pPr>
        <w:ind w:firstLine="360"/>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In contrast, the totem</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pole driver supplies substantially higher transient gate current, as shown by the BJT emitter and collector current waveforms. During turn-on, the NPN rapidly charges the gate capacitance, while during turn-off, the PNP provides a low</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impedance discharge path. This leads to a much steeper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GS</m:t>
            </m:r>
          </m:sub>
        </m:sSub>
        <m:d>
          <m:dPr>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t</m:t>
            </m:r>
          </m:e>
        </m:d>
        <m:r>
          <w:rPr>
            <w:rFonts w:ascii="Cambria Math" w:eastAsiaTheme="minorEastAsia" w:hAnsi="Cambria Math" w:cs="Times New Roman"/>
            <w:sz w:val="24"/>
            <w:szCs w:val="24"/>
            <w:lang w:val="en-ID"/>
          </w:rPr>
          <m:t xml:space="preserve"> </m:t>
        </m:r>
      </m:oMath>
      <w:r w:rsidRPr="00412436">
        <w:rPr>
          <w:rFonts w:ascii="Times New Roman" w:eastAsiaTheme="minorEastAsia" w:hAnsi="Times New Roman" w:cs="Times New Roman"/>
          <w:sz w:val="24"/>
          <w:szCs w:val="24"/>
          <w:lang w:val="en-ID"/>
        </w:rPr>
        <w:t xml:space="preserve">transition and a instantaneous transition through the Miller </w:t>
      </w:r>
      <w:r w:rsidR="00DE77AA">
        <w:rPr>
          <w:rFonts w:ascii="Times New Roman" w:eastAsiaTheme="minorEastAsia" w:hAnsi="Times New Roman" w:cs="Times New Roman"/>
          <w:sz w:val="24"/>
          <w:szCs w:val="24"/>
          <w:lang w:val="en-ID"/>
        </w:rPr>
        <w:t>plateau</w:t>
      </w:r>
      <w:r w:rsidRPr="00412436">
        <w:rPr>
          <w:rFonts w:ascii="Times New Roman" w:eastAsiaTheme="minorEastAsia" w:hAnsi="Times New Roman" w:cs="Times New Roman"/>
          <w:sz w:val="24"/>
          <w:szCs w:val="24"/>
          <w:lang w:val="en-ID"/>
        </w:rPr>
        <w:t>. As a result, the drain</w:t>
      </w:r>
      <w:r w:rsidR="002464DA">
        <w:rPr>
          <w:rFonts w:ascii="Times New Roman" w:eastAsiaTheme="minorEastAsia" w:hAnsi="Times New Roman" w:cs="Times New Roman"/>
          <w:sz w:val="24"/>
          <w:szCs w:val="24"/>
          <w:lang w:val="en-ID"/>
        </w:rPr>
        <w:t xml:space="preserve"> </w:t>
      </w:r>
      <w:r w:rsidRPr="00412436">
        <w:rPr>
          <w:rFonts w:ascii="Times New Roman" w:eastAsiaTheme="minorEastAsia" w:hAnsi="Times New Roman" w:cs="Times New Roman"/>
          <w:sz w:val="24"/>
          <w:szCs w:val="24"/>
          <w:lang w:val="en-ID"/>
        </w:rPr>
        <w:t xml:space="preserve">source voltage </w:t>
      </w:r>
      <w:r w:rsidR="002464DA">
        <w:rPr>
          <w:rFonts w:ascii="Times New Roman" w:eastAsiaTheme="minorEastAsia" w:hAnsi="Times New Roman" w:cs="Times New Roman"/>
          <w:sz w:val="24"/>
          <w:szCs w:val="24"/>
          <w:lang w:val="en-ID"/>
        </w:rPr>
        <w:t>falls</w:t>
      </w:r>
      <w:r w:rsidRPr="00412436">
        <w:rPr>
          <w:rFonts w:ascii="Times New Roman" w:eastAsiaTheme="minorEastAsia" w:hAnsi="Times New Roman" w:cs="Times New Roman"/>
          <w:sz w:val="24"/>
          <w:szCs w:val="24"/>
          <w:lang w:val="en-ID"/>
        </w:rPr>
        <w:t xml:space="preserve"> rapidly while the drain current rises sharply, minimizing the duration of simultaneous high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DS</m:t>
            </m:r>
          </m:sub>
        </m:sSub>
        <m:r>
          <w:rPr>
            <w:rFonts w:ascii="Cambria Math" w:eastAsiaTheme="minorEastAsia" w:hAnsi="Cambria Math" w:cs="Times New Roman"/>
            <w:sz w:val="24"/>
            <w:szCs w:val="24"/>
            <w:lang w:val="en-ID"/>
          </w:rPr>
          <m:t xml:space="preserve"> </m:t>
        </m:r>
      </m:oMath>
      <w:r w:rsidRPr="00412436">
        <w:rPr>
          <w:rFonts w:ascii="Times New Roman" w:eastAsiaTheme="minorEastAsia" w:hAnsi="Times New Roman" w:cs="Times New Roman"/>
          <w:sz w:val="24"/>
          <w:szCs w:val="24"/>
          <w:lang w:val="en-ID"/>
        </w:rPr>
        <w:t xml:space="preserve">and </w:t>
      </w:r>
      <m:oMath>
        <m:sSub>
          <m:sSubPr>
            <m:ctrlPr>
              <w:rPr>
                <w:rFonts w:ascii="Cambria Math" w:eastAsiaTheme="minorEastAsia" w:hAnsi="Cambria Math" w:cs="Times New Roman"/>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D</m:t>
            </m:r>
          </m:sub>
        </m:sSub>
      </m:oMath>
      <w:r w:rsidRPr="00412436">
        <w:rPr>
          <w:rFonts w:ascii="Times New Roman" w:eastAsiaTheme="minorEastAsia" w:hAnsi="Times New Roman" w:cs="Times New Roman"/>
          <w:sz w:val="24"/>
          <w:szCs w:val="24"/>
          <w:lang w:val="en-ID"/>
        </w:rPr>
        <w:t>.</w:t>
      </w:r>
    </w:p>
    <w:p w14:paraId="5F5A368A" w14:textId="41830110" w:rsidR="00412436" w:rsidRPr="00412436" w:rsidRDefault="00DE77AA" w:rsidP="00412436">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To answer</w:t>
      </w:r>
      <w:r w:rsidR="00412436" w:rsidRPr="00412436">
        <w:rPr>
          <w:rFonts w:ascii="Times New Roman" w:eastAsiaTheme="minorEastAsia" w:hAnsi="Times New Roman" w:cs="Times New Roman"/>
          <w:sz w:val="24"/>
          <w:szCs w:val="24"/>
          <w:lang w:val="en-ID"/>
        </w:rPr>
        <w:t>, the totem-pole driver improves switching performance by:</w:t>
      </w:r>
    </w:p>
    <w:p w14:paraId="22EB4166" w14:textId="77777777" w:rsidR="00412436" w:rsidRPr="00412436" w:rsidRDefault="00412436" w:rsidP="00412436">
      <w:pPr>
        <w:numPr>
          <w:ilvl w:val="0"/>
          <w:numId w:val="21"/>
        </w:numPr>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Increasing peak gate charging and discharging current</w:t>
      </w:r>
    </w:p>
    <w:p w14:paraId="6E667C85" w14:textId="795484A0" w:rsidR="004B41C5" w:rsidRDefault="00412436" w:rsidP="004B41C5">
      <w:pPr>
        <w:numPr>
          <w:ilvl w:val="0"/>
          <w:numId w:val="21"/>
        </w:numPr>
        <w:jc w:val="both"/>
        <w:rPr>
          <w:rFonts w:ascii="Times New Roman" w:eastAsiaTheme="minorEastAsia" w:hAnsi="Times New Roman" w:cs="Times New Roman"/>
          <w:sz w:val="24"/>
          <w:szCs w:val="24"/>
          <w:lang w:val="en-ID"/>
        </w:rPr>
      </w:pPr>
      <w:r w:rsidRPr="00412436">
        <w:rPr>
          <w:rFonts w:ascii="Times New Roman" w:eastAsiaTheme="minorEastAsia" w:hAnsi="Times New Roman" w:cs="Times New Roman"/>
          <w:sz w:val="24"/>
          <w:szCs w:val="24"/>
          <w:lang w:val="en-ID"/>
        </w:rPr>
        <w:t>Reducing turn-on and turn-off delay times</w:t>
      </w:r>
    </w:p>
    <w:p w14:paraId="24E92C98" w14:textId="77777777" w:rsidR="00C06D38" w:rsidRDefault="00C06D38" w:rsidP="00C06D38">
      <w:pPr>
        <w:jc w:val="both"/>
        <w:rPr>
          <w:rFonts w:ascii="Times New Roman" w:eastAsiaTheme="minorEastAsia" w:hAnsi="Times New Roman" w:cs="Times New Roman"/>
          <w:sz w:val="24"/>
          <w:szCs w:val="24"/>
          <w:lang w:val="en-ID"/>
        </w:rPr>
      </w:pPr>
    </w:p>
    <w:p w14:paraId="31CA32CC" w14:textId="77777777" w:rsidR="00C06D38" w:rsidRDefault="00C06D38" w:rsidP="00C06D38">
      <w:pPr>
        <w:jc w:val="both"/>
        <w:rPr>
          <w:rFonts w:ascii="Times New Roman" w:eastAsiaTheme="minorEastAsia" w:hAnsi="Times New Roman" w:cs="Times New Roman"/>
          <w:sz w:val="24"/>
          <w:szCs w:val="24"/>
          <w:lang w:val="en-ID"/>
        </w:rPr>
      </w:pPr>
    </w:p>
    <w:p w14:paraId="1875FD99" w14:textId="77777777" w:rsidR="00C06D38" w:rsidRDefault="00C06D38" w:rsidP="00C06D38">
      <w:pPr>
        <w:jc w:val="both"/>
        <w:rPr>
          <w:rFonts w:ascii="Times New Roman" w:eastAsiaTheme="minorEastAsia" w:hAnsi="Times New Roman" w:cs="Times New Roman"/>
          <w:sz w:val="24"/>
          <w:szCs w:val="24"/>
          <w:lang w:val="en-ID"/>
        </w:rPr>
      </w:pPr>
    </w:p>
    <w:p w14:paraId="57587055" w14:textId="77777777" w:rsidR="00C06D38" w:rsidRDefault="00C06D38" w:rsidP="00C06D38">
      <w:pPr>
        <w:jc w:val="both"/>
        <w:rPr>
          <w:rFonts w:ascii="Times New Roman" w:eastAsiaTheme="minorEastAsia" w:hAnsi="Times New Roman" w:cs="Times New Roman"/>
          <w:sz w:val="24"/>
          <w:szCs w:val="24"/>
          <w:lang w:val="en-ID"/>
        </w:rPr>
      </w:pPr>
    </w:p>
    <w:p w14:paraId="2F5EF7E7" w14:textId="77777777" w:rsidR="00C06D38" w:rsidRPr="002464DA" w:rsidRDefault="00C06D38" w:rsidP="00C06D38">
      <w:pPr>
        <w:jc w:val="both"/>
        <w:rPr>
          <w:rFonts w:ascii="Times New Roman" w:eastAsiaTheme="minorEastAsia" w:hAnsi="Times New Roman" w:cs="Times New Roman"/>
          <w:sz w:val="24"/>
          <w:szCs w:val="24"/>
          <w:lang w:val="en-ID"/>
        </w:rPr>
      </w:pPr>
    </w:p>
    <w:p w14:paraId="0558C3A1" w14:textId="12545EAA" w:rsidR="004B41C5" w:rsidRPr="004B41C5" w:rsidRDefault="004B41C5" w:rsidP="004B41C5">
      <w:pPr>
        <w:jc w:val="both"/>
        <w:rPr>
          <w:rFonts w:ascii="Times New Roman" w:eastAsiaTheme="minorEastAsia" w:hAnsi="Times New Roman" w:cs="Times New Roman"/>
          <w:i/>
          <w:iCs/>
          <w:sz w:val="24"/>
          <w:szCs w:val="24"/>
          <w:lang w:val="en-ID"/>
        </w:rPr>
      </w:pPr>
      <w:r>
        <w:rPr>
          <w:rFonts w:ascii="Times New Roman" w:eastAsiaTheme="minorEastAsia" w:hAnsi="Times New Roman" w:cs="Times New Roman"/>
          <w:i/>
          <w:iCs/>
          <w:sz w:val="24"/>
          <w:szCs w:val="24"/>
        </w:rPr>
        <w:lastRenderedPageBreak/>
        <w:t>Q</w:t>
      </w:r>
      <w:r w:rsidRPr="004B41C5">
        <w:rPr>
          <w:rFonts w:ascii="Times New Roman" w:eastAsiaTheme="minorEastAsia" w:hAnsi="Times New Roman" w:cs="Times New Roman"/>
          <w:i/>
          <w:iCs/>
          <w:sz w:val="24"/>
          <w:szCs w:val="24"/>
        </w:rPr>
        <w:t>2. Explain how the sourcing and sinking currents of the BJTs affect the switching speed.</w:t>
      </w:r>
    </w:p>
    <w:p w14:paraId="379223FE" w14:textId="4CFB806C" w:rsidR="00AD2398" w:rsidRDefault="00DE77AA" w:rsidP="00F937E5">
      <w:pPr>
        <w:ind w:firstLine="360"/>
        <w:jc w:val="both"/>
      </w:pPr>
      <w:r>
        <w:rPr>
          <w:noProof/>
        </w:rPr>
        <w:drawing>
          <wp:inline distT="0" distB="0" distL="0" distR="0" wp14:anchorId="2A8CC7C0" wp14:editId="138AC02F">
            <wp:extent cx="5725160" cy="2504440"/>
            <wp:effectExtent l="0" t="0" r="8890" b="0"/>
            <wp:docPr id="1511126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2504440"/>
                    </a:xfrm>
                    <a:prstGeom prst="rect">
                      <a:avLst/>
                    </a:prstGeom>
                    <a:noFill/>
                    <a:ln>
                      <a:noFill/>
                    </a:ln>
                  </pic:spPr>
                </pic:pic>
              </a:graphicData>
            </a:graphic>
          </wp:inline>
        </w:drawing>
      </w:r>
    </w:p>
    <w:p w14:paraId="2DCC881D" w14:textId="3837944C" w:rsidR="00AD2398" w:rsidRDefault="00DE77AA" w:rsidP="00F937E5">
      <w:pPr>
        <w:ind w:firstLine="360"/>
        <w:jc w:val="both"/>
      </w:pPr>
      <w:r>
        <w:rPr>
          <w:noProof/>
        </w:rPr>
        <w:drawing>
          <wp:inline distT="0" distB="0" distL="0" distR="0" wp14:anchorId="7E13C40B" wp14:editId="727972D7">
            <wp:extent cx="5725160" cy="2484120"/>
            <wp:effectExtent l="0" t="0" r="8890" b="0"/>
            <wp:docPr id="9749111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2484120"/>
                    </a:xfrm>
                    <a:prstGeom prst="rect">
                      <a:avLst/>
                    </a:prstGeom>
                    <a:noFill/>
                    <a:ln>
                      <a:noFill/>
                    </a:ln>
                  </pic:spPr>
                </pic:pic>
              </a:graphicData>
            </a:graphic>
          </wp:inline>
        </w:drawing>
      </w:r>
    </w:p>
    <w:p w14:paraId="0106A524" w14:textId="48E954E4" w:rsidR="004B41C5" w:rsidRPr="004B41C5" w:rsidRDefault="004B41C5" w:rsidP="004B41C5">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3</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Sinking and Sourcing current comparison</w:t>
      </w:r>
      <w:r w:rsidR="00703C6C">
        <w:rPr>
          <w:rFonts w:ascii="Times New Roman" w:hAnsi="Times New Roman" w:cs="Times New Roman"/>
          <w:b/>
          <w:bCs/>
          <w:sz w:val="18"/>
          <w:szCs w:val="18"/>
          <w:lang w:val="en-ID"/>
        </w:rPr>
        <w:t xml:space="preserve"> between</w:t>
      </w:r>
      <w:r>
        <w:rPr>
          <w:rFonts w:ascii="Times New Roman" w:hAnsi="Times New Roman" w:cs="Times New Roman"/>
          <w:b/>
          <w:bCs/>
          <w:sz w:val="18"/>
          <w:szCs w:val="18"/>
          <w:lang w:val="en-ID"/>
        </w:rPr>
        <w:t xml:space="preserve"> both gate drivers</w:t>
      </w:r>
    </w:p>
    <w:p w14:paraId="6473A320" w14:textId="79D1E58C"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The switching speed of a MOSFET is strictly determined by how fast the Gate Driver can charge and discharge the parasitic input capacitance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r>
          <m:rPr>
            <m:sty m:val="p"/>
          </m:rP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gs</m:t>
            </m:r>
          </m:sub>
        </m:sSub>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gd</m:t>
            </m:r>
          </m:sub>
        </m:sSub>
      </m:oMath>
      <w:r w:rsidRPr="00DE77AA">
        <w:rPr>
          <w:rFonts w:ascii="Times New Roman" w:eastAsiaTheme="minorEastAsia" w:hAnsi="Times New Roman" w:cs="Times New Roman"/>
          <w:sz w:val="24"/>
          <w:szCs w:val="24"/>
          <w:lang w:val="en-ID"/>
        </w:rPr>
        <w:t>).</w:t>
      </w:r>
    </w:p>
    <w:p w14:paraId="4345F856" w14:textId="7AD002D9" w:rsidR="00DE77AA" w:rsidRPr="00DE77AA" w:rsidRDefault="00DE77AA" w:rsidP="00DE77AA">
      <w:pPr>
        <w:ind w:firstLine="360"/>
        <w:jc w:val="both"/>
        <w:rPr>
          <w:rFonts w:ascii="Times New Roman" w:eastAsiaTheme="minorEastAsia" w:hAnsi="Times New Roman" w:cs="Times New Roman"/>
          <w:sz w:val="24"/>
          <w:szCs w:val="24"/>
          <w:lang w:val="en-ID"/>
        </w:rPr>
      </w:pPr>
      <m:oMathPara>
        <m:oMath>
          <m:r>
            <w:rPr>
              <w:rFonts w:ascii="Cambria Math" w:eastAsiaTheme="minorEastAsia" w:hAnsi="Cambria Math" w:cs="Times New Roman"/>
              <w:sz w:val="24"/>
              <w:szCs w:val="24"/>
              <w:lang w:val="en-ID"/>
            </w:rPr>
            <m:t>dt=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r>
            <m:rPr>
              <m:sty m:val="p"/>
            </m:rPr>
            <w:rPr>
              <w:rFonts w:ascii="Cambria Math" w:eastAsiaTheme="minorEastAsia" w:hAnsi="Cambria Math" w:cs="Times New Roman"/>
              <w:sz w:val="24"/>
              <w:szCs w:val="24"/>
              <w:lang w:val="en-ID"/>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en-ID"/>
                </w:rPr>
                <m:t>dV</m:t>
              </m:r>
              <m:ctrlPr>
                <w:rPr>
                  <w:rFonts w:ascii="Cambria Math" w:eastAsiaTheme="minorEastAsia" w:hAnsi="Cambria Math" w:cs="Times New Roman"/>
                  <w:i/>
                  <w:sz w:val="24"/>
                  <w:szCs w:val="24"/>
                  <w:lang w:val="en-ID"/>
                </w:rPr>
              </m:ctrlPr>
            </m:num>
            <m:den>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gate</m:t>
                  </m:r>
                </m:sub>
              </m:sSub>
              <m:ctrlPr>
                <w:rPr>
                  <w:rFonts w:ascii="Cambria Math" w:eastAsiaTheme="minorEastAsia" w:hAnsi="Cambria Math" w:cs="Times New Roman"/>
                  <w:i/>
                  <w:sz w:val="24"/>
                  <w:szCs w:val="24"/>
                  <w:lang w:val="en-ID"/>
                </w:rPr>
              </m:ctrlPr>
            </m:den>
          </m:f>
        </m:oMath>
      </m:oMathPara>
    </w:p>
    <w:p w14:paraId="6E54E2CA" w14:textId="239A130F"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Therefore, higher current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gate</m:t>
            </m:r>
          </m:sub>
        </m:sSub>
      </m:oMath>
      <w:r w:rsidRPr="00DE77AA">
        <w:rPr>
          <w:rFonts w:ascii="Times New Roman" w:eastAsiaTheme="minorEastAsia" w:hAnsi="Times New Roman" w:cs="Times New Roman"/>
          <w:sz w:val="24"/>
          <w:szCs w:val="24"/>
          <w:lang w:val="en-ID"/>
        </w:rPr>
        <w:t>) directly results in faster switching time (</w:t>
      </w:r>
      <w:r w:rsidR="004B41C5">
        <w:rPr>
          <w:rFonts w:ascii="Times New Roman" w:eastAsiaTheme="minorEastAsia" w:hAnsi="Times New Roman" w:cs="Times New Roman"/>
          <w:sz w:val="24"/>
          <w:szCs w:val="24"/>
          <w:lang w:val="en-ID"/>
        </w:rPr>
        <w:t>dt</w:t>
      </w:r>
      <w:r w:rsidRPr="00DE77AA">
        <w:rPr>
          <w:rFonts w:ascii="Times New Roman" w:eastAsiaTheme="minorEastAsia" w:hAnsi="Times New Roman" w:cs="Times New Roman"/>
          <w:sz w:val="24"/>
          <w:szCs w:val="24"/>
          <w:lang w:val="en-ID"/>
        </w:rPr>
        <w:t>).</w:t>
      </w:r>
    </w:p>
    <w:p w14:paraId="498D60A2" w14:textId="77777777"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A. Sourcing Current (The Turn-ON Process)</w:t>
      </w:r>
    </w:p>
    <w:p w14:paraId="3C2D01FD" w14:textId="39FF414F" w:rsidR="00DE77AA" w:rsidRPr="00DE77AA" w:rsidRDefault="00DE77AA" w:rsidP="00DE77AA">
      <w:pPr>
        <w:numPr>
          <w:ilvl w:val="0"/>
          <w:numId w:val="22"/>
        </w:numPr>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 xml:space="preserve">Totem Pole: </w:t>
      </w:r>
      <w:r w:rsidR="004B41C5">
        <w:rPr>
          <w:rFonts w:ascii="Times New Roman" w:eastAsiaTheme="minorEastAsia" w:hAnsi="Times New Roman" w:cs="Times New Roman"/>
          <w:sz w:val="24"/>
          <w:szCs w:val="24"/>
          <w:lang w:val="en-ID"/>
        </w:rPr>
        <w:t>NPN</w:t>
      </w:r>
      <w:r w:rsidRPr="00DE77AA">
        <w:rPr>
          <w:rFonts w:ascii="Times New Roman" w:eastAsiaTheme="minorEastAsia" w:hAnsi="Times New Roman" w:cs="Times New Roman"/>
          <w:sz w:val="24"/>
          <w:szCs w:val="24"/>
          <w:lang w:val="en-ID"/>
        </w:rPr>
        <w:t xml:space="preserve"> pumps current into the gate. Because of the transistor's current gain (</w:t>
      </w:r>
      <m:oMath>
        <m:r>
          <m:rPr>
            <m:sty m:val="p"/>
          </m:rPr>
          <w:rPr>
            <w:rFonts w:ascii="Cambria Math" w:eastAsiaTheme="minorEastAsia" w:hAnsi="Cambria Math" w:cs="Times New Roman"/>
            <w:sz w:val="24"/>
            <w:szCs w:val="24"/>
            <w:lang w:val="en-ID"/>
          </w:rPr>
          <m:t>β</m:t>
        </m:r>
      </m:oMath>
      <w:r w:rsidRPr="00DE77AA">
        <w:rPr>
          <w:rFonts w:ascii="Times New Roman" w:eastAsiaTheme="minorEastAsia" w:hAnsi="Times New Roman" w:cs="Times New Roman"/>
          <w:sz w:val="24"/>
          <w:szCs w:val="24"/>
          <w:lang w:val="en-ID"/>
        </w:rPr>
        <w:t>), it deliver</w:t>
      </w:r>
      <w:r w:rsidR="004B41C5">
        <w:rPr>
          <w:rFonts w:ascii="Times New Roman" w:eastAsiaTheme="minorEastAsia" w:hAnsi="Times New Roman" w:cs="Times New Roman"/>
          <w:sz w:val="24"/>
          <w:szCs w:val="24"/>
          <w:lang w:val="en-ID"/>
        </w:rPr>
        <w:t>ed</w:t>
      </w:r>
      <w:r w:rsidRPr="00DE77AA">
        <w:rPr>
          <w:rFonts w:ascii="Times New Roman" w:eastAsiaTheme="minorEastAsia" w:hAnsi="Times New Roman" w:cs="Times New Roman"/>
          <w:sz w:val="24"/>
          <w:szCs w:val="24"/>
          <w:lang w:val="en-ID"/>
        </w:rPr>
        <w:t xml:space="preserve"> a spike</w:t>
      </w:r>
      <w:r w:rsidR="004B41C5">
        <w:rPr>
          <w:rFonts w:ascii="Times New Roman" w:eastAsiaTheme="minorEastAsia" w:hAnsi="Times New Roman" w:cs="Times New Roman"/>
          <w:sz w:val="24"/>
          <w:szCs w:val="24"/>
          <w:lang w:val="en-ID"/>
        </w:rPr>
        <w:t xml:space="preserve"> which</w:t>
      </w:r>
      <w:r w:rsidRPr="00DE77AA">
        <w:rPr>
          <w:rFonts w:ascii="Times New Roman" w:eastAsiaTheme="minorEastAsia" w:hAnsi="Times New Roman" w:cs="Times New Roman"/>
          <w:sz w:val="24"/>
          <w:szCs w:val="24"/>
          <w:lang w:val="en-ID"/>
        </w:rPr>
        <w:t xml:space="preserve"> charges </w:t>
      </w:r>
      <m:oMath>
        <m:sSub>
          <m:sSubPr>
            <m:ctrlPr>
              <w:rPr>
                <w:rFonts w:ascii="Cambria Math" w:eastAsiaTheme="minorEastAsia" w:hAnsi="Cambria Math" w:cs="Times New Roman"/>
                <w:i/>
                <w:iCs/>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oMath>
      <w:r w:rsidRPr="00DE77AA">
        <w:rPr>
          <w:rFonts w:ascii="Times New Roman" w:eastAsiaTheme="minorEastAsia" w:hAnsi="Times New Roman" w:cs="Times New Roman"/>
          <w:sz w:val="24"/>
          <w:szCs w:val="24"/>
          <w:lang w:val="en-ID"/>
        </w:rPr>
        <w:t xml:space="preserve"> instantly</w:t>
      </w:r>
      <w:r w:rsidR="004B41C5">
        <w:rPr>
          <w:rFonts w:ascii="Times New Roman" w:eastAsiaTheme="minorEastAsia" w:hAnsi="Times New Roman" w:cs="Times New Roman"/>
          <w:sz w:val="24"/>
          <w:szCs w:val="24"/>
          <w:lang w:val="en-ID"/>
        </w:rPr>
        <w:t xml:space="preserve">, </w:t>
      </w:r>
      <w:r w:rsidR="004B41C5" w:rsidRPr="004B41C5">
        <w:rPr>
          <w:rFonts w:ascii="Times New Roman" w:eastAsiaTheme="minorEastAsia" w:hAnsi="Times New Roman" w:cs="Times New Roman"/>
          <w:sz w:val="24"/>
          <w:szCs w:val="24"/>
        </w:rPr>
        <w:t xml:space="preserve">allowing the gate voltage to </w:t>
      </w:r>
      <w:r w:rsidR="004B41C5">
        <w:rPr>
          <w:rFonts w:ascii="Times New Roman" w:eastAsiaTheme="minorEastAsia" w:hAnsi="Times New Roman" w:cs="Times New Roman"/>
          <w:sz w:val="24"/>
          <w:szCs w:val="24"/>
        </w:rPr>
        <w:t xml:space="preserve">pass </w:t>
      </w:r>
      <w:r w:rsidR="004B41C5" w:rsidRPr="004B41C5">
        <w:rPr>
          <w:rFonts w:ascii="Times New Roman" w:eastAsiaTheme="minorEastAsia" w:hAnsi="Times New Roman" w:cs="Times New Roman"/>
          <w:sz w:val="24"/>
          <w:szCs w:val="24"/>
        </w:rPr>
        <w:t>the Miller Plateau and minimizing the time the MOSFET spends in the linear region, w</w:t>
      </w:r>
    </w:p>
    <w:p w14:paraId="519C1AEE" w14:textId="77777777" w:rsidR="00DE77AA" w:rsidRPr="00DE77AA" w:rsidRDefault="00DE77AA" w:rsidP="00DE77AA">
      <w:pPr>
        <w:ind w:firstLine="360"/>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B. Sinking Current (The Turn-OFF Process)</w:t>
      </w:r>
    </w:p>
    <w:p w14:paraId="6508AFB4" w14:textId="79E0C3BF" w:rsidR="002464DA" w:rsidRPr="00C06D38" w:rsidRDefault="00DE77AA" w:rsidP="004B41C5">
      <w:pPr>
        <w:numPr>
          <w:ilvl w:val="0"/>
          <w:numId w:val="23"/>
        </w:numPr>
        <w:jc w:val="both"/>
        <w:rPr>
          <w:rFonts w:ascii="Times New Roman" w:eastAsiaTheme="minorEastAsia" w:hAnsi="Times New Roman" w:cs="Times New Roman"/>
          <w:sz w:val="24"/>
          <w:szCs w:val="24"/>
          <w:lang w:val="en-ID"/>
        </w:rPr>
      </w:pPr>
      <w:r w:rsidRPr="00DE77AA">
        <w:rPr>
          <w:rFonts w:ascii="Times New Roman" w:eastAsiaTheme="minorEastAsia" w:hAnsi="Times New Roman" w:cs="Times New Roman"/>
          <w:sz w:val="24"/>
          <w:szCs w:val="24"/>
          <w:lang w:val="en-ID"/>
        </w:rPr>
        <w:t>Totem Pole: PNP provides a low-impedance path to Ground</w:t>
      </w:r>
      <w:r w:rsidR="004B41C5">
        <w:rPr>
          <w:rFonts w:ascii="Times New Roman" w:eastAsiaTheme="minorEastAsia" w:hAnsi="Times New Roman" w:cs="Times New Roman"/>
          <w:sz w:val="24"/>
          <w:szCs w:val="24"/>
          <w:lang w:val="en-ID"/>
        </w:rPr>
        <w:t xml:space="preserve">, </w:t>
      </w:r>
      <w:r w:rsidRPr="00DE77AA">
        <w:rPr>
          <w:rFonts w:ascii="Times New Roman" w:eastAsiaTheme="minorEastAsia" w:hAnsi="Times New Roman" w:cs="Times New Roman"/>
          <w:sz w:val="24"/>
          <w:szCs w:val="24"/>
          <w:lang w:val="en-ID"/>
        </w:rPr>
        <w:t xml:space="preserve"> </w:t>
      </w:r>
      <w:r w:rsidR="004B41C5" w:rsidRPr="004B41C5">
        <w:rPr>
          <w:rFonts w:ascii="Times New Roman" w:eastAsiaTheme="minorEastAsia" w:hAnsi="Times New Roman" w:cs="Times New Roman"/>
          <w:sz w:val="24"/>
          <w:szCs w:val="24"/>
        </w:rPr>
        <w:t xml:space="preserve">This allows the stored charge on the gate capacitors to dissipate with a high peak discharge current. This fast </w:t>
      </w:r>
      <w:r w:rsidR="004B41C5" w:rsidRPr="004B41C5">
        <w:rPr>
          <w:rFonts w:ascii="Times New Roman" w:eastAsiaTheme="minorEastAsia" w:hAnsi="Times New Roman" w:cs="Times New Roman"/>
          <w:sz w:val="24"/>
          <w:szCs w:val="24"/>
        </w:rPr>
        <w:lastRenderedPageBreak/>
        <w:t xml:space="preserve">discharge forces the gate voltage to drop below the threshold voltage immediately, </w:t>
      </w:r>
      <w:r w:rsidR="004B41C5">
        <w:rPr>
          <w:rFonts w:ascii="Times New Roman" w:eastAsiaTheme="minorEastAsia" w:hAnsi="Times New Roman" w:cs="Times New Roman"/>
          <w:sz w:val="24"/>
          <w:szCs w:val="24"/>
        </w:rPr>
        <w:t>making</w:t>
      </w:r>
      <w:r w:rsidR="004B41C5" w:rsidRPr="004B41C5">
        <w:rPr>
          <w:rFonts w:ascii="Times New Roman" w:eastAsiaTheme="minorEastAsia" w:hAnsi="Times New Roman" w:cs="Times New Roman"/>
          <w:sz w:val="24"/>
          <w:szCs w:val="24"/>
        </w:rPr>
        <w:t xml:space="preserve"> the MOSFET </w:t>
      </w:r>
      <w:r w:rsidR="004B41C5">
        <w:rPr>
          <w:rFonts w:ascii="Times New Roman" w:eastAsiaTheme="minorEastAsia" w:hAnsi="Times New Roman" w:cs="Times New Roman"/>
          <w:sz w:val="24"/>
          <w:szCs w:val="24"/>
        </w:rPr>
        <w:t>to turn off</w:t>
      </w:r>
      <w:r w:rsidR="004B41C5" w:rsidRPr="004B41C5">
        <w:rPr>
          <w:rFonts w:ascii="Times New Roman" w:eastAsiaTheme="minorEastAsia" w:hAnsi="Times New Roman" w:cs="Times New Roman"/>
          <w:sz w:val="24"/>
          <w:szCs w:val="24"/>
        </w:rPr>
        <w:t xml:space="preserve"> </w:t>
      </w:r>
      <w:r w:rsidR="004B41C5">
        <w:rPr>
          <w:rFonts w:ascii="Times New Roman" w:eastAsiaTheme="minorEastAsia" w:hAnsi="Times New Roman" w:cs="Times New Roman"/>
          <w:sz w:val="24"/>
          <w:szCs w:val="24"/>
        </w:rPr>
        <w:t>faster.</w:t>
      </w:r>
    </w:p>
    <w:p w14:paraId="305C71AD" w14:textId="77777777" w:rsidR="002464DA" w:rsidRDefault="002464DA" w:rsidP="004B41C5">
      <w:pPr>
        <w:jc w:val="both"/>
        <w:rPr>
          <w:rFonts w:ascii="Times New Roman" w:eastAsiaTheme="minorEastAsia" w:hAnsi="Times New Roman" w:cs="Times New Roman"/>
          <w:sz w:val="24"/>
          <w:szCs w:val="24"/>
          <w:lang w:val="en-ID"/>
        </w:rPr>
      </w:pPr>
    </w:p>
    <w:p w14:paraId="262527E9" w14:textId="77777777" w:rsidR="00703C6C" w:rsidRDefault="00703C6C"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Q</w:t>
      </w:r>
      <w:r>
        <w:rPr>
          <w:rFonts w:ascii="Times New Roman" w:eastAsiaTheme="minorEastAsia" w:hAnsi="Times New Roman" w:cs="Times New Roman"/>
          <w:i/>
          <w:iCs/>
          <w:sz w:val="24"/>
          <w:szCs w:val="24"/>
        </w:rPr>
        <w:t>3</w:t>
      </w:r>
      <w:r w:rsidRPr="004B41C5">
        <w:rPr>
          <w:rFonts w:ascii="Times New Roman" w:eastAsiaTheme="minorEastAsia" w:hAnsi="Times New Roman" w:cs="Times New Roman"/>
          <w:i/>
          <w:iCs/>
          <w:sz w:val="24"/>
          <w:szCs w:val="24"/>
        </w:rPr>
        <w:t>.</w:t>
      </w:r>
      <w:r w:rsidRPr="00703C6C">
        <w:rPr>
          <w:rFonts w:ascii="Times New Roman" w:eastAsiaTheme="minorEastAsia" w:hAnsi="Times New Roman" w:cs="Times New Roman"/>
          <w:i/>
          <w:iCs/>
          <w:sz w:val="24"/>
          <w:szCs w:val="24"/>
        </w:rPr>
        <w:t xml:space="preserve">Analyze the effect of gate resistance Rg on: </w:t>
      </w:r>
    </w:p>
    <w:p w14:paraId="008255AB" w14:textId="68A7C7CA" w:rsidR="00703C6C" w:rsidRDefault="00703C6C"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drawing>
          <wp:anchor distT="0" distB="0" distL="114300" distR="114300" simplePos="0" relativeHeight="251668480" behindDoc="0" locked="0" layoutInCell="1" allowOverlap="1" wp14:anchorId="7993681A" wp14:editId="36DB6A5D">
            <wp:simplePos x="0" y="0"/>
            <wp:positionH relativeFrom="column">
              <wp:posOffset>-604520</wp:posOffset>
            </wp:positionH>
            <wp:positionV relativeFrom="paragraph">
              <wp:posOffset>330581</wp:posOffset>
            </wp:positionV>
            <wp:extent cx="7067440" cy="1697126"/>
            <wp:effectExtent l="0" t="0" r="635" b="0"/>
            <wp:wrapSquare wrapText="bothSides"/>
            <wp:docPr id="9399518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067440" cy="1697126"/>
                    </a:xfrm>
                    <a:prstGeom prst="rect">
                      <a:avLst/>
                    </a:prstGeom>
                    <a:noFill/>
                    <a:ln>
                      <a:noFill/>
                    </a:ln>
                  </pic:spPr>
                </pic:pic>
              </a:graphicData>
            </a:graphic>
          </wp:anchor>
        </w:drawing>
      </w:r>
      <w:r w:rsidRPr="00703C6C">
        <w:rPr>
          <w:rFonts w:ascii="Times New Roman" w:eastAsiaTheme="minorEastAsia" w:hAnsi="Times New Roman" w:cs="Times New Roman"/>
          <w:i/>
          <w:iCs/>
          <w:sz w:val="24"/>
          <w:szCs w:val="24"/>
        </w:rPr>
        <w:t xml:space="preserve">(a) Switching speed </w:t>
      </w:r>
    </w:p>
    <w:p w14:paraId="1C594640" w14:textId="6C42B303" w:rsidR="00703C6C" w:rsidRPr="004B41C5" w:rsidRDefault="00703C6C" w:rsidP="00703C6C">
      <w:pPr>
        <w:jc w:val="center"/>
        <w:rPr>
          <w:rFonts w:ascii="Times New Roman" w:hAnsi="Times New Roman" w:cs="Times New Roman"/>
          <w:b/>
          <w:bCs/>
          <w:sz w:val="18"/>
          <w:szCs w:val="18"/>
          <w:lang w:val="en-ID"/>
        </w:rPr>
      </w:pPr>
      <w:r>
        <w:rPr>
          <w:rFonts w:ascii="Times New Roman" w:eastAsiaTheme="minorEastAsia" w:hAnsi="Times New Roman" w:cs="Times New Roman"/>
          <w:i/>
          <w:iCs/>
          <w:noProof/>
          <w:sz w:val="24"/>
          <w:szCs w:val="24"/>
        </w:rPr>
        <w:drawing>
          <wp:anchor distT="0" distB="0" distL="114300" distR="114300" simplePos="0" relativeHeight="251667456" behindDoc="0" locked="0" layoutInCell="1" allowOverlap="1" wp14:anchorId="2648F1EE" wp14:editId="3A4CFEE5">
            <wp:simplePos x="0" y="0"/>
            <wp:positionH relativeFrom="margin">
              <wp:align>center</wp:align>
            </wp:positionH>
            <wp:positionV relativeFrom="paragraph">
              <wp:posOffset>2015592</wp:posOffset>
            </wp:positionV>
            <wp:extent cx="6891931" cy="1623974"/>
            <wp:effectExtent l="0" t="0" r="4445" b="0"/>
            <wp:wrapSquare wrapText="bothSides"/>
            <wp:docPr id="8219606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91931" cy="16239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4</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Rgate varying on the resistive gate driver</w:t>
      </w:r>
    </w:p>
    <w:p w14:paraId="2A3A6562" w14:textId="7F74789D" w:rsidR="00703C6C" w:rsidRPr="004B41C5" w:rsidRDefault="00703C6C" w:rsidP="00703C6C">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5</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Rgate varying on the </w:t>
      </w:r>
      <w:r>
        <w:rPr>
          <w:rFonts w:ascii="Times New Roman" w:hAnsi="Times New Roman" w:cs="Times New Roman"/>
          <w:b/>
          <w:bCs/>
          <w:sz w:val="18"/>
          <w:szCs w:val="18"/>
          <w:lang w:val="en-ID"/>
        </w:rPr>
        <w:t>totem pole</w:t>
      </w:r>
      <w:r>
        <w:rPr>
          <w:rFonts w:ascii="Times New Roman" w:hAnsi="Times New Roman" w:cs="Times New Roman"/>
          <w:b/>
          <w:bCs/>
          <w:sz w:val="18"/>
          <w:szCs w:val="18"/>
          <w:lang w:val="en-ID"/>
        </w:rPr>
        <w:t xml:space="preserve"> gate driver</w:t>
      </w:r>
    </w:p>
    <w:p w14:paraId="7B2C8E80" w14:textId="0D60B8BB" w:rsidR="00703C6C" w:rsidRDefault="00703C6C" w:rsidP="00703C6C">
      <w:pPr>
        <w:jc w:val="both"/>
        <w:rPr>
          <w:rFonts w:ascii="Times New Roman" w:eastAsiaTheme="minorEastAsia" w:hAnsi="Times New Roman" w:cs="Times New Roman"/>
          <w:i/>
          <w:iCs/>
          <w:sz w:val="24"/>
          <w:szCs w:val="24"/>
        </w:rPr>
      </w:pPr>
    </w:p>
    <w:p w14:paraId="6A8E7001" w14:textId="34B449A2" w:rsidR="00703C6C" w:rsidRDefault="00703C6C" w:rsidP="00703C6C">
      <w:pPr>
        <w:jc w:val="both"/>
        <w:rPr>
          <w:rFonts w:ascii="Times New Roman" w:eastAsiaTheme="minorEastAsia" w:hAnsi="Times New Roman" w:cs="Times New Roman"/>
          <w:i/>
          <w:iCs/>
          <w:sz w:val="24"/>
          <w:szCs w:val="24"/>
        </w:rPr>
      </w:pPr>
      <w:r w:rsidRPr="00703C6C">
        <w:rPr>
          <w:rFonts w:ascii="Times New Roman" w:eastAsiaTheme="minorEastAsia" w:hAnsi="Times New Roman" w:cs="Times New Roman"/>
          <w:sz w:val="24"/>
          <w:szCs w:val="24"/>
          <w:lang w:val="en-ID"/>
        </w:rPr>
        <w:t xml:space="preserve">Increasing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703C6C">
        <w:rPr>
          <w:rFonts w:ascii="Times New Roman" w:eastAsiaTheme="minorEastAsia" w:hAnsi="Times New Roman" w:cs="Times New Roman"/>
          <w:sz w:val="24"/>
          <w:szCs w:val="24"/>
          <w:lang w:val="en-ID"/>
        </w:rPr>
        <w:t xml:space="preserve"> directly slows down the switching speed by increasing the time constant (</w:t>
      </w:r>
      <m:oMath>
        <m:r>
          <m:rPr>
            <m:sty m:val="p"/>
          </m:rPr>
          <w:rPr>
            <w:rFonts w:ascii="Cambria Math" w:eastAsiaTheme="minorEastAsia" w:hAnsi="Cambria Math" w:cs="Times New Roman"/>
            <w:sz w:val="24"/>
            <w:szCs w:val="24"/>
            <w:lang w:val="en-ID"/>
          </w:rPr>
          <m:t>τ</m:t>
        </m:r>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C</m:t>
            </m:r>
          </m:e>
          <m:sub>
            <m:r>
              <w:rPr>
                <w:rFonts w:ascii="Cambria Math" w:eastAsiaTheme="minorEastAsia" w:hAnsi="Cambria Math" w:cs="Times New Roman"/>
                <w:sz w:val="24"/>
                <w:szCs w:val="24"/>
                <w:lang w:val="en-ID"/>
              </w:rPr>
              <m:t>iss</m:t>
            </m:r>
          </m:sub>
        </m:sSub>
      </m:oMath>
      <w:r w:rsidRPr="00703C6C">
        <w:rPr>
          <w:rFonts w:ascii="Times New Roman" w:eastAsiaTheme="minorEastAsia" w:hAnsi="Times New Roman" w:cs="Times New Roman"/>
          <w:sz w:val="24"/>
          <w:szCs w:val="24"/>
          <w:lang w:val="en-ID"/>
        </w:rPr>
        <w:t>). The gate driver can deliver less current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I</m:t>
            </m:r>
          </m:e>
          <m:sub>
            <m:r>
              <w:rPr>
                <w:rFonts w:ascii="Cambria Math" w:eastAsiaTheme="minorEastAsia" w:hAnsi="Cambria Math" w:cs="Times New Roman"/>
                <w:sz w:val="24"/>
                <w:szCs w:val="24"/>
                <w:lang w:val="en-ID"/>
              </w:rPr>
              <m:t>g</m:t>
            </m:r>
          </m:sub>
        </m:sSub>
        <m: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V</m:t>
            </m:r>
          </m:e>
          <m:sub>
            <m:r>
              <w:rPr>
                <w:rFonts w:ascii="Cambria Math" w:eastAsiaTheme="minorEastAsia" w:hAnsi="Cambria Math" w:cs="Times New Roman"/>
                <w:sz w:val="24"/>
                <w:szCs w:val="24"/>
                <w:lang w:val="en-ID"/>
              </w:rPr>
              <m:t>drive</m:t>
            </m:r>
          </m:sub>
        </m:sSub>
        <m:r>
          <m:rPr>
            <m:lit/>
          </m:rPr>
          <w:rPr>
            <w:rFonts w:ascii="Cambria Math" w:eastAsiaTheme="minorEastAsia" w:hAnsi="Cambria Math" w:cs="Times New Roman"/>
            <w:sz w:val="24"/>
            <w:szCs w:val="24"/>
            <w:lang w:val="en-ID"/>
          </w:rPr>
          <m:t>/</m:t>
        </m:r>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703C6C">
        <w:rPr>
          <w:rFonts w:ascii="Times New Roman" w:eastAsiaTheme="minorEastAsia" w:hAnsi="Times New Roman" w:cs="Times New Roman"/>
          <w:sz w:val="24"/>
          <w:szCs w:val="24"/>
          <w:lang w:val="en-ID"/>
        </w:rPr>
        <w:t>) to charge the input capacitors.</w:t>
      </w:r>
    </w:p>
    <w:p w14:paraId="31E229FB" w14:textId="57BB8F89" w:rsidR="00703C6C" w:rsidRDefault="009D0D50"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drawing>
          <wp:anchor distT="0" distB="0" distL="114300" distR="114300" simplePos="0" relativeHeight="251669504" behindDoc="0" locked="0" layoutInCell="1" allowOverlap="1" wp14:anchorId="21FD198B" wp14:editId="2A8477FA">
            <wp:simplePos x="0" y="0"/>
            <wp:positionH relativeFrom="margin">
              <wp:align>center</wp:align>
            </wp:positionH>
            <wp:positionV relativeFrom="paragraph">
              <wp:posOffset>318244</wp:posOffset>
            </wp:positionV>
            <wp:extent cx="6713464" cy="1587578"/>
            <wp:effectExtent l="0" t="0" r="0" b="0"/>
            <wp:wrapSquare wrapText="bothSides"/>
            <wp:docPr id="864436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13464" cy="158757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3C6C" w:rsidRPr="00703C6C">
        <w:rPr>
          <w:rFonts w:ascii="Times New Roman" w:eastAsiaTheme="minorEastAsia" w:hAnsi="Times New Roman" w:cs="Times New Roman"/>
          <w:i/>
          <w:iCs/>
          <w:sz w:val="24"/>
          <w:szCs w:val="24"/>
        </w:rPr>
        <w:t xml:space="preserve">(b) dv/dt and di/dt </w:t>
      </w:r>
    </w:p>
    <w:p w14:paraId="2F79F549" w14:textId="40911DC0" w:rsidR="009D0D50" w:rsidRPr="004B41C5"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6</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Power comparison for both gate drivers on Rgate = 10 </w:t>
      </w:r>
      <w:r>
        <w:rPr>
          <w:rFonts w:ascii="Cambria Math" w:hAnsi="Cambria Math" w:cs="Times New Roman"/>
          <w:b/>
          <w:bCs/>
          <w:sz w:val="18"/>
          <w:szCs w:val="18"/>
          <w:lang w:val="en-ID"/>
        </w:rPr>
        <w:t>𝛀</w:t>
      </w:r>
    </w:p>
    <w:p w14:paraId="304B1902" w14:textId="18BAF8C5" w:rsidR="009D0D50" w:rsidRDefault="009D0D50" w:rsidP="00703C6C">
      <w:pPr>
        <w:jc w:val="both"/>
        <w:rPr>
          <w:rFonts w:ascii="Times New Roman" w:eastAsiaTheme="minorEastAsia" w:hAnsi="Times New Roman" w:cs="Times New Roman"/>
          <w:i/>
          <w:iCs/>
          <w:sz w:val="24"/>
          <w:szCs w:val="24"/>
        </w:rPr>
      </w:pPr>
      <w:r>
        <w:rPr>
          <w:rFonts w:ascii="Times New Roman" w:eastAsiaTheme="minorEastAsia" w:hAnsi="Times New Roman" w:cs="Times New Roman"/>
          <w:i/>
          <w:iCs/>
          <w:noProof/>
          <w:sz w:val="24"/>
          <w:szCs w:val="24"/>
        </w:rPr>
        <w:lastRenderedPageBreak/>
        <w:drawing>
          <wp:anchor distT="0" distB="0" distL="114300" distR="114300" simplePos="0" relativeHeight="251670528" behindDoc="0" locked="0" layoutInCell="1" allowOverlap="1" wp14:anchorId="519BCDA6" wp14:editId="70B35302">
            <wp:simplePos x="0" y="0"/>
            <wp:positionH relativeFrom="margin">
              <wp:align>center</wp:align>
            </wp:positionH>
            <wp:positionV relativeFrom="paragraph">
              <wp:posOffset>390</wp:posOffset>
            </wp:positionV>
            <wp:extent cx="6942255" cy="1660506"/>
            <wp:effectExtent l="0" t="0" r="0" b="0"/>
            <wp:wrapSquare wrapText="bothSides"/>
            <wp:docPr id="10360335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42255" cy="166050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C022CC" w14:textId="2E820C2F" w:rsidR="009D0D50" w:rsidRPr="009D0D50"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7</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Power comparison for both gate drivers on Rgate = 10</w:t>
      </w:r>
      <w:r>
        <w:rPr>
          <w:rFonts w:ascii="Times New Roman" w:hAnsi="Times New Roman" w:cs="Times New Roman"/>
          <w:b/>
          <w:bCs/>
          <w:sz w:val="18"/>
          <w:szCs w:val="18"/>
          <w:lang w:val="en-ID"/>
        </w:rPr>
        <w:t>0</w:t>
      </w:r>
      <w:r>
        <w:rPr>
          <w:rFonts w:ascii="Times New Roman" w:hAnsi="Times New Roman" w:cs="Times New Roman"/>
          <w:b/>
          <w:bCs/>
          <w:sz w:val="18"/>
          <w:szCs w:val="18"/>
          <w:lang w:val="en-ID"/>
        </w:rPr>
        <w:t xml:space="preserve"> </w:t>
      </w:r>
      <w:r>
        <w:rPr>
          <w:rFonts w:ascii="Cambria Math" w:hAnsi="Cambria Math" w:cs="Times New Roman"/>
          <w:b/>
          <w:bCs/>
          <w:sz w:val="18"/>
          <w:szCs w:val="18"/>
          <w:lang w:val="en-ID"/>
        </w:rPr>
        <w:t>𝛀</w:t>
      </w:r>
    </w:p>
    <w:p w14:paraId="4AB901B7" w14:textId="4E1A45DC" w:rsidR="00703C6C" w:rsidRPr="009D0D50" w:rsidRDefault="009D0D50" w:rsidP="00703C6C">
      <w:pPr>
        <w:jc w:val="both"/>
        <w:rPr>
          <w:rFonts w:ascii="Times New Roman" w:eastAsiaTheme="minorEastAsia" w:hAnsi="Times New Roman" w:cs="Times New Roman"/>
          <w:sz w:val="24"/>
          <w:szCs w:val="24"/>
          <w:lang w:val="en-ID"/>
        </w:rPr>
      </w:pPr>
      <w:r w:rsidRPr="009D0D50">
        <w:rPr>
          <w:rFonts w:ascii="Times New Roman" w:eastAsiaTheme="minorEastAsia" w:hAnsi="Times New Roman" w:cs="Times New Roman"/>
          <w:sz w:val="24"/>
          <w:szCs w:val="24"/>
          <w:lang w:val="en-ID"/>
        </w:rPr>
        <w:t xml:space="preserve">Higher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9D0D50">
        <w:rPr>
          <w:rFonts w:ascii="Times New Roman" w:eastAsiaTheme="minorEastAsia" w:hAnsi="Times New Roman" w:cs="Times New Roman"/>
          <w:sz w:val="24"/>
          <w:szCs w:val="24"/>
          <w:lang w:val="en-ID"/>
        </w:rPr>
        <w:t xml:space="preserve"> reduces the rate of change of voltage (</w:t>
      </w:r>
      <m:oMath>
        <m:r>
          <w:rPr>
            <w:rFonts w:ascii="Cambria Math" w:eastAsiaTheme="minorEastAsia" w:hAnsi="Cambria Math" w:cs="Times New Roman"/>
            <w:sz w:val="24"/>
            <w:szCs w:val="24"/>
            <w:lang w:val="en-ID"/>
          </w:rPr>
          <m:t>dv</m:t>
        </m:r>
        <m:r>
          <m:rPr>
            <m:lit/>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dt</m:t>
        </m:r>
      </m:oMath>
      <w:r w:rsidRPr="009D0D50">
        <w:rPr>
          <w:rFonts w:ascii="Times New Roman" w:eastAsiaTheme="minorEastAsia" w:hAnsi="Times New Roman" w:cs="Times New Roman"/>
          <w:sz w:val="24"/>
          <w:szCs w:val="24"/>
          <w:lang w:val="en-ID"/>
        </w:rPr>
        <w:t>) and current (</w:t>
      </w:r>
      <m:oMath>
        <m:r>
          <w:rPr>
            <w:rFonts w:ascii="Cambria Math" w:eastAsiaTheme="minorEastAsia" w:hAnsi="Cambria Math" w:cs="Times New Roman"/>
            <w:sz w:val="24"/>
            <w:szCs w:val="24"/>
            <w:lang w:val="en-ID"/>
          </w:rPr>
          <m:t>di</m:t>
        </m:r>
        <m:r>
          <m:rPr>
            <m:lit/>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dt</m:t>
        </m:r>
      </m:oMath>
      <w:r w:rsidRPr="009D0D50">
        <w:rPr>
          <w:rFonts w:ascii="Times New Roman" w:eastAsiaTheme="minorEastAsia" w:hAnsi="Times New Roman" w:cs="Times New Roman"/>
          <w:sz w:val="24"/>
          <w:szCs w:val="24"/>
          <w:lang w:val="en-ID"/>
        </w:rPr>
        <w:t>). While this slows the device, it reduces the peak power stress and electromagnetic interference (EMI).</w:t>
      </w:r>
    </w:p>
    <w:p w14:paraId="436DEE96" w14:textId="231D30B4" w:rsidR="00703C6C" w:rsidRDefault="00703C6C" w:rsidP="00703C6C">
      <w:pPr>
        <w:jc w:val="both"/>
        <w:rPr>
          <w:rFonts w:ascii="Times New Roman" w:eastAsiaTheme="minorEastAsia" w:hAnsi="Times New Roman" w:cs="Times New Roman"/>
          <w:i/>
          <w:iCs/>
          <w:sz w:val="24"/>
          <w:szCs w:val="24"/>
        </w:rPr>
      </w:pPr>
      <w:r w:rsidRPr="00703C6C">
        <w:rPr>
          <w:rFonts w:ascii="Times New Roman" w:eastAsiaTheme="minorEastAsia" w:hAnsi="Times New Roman" w:cs="Times New Roman"/>
          <w:i/>
          <w:iCs/>
          <w:sz w:val="24"/>
          <w:szCs w:val="24"/>
        </w:rPr>
        <w:t>(c) Switching energy/losses</w:t>
      </w:r>
    </w:p>
    <w:p w14:paraId="0D3B1976" w14:textId="2154928F" w:rsidR="009D0D50" w:rsidRDefault="009D0D50" w:rsidP="00703C6C">
      <w:pPr>
        <w:ind w:firstLine="360"/>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1552" behindDoc="0" locked="0" layoutInCell="1" allowOverlap="1" wp14:anchorId="1E10F948" wp14:editId="514FFEC0">
            <wp:simplePos x="0" y="0"/>
            <wp:positionH relativeFrom="column">
              <wp:posOffset>3313325</wp:posOffset>
            </wp:positionH>
            <wp:positionV relativeFrom="paragraph">
              <wp:posOffset>123510</wp:posOffset>
            </wp:positionV>
            <wp:extent cx="2025015" cy="1317625"/>
            <wp:effectExtent l="0" t="0" r="0" b="0"/>
            <wp:wrapSquare wrapText="bothSides"/>
            <wp:docPr id="2928892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25015" cy="1317625"/>
                    </a:xfrm>
                    <a:prstGeom prst="rect">
                      <a:avLst/>
                    </a:prstGeom>
                    <a:noFill/>
                    <a:ln>
                      <a:noFill/>
                    </a:ln>
                  </pic:spPr>
                </pic:pic>
              </a:graphicData>
            </a:graphic>
          </wp:anchor>
        </w:drawing>
      </w:r>
      <w:r>
        <w:rPr>
          <w:rFonts w:ascii="Times New Roman" w:eastAsiaTheme="minorEastAsia" w:hAnsi="Times New Roman" w:cs="Times New Roman"/>
          <w:noProof/>
          <w:sz w:val="24"/>
          <w:szCs w:val="24"/>
          <w:lang w:val="en-ID"/>
        </w:rPr>
        <w:drawing>
          <wp:anchor distT="0" distB="0" distL="114300" distR="114300" simplePos="0" relativeHeight="251672576" behindDoc="0" locked="0" layoutInCell="1" allowOverlap="1" wp14:anchorId="738D4FA1" wp14:editId="29AA1123">
            <wp:simplePos x="0" y="0"/>
            <wp:positionH relativeFrom="column">
              <wp:posOffset>655994</wp:posOffset>
            </wp:positionH>
            <wp:positionV relativeFrom="paragraph">
              <wp:posOffset>140246</wp:posOffset>
            </wp:positionV>
            <wp:extent cx="2080895" cy="1275080"/>
            <wp:effectExtent l="0" t="0" r="0" b="1270"/>
            <wp:wrapSquare wrapText="bothSides"/>
            <wp:docPr id="2732729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80895" cy="1275080"/>
                    </a:xfrm>
                    <a:prstGeom prst="rect">
                      <a:avLst/>
                    </a:prstGeom>
                    <a:noFill/>
                    <a:ln>
                      <a:noFill/>
                    </a:ln>
                  </pic:spPr>
                </pic:pic>
              </a:graphicData>
            </a:graphic>
          </wp:anchor>
        </w:drawing>
      </w:r>
    </w:p>
    <w:p w14:paraId="32D034A2" w14:textId="77777777" w:rsidR="009D0D50" w:rsidRDefault="009D0D50" w:rsidP="00703C6C">
      <w:pPr>
        <w:ind w:firstLine="360"/>
        <w:jc w:val="both"/>
        <w:rPr>
          <w:rFonts w:ascii="Times New Roman" w:eastAsiaTheme="minorEastAsia" w:hAnsi="Times New Roman" w:cs="Times New Roman"/>
          <w:sz w:val="24"/>
          <w:szCs w:val="24"/>
          <w:lang w:val="en-ID"/>
        </w:rPr>
      </w:pPr>
    </w:p>
    <w:p w14:paraId="27574E6A" w14:textId="77777777" w:rsidR="009D0D50" w:rsidRDefault="009D0D50" w:rsidP="00703C6C">
      <w:pPr>
        <w:ind w:firstLine="360"/>
        <w:jc w:val="both"/>
        <w:rPr>
          <w:rFonts w:ascii="Times New Roman" w:eastAsiaTheme="minorEastAsia" w:hAnsi="Times New Roman" w:cs="Times New Roman"/>
          <w:sz w:val="24"/>
          <w:szCs w:val="24"/>
          <w:lang w:val="en-ID"/>
        </w:rPr>
      </w:pPr>
    </w:p>
    <w:p w14:paraId="41446123" w14:textId="77777777" w:rsidR="009D0D50" w:rsidRDefault="009D0D50" w:rsidP="00703C6C">
      <w:pPr>
        <w:ind w:firstLine="360"/>
        <w:jc w:val="both"/>
        <w:rPr>
          <w:rFonts w:ascii="Times New Roman" w:eastAsiaTheme="minorEastAsia" w:hAnsi="Times New Roman" w:cs="Times New Roman"/>
          <w:sz w:val="24"/>
          <w:szCs w:val="24"/>
          <w:lang w:val="en-ID"/>
        </w:rPr>
      </w:pPr>
    </w:p>
    <w:p w14:paraId="3705779E" w14:textId="77777777" w:rsidR="009D0D50" w:rsidRDefault="009D0D50" w:rsidP="00703C6C">
      <w:pPr>
        <w:ind w:firstLine="360"/>
        <w:jc w:val="both"/>
        <w:rPr>
          <w:rFonts w:ascii="Times New Roman" w:eastAsiaTheme="minorEastAsia" w:hAnsi="Times New Roman" w:cs="Times New Roman"/>
          <w:sz w:val="24"/>
          <w:szCs w:val="24"/>
          <w:lang w:val="en-ID"/>
        </w:rPr>
      </w:pPr>
    </w:p>
    <w:p w14:paraId="1496385D" w14:textId="0029B862" w:rsidR="009D0D50" w:rsidRPr="009D0D50" w:rsidRDefault="009D0D50" w:rsidP="009D0D50">
      <w:pPr>
        <w:jc w:val="center"/>
        <w:rPr>
          <w:rFonts w:ascii="Times New Roman" w:hAnsi="Times New Roman" w:cs="Times New Roman"/>
          <w:b/>
          <w:bCs/>
          <w:sz w:val="18"/>
          <w:szCs w:val="18"/>
          <w:lang w:val="en-ID"/>
        </w:rPr>
      </w:pPr>
      <w:r>
        <w:rPr>
          <w:rFonts w:ascii="Times New Roman" w:eastAsiaTheme="minorEastAsia" w:hAnsi="Times New Roman" w:cs="Times New Roman"/>
          <w:noProof/>
          <w:sz w:val="24"/>
          <w:szCs w:val="24"/>
          <w:lang w:val="en-ID"/>
        </w:rPr>
        <w:drawing>
          <wp:anchor distT="0" distB="0" distL="114300" distR="114300" simplePos="0" relativeHeight="251674624" behindDoc="0" locked="0" layoutInCell="1" allowOverlap="1" wp14:anchorId="71A8A33F" wp14:editId="0B0FBE91">
            <wp:simplePos x="0" y="0"/>
            <wp:positionH relativeFrom="column">
              <wp:posOffset>588898</wp:posOffset>
            </wp:positionH>
            <wp:positionV relativeFrom="paragraph">
              <wp:posOffset>212721</wp:posOffset>
            </wp:positionV>
            <wp:extent cx="2142490" cy="1278255"/>
            <wp:effectExtent l="0" t="0" r="0" b="0"/>
            <wp:wrapSquare wrapText="bothSides"/>
            <wp:docPr id="8146640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42490" cy="1278255"/>
                    </a:xfrm>
                    <a:prstGeom prst="rect">
                      <a:avLst/>
                    </a:prstGeom>
                    <a:noFill/>
                    <a:ln>
                      <a:noFill/>
                    </a:ln>
                  </pic:spPr>
                </pic:pic>
              </a:graphicData>
            </a:graphic>
          </wp:anchor>
        </w:drawing>
      </w: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7</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Switching Energy</w:t>
      </w:r>
      <w:r>
        <w:rPr>
          <w:rFonts w:ascii="Times New Roman" w:hAnsi="Times New Roman" w:cs="Times New Roman"/>
          <w:b/>
          <w:bCs/>
          <w:sz w:val="18"/>
          <w:szCs w:val="18"/>
          <w:lang w:val="en-ID"/>
        </w:rPr>
        <w:t xml:space="preserve"> comparison for both gate drivers on Rgate = 10 </w:t>
      </w:r>
      <w:r>
        <w:rPr>
          <w:rFonts w:ascii="Cambria Math" w:hAnsi="Cambria Math" w:cs="Times New Roman"/>
          <w:b/>
          <w:bCs/>
          <w:sz w:val="18"/>
          <w:szCs w:val="18"/>
          <w:lang w:val="en-ID"/>
        </w:rPr>
        <w:t>𝛀</w:t>
      </w:r>
    </w:p>
    <w:p w14:paraId="39A4A792" w14:textId="3A7BFE08" w:rsidR="009D0D50" w:rsidRDefault="009D0D50" w:rsidP="00703C6C">
      <w:pPr>
        <w:ind w:firstLine="360"/>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3600" behindDoc="0" locked="0" layoutInCell="1" allowOverlap="1" wp14:anchorId="1D3D94F3" wp14:editId="05D70179">
            <wp:simplePos x="0" y="0"/>
            <wp:positionH relativeFrom="column">
              <wp:posOffset>3314598</wp:posOffset>
            </wp:positionH>
            <wp:positionV relativeFrom="paragraph">
              <wp:posOffset>7168</wp:posOffset>
            </wp:positionV>
            <wp:extent cx="2108835" cy="1282700"/>
            <wp:effectExtent l="0" t="0" r="5715" b="0"/>
            <wp:wrapSquare wrapText="bothSides"/>
            <wp:docPr id="17557554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08835" cy="1282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426E33" w14:textId="38C83A12" w:rsidR="009D0D50" w:rsidRDefault="009D0D50" w:rsidP="00703C6C">
      <w:pPr>
        <w:ind w:firstLine="360"/>
        <w:jc w:val="both"/>
        <w:rPr>
          <w:rFonts w:ascii="Times New Roman" w:eastAsiaTheme="minorEastAsia" w:hAnsi="Times New Roman" w:cs="Times New Roman"/>
          <w:sz w:val="24"/>
          <w:szCs w:val="24"/>
          <w:lang w:val="en-ID"/>
        </w:rPr>
      </w:pPr>
    </w:p>
    <w:p w14:paraId="4951F1D8" w14:textId="2353F909" w:rsidR="009D0D50" w:rsidRDefault="009D0D50" w:rsidP="00703C6C">
      <w:pPr>
        <w:ind w:firstLine="360"/>
        <w:jc w:val="both"/>
        <w:rPr>
          <w:rFonts w:ascii="Times New Roman" w:eastAsiaTheme="minorEastAsia" w:hAnsi="Times New Roman" w:cs="Times New Roman"/>
          <w:sz w:val="24"/>
          <w:szCs w:val="24"/>
          <w:lang w:val="en-ID"/>
        </w:rPr>
      </w:pPr>
    </w:p>
    <w:p w14:paraId="209C0AA6" w14:textId="77777777" w:rsidR="009D0D50" w:rsidRDefault="009D0D50" w:rsidP="00703C6C">
      <w:pPr>
        <w:ind w:firstLine="360"/>
        <w:jc w:val="both"/>
        <w:rPr>
          <w:rFonts w:ascii="Times New Roman" w:eastAsiaTheme="minorEastAsia" w:hAnsi="Times New Roman" w:cs="Times New Roman"/>
          <w:sz w:val="24"/>
          <w:szCs w:val="24"/>
          <w:lang w:val="en-ID"/>
        </w:rPr>
      </w:pPr>
    </w:p>
    <w:p w14:paraId="0DA0D5D3" w14:textId="098142E6" w:rsidR="009D0D50" w:rsidRDefault="009D0D50" w:rsidP="00703C6C">
      <w:pPr>
        <w:ind w:firstLine="360"/>
        <w:jc w:val="both"/>
        <w:rPr>
          <w:rFonts w:ascii="Times New Roman" w:eastAsiaTheme="minorEastAsia" w:hAnsi="Times New Roman" w:cs="Times New Roman"/>
          <w:sz w:val="24"/>
          <w:szCs w:val="24"/>
          <w:lang w:val="en-ID"/>
        </w:rPr>
      </w:pPr>
    </w:p>
    <w:p w14:paraId="2AEAF1BD" w14:textId="4A930D7C" w:rsidR="009D0D50" w:rsidRPr="009D0D50" w:rsidRDefault="009D0D50" w:rsidP="009D0D50">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8</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Switching Energy comparison for both gate drivers on Rgate = 10</w:t>
      </w:r>
      <w:r>
        <w:rPr>
          <w:rFonts w:ascii="Times New Roman" w:hAnsi="Times New Roman" w:cs="Times New Roman"/>
          <w:b/>
          <w:bCs/>
          <w:sz w:val="18"/>
          <w:szCs w:val="18"/>
          <w:lang w:val="en-ID"/>
        </w:rPr>
        <w:t>0</w:t>
      </w:r>
      <w:r>
        <w:rPr>
          <w:rFonts w:ascii="Times New Roman" w:hAnsi="Times New Roman" w:cs="Times New Roman"/>
          <w:b/>
          <w:bCs/>
          <w:sz w:val="18"/>
          <w:szCs w:val="18"/>
          <w:lang w:val="en-ID"/>
        </w:rPr>
        <w:t xml:space="preserve"> </w:t>
      </w:r>
      <w:r>
        <w:rPr>
          <w:rFonts w:ascii="Cambria Math" w:hAnsi="Cambria Math" w:cs="Times New Roman"/>
          <w:b/>
          <w:bCs/>
          <w:sz w:val="18"/>
          <w:szCs w:val="18"/>
          <w:lang w:val="en-ID"/>
        </w:rPr>
        <w:t>𝛀</w:t>
      </w:r>
    </w:p>
    <w:p w14:paraId="7476D3E9" w14:textId="4CE2FB03" w:rsidR="009D0D50" w:rsidRPr="009D0D50" w:rsidRDefault="009D0D50" w:rsidP="009D0D50">
      <w:pPr>
        <w:ind w:firstLine="360"/>
        <w:jc w:val="both"/>
        <w:rPr>
          <w:rFonts w:ascii="Times New Roman" w:eastAsiaTheme="minorEastAsia" w:hAnsi="Times New Roman" w:cs="Times New Roman"/>
          <w:sz w:val="24"/>
          <w:szCs w:val="24"/>
          <w:lang w:val="en-ID"/>
        </w:rPr>
      </w:pPr>
      <w:r w:rsidRPr="009D0D50">
        <w:rPr>
          <w:rFonts w:ascii="Times New Roman" w:eastAsiaTheme="minorEastAsia" w:hAnsi="Times New Roman" w:cs="Times New Roman"/>
          <w:sz w:val="24"/>
          <w:szCs w:val="24"/>
          <w:lang w:val="en-ID"/>
        </w:rPr>
        <w:t xml:space="preserve">Increasing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R</m:t>
            </m:r>
          </m:e>
          <m:sub>
            <m:r>
              <w:rPr>
                <w:rFonts w:ascii="Cambria Math" w:eastAsiaTheme="minorEastAsia" w:hAnsi="Cambria Math" w:cs="Times New Roman"/>
                <w:sz w:val="24"/>
                <w:szCs w:val="24"/>
                <w:lang w:val="en-ID"/>
              </w:rPr>
              <m:t>g</m:t>
            </m:r>
          </m:sub>
        </m:sSub>
      </m:oMath>
      <w:r w:rsidRPr="009D0D50">
        <w:rPr>
          <w:rFonts w:ascii="Times New Roman" w:eastAsiaTheme="minorEastAsia" w:hAnsi="Times New Roman" w:cs="Times New Roman"/>
          <w:sz w:val="24"/>
          <w:szCs w:val="24"/>
          <w:lang w:val="en-ID"/>
        </w:rPr>
        <w:t xml:space="preserve"> increases switching energy loss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E</m:t>
            </m:r>
          </m:e>
          <m:sub>
            <m:r>
              <w:rPr>
                <w:rFonts w:ascii="Cambria Math" w:eastAsiaTheme="minorEastAsia" w:hAnsi="Cambria Math" w:cs="Times New Roman"/>
                <w:sz w:val="24"/>
                <w:szCs w:val="24"/>
                <w:lang w:val="en-ID"/>
              </w:rPr>
              <m:t>on</m:t>
            </m:r>
          </m:sub>
        </m:sSub>
      </m:oMath>
      <w:r w:rsidRPr="009D0D50">
        <w:rPr>
          <w:rFonts w:ascii="Times New Roman" w:eastAsiaTheme="minorEastAsia" w:hAnsi="Times New Roman" w:cs="Times New Roman"/>
          <w:sz w:val="24"/>
          <w:szCs w:val="24"/>
          <w:lang w:val="en-ID"/>
        </w:rPr>
        <w:t>). Since the MOSFET lingers in the linear region (where both Voltage and Current are high) for a longer time, the integral of power (</w:t>
      </w:r>
      <m:oMath>
        <m:nary>
          <m:naryPr>
            <m:subHide m:val="1"/>
            <m:supHide m:val="1"/>
            <m:ctrlPr>
              <w:rPr>
                <w:rFonts w:ascii="Cambria Math" w:eastAsiaTheme="minorEastAsia" w:hAnsi="Cambria Math" w:cs="Times New Roman"/>
                <w:sz w:val="24"/>
                <w:szCs w:val="24"/>
                <w:lang w:val="en-ID"/>
              </w:rPr>
            </m:ctrlPr>
          </m:naryPr>
          <m:sub>
            <m:ctrlPr>
              <w:rPr>
                <w:rFonts w:ascii="Cambria Math" w:eastAsiaTheme="minorEastAsia" w:hAnsi="Cambria Math" w:cs="Times New Roman"/>
                <w:i/>
                <w:sz w:val="24"/>
                <w:szCs w:val="24"/>
                <w:lang w:val="en-ID"/>
              </w:rPr>
            </m:ctrlPr>
          </m:sub>
          <m:sup>
            <m:ctrlPr>
              <w:rPr>
                <w:rFonts w:ascii="Cambria Math" w:eastAsiaTheme="minorEastAsia" w:hAnsi="Cambria Math" w:cs="Times New Roman"/>
                <w:i/>
                <w:sz w:val="24"/>
                <w:szCs w:val="24"/>
                <w:lang w:val="en-ID"/>
              </w:rPr>
            </m:ctrlPr>
          </m:sup>
          <m:e>
            <m:r>
              <w:rPr>
                <w:rFonts w:ascii="Cambria Math" w:eastAsiaTheme="minorEastAsia" w:hAnsi="Cambria Math" w:cs="Times New Roman"/>
                <w:sz w:val="24"/>
                <w:szCs w:val="24"/>
                <w:lang w:val="en-ID"/>
              </w:rPr>
              <m:t>v</m:t>
            </m:r>
            <m:ctrlPr>
              <w:rPr>
                <w:rFonts w:ascii="Cambria Math" w:eastAsiaTheme="minorEastAsia" w:hAnsi="Cambria Math" w:cs="Times New Roman"/>
                <w:i/>
                <w:sz w:val="24"/>
                <w:szCs w:val="24"/>
                <w:lang w:val="en-ID"/>
              </w:rPr>
            </m:ctrlPr>
          </m:e>
        </m:nary>
        <m:r>
          <m:rPr>
            <m:sty m:val="p"/>
          </m:rPr>
          <w:rPr>
            <w:rFonts w:ascii="Cambria Math" w:eastAsiaTheme="minorEastAsia" w:hAnsi="Cambria Math" w:cs="Times New Roman"/>
            <w:sz w:val="24"/>
            <w:szCs w:val="24"/>
            <w:lang w:val="en-ID"/>
          </w:rPr>
          <m:t>⋅</m:t>
        </m:r>
        <m:r>
          <w:rPr>
            <w:rFonts w:ascii="Cambria Math" w:eastAsiaTheme="minorEastAsia" w:hAnsi="Cambria Math" w:cs="Times New Roman"/>
            <w:sz w:val="24"/>
            <w:szCs w:val="24"/>
            <w:lang w:val="en-ID"/>
          </w:rPr>
          <m:t>i,dt</m:t>
        </m:r>
      </m:oMath>
      <w:r w:rsidRPr="009D0D50">
        <w:rPr>
          <w:rFonts w:ascii="Times New Roman" w:eastAsiaTheme="minorEastAsia" w:hAnsi="Times New Roman" w:cs="Times New Roman"/>
          <w:sz w:val="24"/>
          <w:szCs w:val="24"/>
          <w:lang w:val="en-ID"/>
        </w:rPr>
        <w:t>) grows larger.</w:t>
      </w:r>
    </w:p>
    <w:p w14:paraId="0D72EEA1" w14:textId="77777777" w:rsidR="009D0D50" w:rsidRPr="009D0D50" w:rsidRDefault="009D0D50" w:rsidP="009D0D50">
      <w:pPr>
        <w:pStyle w:val="ListParagraph"/>
        <w:numPr>
          <w:ilvl w:val="1"/>
          <w:numId w:val="1"/>
        </w:numPr>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rPr>
        <w:t>Hardware Prototyping</w:t>
      </w:r>
    </w:p>
    <w:p w14:paraId="639ABEBF" w14:textId="579067B0" w:rsidR="00703C6C" w:rsidRDefault="00E5593F" w:rsidP="00E5593F">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 xml:space="preserve">As requested in the exam, hardware prototype is used to validate simulation results. </w:t>
      </w:r>
    </w:p>
    <w:p w14:paraId="02E15A39" w14:textId="5E05536C" w:rsidR="00E5593F" w:rsidRDefault="00E5593F" w:rsidP="00E5593F">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lastRenderedPageBreak/>
        <w:drawing>
          <wp:anchor distT="0" distB="0" distL="114300" distR="114300" simplePos="0" relativeHeight="251676672" behindDoc="0" locked="0" layoutInCell="1" allowOverlap="1" wp14:anchorId="38697B44" wp14:editId="74942403">
            <wp:simplePos x="0" y="0"/>
            <wp:positionH relativeFrom="column">
              <wp:posOffset>266132</wp:posOffset>
            </wp:positionH>
            <wp:positionV relativeFrom="paragraph">
              <wp:posOffset>0</wp:posOffset>
            </wp:positionV>
            <wp:extent cx="2242820" cy="2136140"/>
            <wp:effectExtent l="0" t="0" r="5080" b="0"/>
            <wp:wrapSquare wrapText="bothSides"/>
            <wp:docPr id="17361206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1706" t="33968" r="21054" b="25142"/>
                    <a:stretch>
                      <a:fillRect/>
                    </a:stretch>
                  </pic:blipFill>
                  <pic:spPr bwMode="auto">
                    <a:xfrm>
                      <a:off x="0" y="0"/>
                      <a:ext cx="2242820" cy="21361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noProof/>
          <w:sz w:val="24"/>
          <w:szCs w:val="24"/>
          <w:lang w:val="en-ID"/>
        </w:rPr>
        <w:drawing>
          <wp:anchor distT="0" distB="0" distL="114300" distR="114300" simplePos="0" relativeHeight="251675648" behindDoc="0" locked="0" layoutInCell="1" allowOverlap="1" wp14:anchorId="6C7A1681" wp14:editId="191C7A7F">
            <wp:simplePos x="0" y="0"/>
            <wp:positionH relativeFrom="column">
              <wp:posOffset>3526752</wp:posOffset>
            </wp:positionH>
            <wp:positionV relativeFrom="paragraph">
              <wp:posOffset>54297</wp:posOffset>
            </wp:positionV>
            <wp:extent cx="2401570" cy="2026285"/>
            <wp:effectExtent l="0" t="0" r="0" b="0"/>
            <wp:wrapSquare wrapText="bothSides"/>
            <wp:docPr id="4475692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223" t="25156" r="11134" b="28242"/>
                    <a:stretch>
                      <a:fillRect/>
                    </a:stretch>
                  </pic:blipFill>
                  <pic:spPr bwMode="auto">
                    <a:xfrm>
                      <a:off x="0" y="0"/>
                      <a:ext cx="2401570" cy="2026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FEFA20" w14:textId="77777777" w:rsidR="00E5593F" w:rsidRDefault="00E5593F" w:rsidP="00E5593F">
      <w:pPr>
        <w:jc w:val="both"/>
        <w:rPr>
          <w:rFonts w:ascii="Times New Roman" w:eastAsiaTheme="minorEastAsia" w:hAnsi="Times New Roman" w:cs="Times New Roman"/>
          <w:sz w:val="24"/>
          <w:szCs w:val="24"/>
          <w:lang w:val="en-ID"/>
        </w:rPr>
      </w:pPr>
    </w:p>
    <w:p w14:paraId="0E793A04" w14:textId="77777777" w:rsidR="00E5593F" w:rsidRDefault="00E5593F" w:rsidP="00E5593F">
      <w:pPr>
        <w:jc w:val="both"/>
        <w:rPr>
          <w:rFonts w:ascii="Times New Roman" w:eastAsiaTheme="minorEastAsia" w:hAnsi="Times New Roman" w:cs="Times New Roman"/>
          <w:sz w:val="24"/>
          <w:szCs w:val="24"/>
          <w:lang w:val="en-ID"/>
        </w:rPr>
      </w:pPr>
    </w:p>
    <w:p w14:paraId="0DD1852B" w14:textId="77777777" w:rsidR="00E5593F" w:rsidRDefault="00E5593F" w:rsidP="00E5593F">
      <w:pPr>
        <w:jc w:val="both"/>
        <w:rPr>
          <w:rFonts w:ascii="Times New Roman" w:eastAsiaTheme="minorEastAsia" w:hAnsi="Times New Roman" w:cs="Times New Roman"/>
          <w:sz w:val="24"/>
          <w:szCs w:val="24"/>
          <w:lang w:val="en-ID"/>
        </w:rPr>
      </w:pPr>
    </w:p>
    <w:p w14:paraId="0BC833AC" w14:textId="77777777" w:rsidR="00E5593F" w:rsidRPr="00DE77AA" w:rsidRDefault="00E5593F" w:rsidP="00E5593F">
      <w:pPr>
        <w:jc w:val="both"/>
        <w:rPr>
          <w:rFonts w:ascii="Times New Roman" w:eastAsiaTheme="minorEastAsia" w:hAnsi="Times New Roman" w:cs="Times New Roman"/>
          <w:sz w:val="24"/>
          <w:szCs w:val="24"/>
          <w:lang w:val="en-ID"/>
        </w:rPr>
      </w:pPr>
    </w:p>
    <w:p w14:paraId="01B3A3AC" w14:textId="19489667" w:rsidR="00703C6C" w:rsidRPr="004B41C5" w:rsidRDefault="00703C6C" w:rsidP="00703C6C">
      <w:pPr>
        <w:jc w:val="both"/>
        <w:rPr>
          <w:rFonts w:ascii="Times New Roman" w:eastAsiaTheme="minorEastAsia" w:hAnsi="Times New Roman" w:cs="Times New Roman"/>
          <w:i/>
          <w:iCs/>
          <w:sz w:val="24"/>
          <w:szCs w:val="24"/>
          <w:lang w:val="en-ID"/>
        </w:rPr>
      </w:pPr>
    </w:p>
    <w:p w14:paraId="3FF209C7" w14:textId="77777777" w:rsidR="00703C6C" w:rsidRDefault="00703C6C" w:rsidP="004B41C5">
      <w:pPr>
        <w:jc w:val="both"/>
        <w:rPr>
          <w:rFonts w:ascii="Times New Roman" w:eastAsiaTheme="minorEastAsia" w:hAnsi="Times New Roman" w:cs="Times New Roman"/>
          <w:sz w:val="24"/>
          <w:szCs w:val="24"/>
          <w:lang w:val="en-ID"/>
        </w:rPr>
      </w:pPr>
    </w:p>
    <w:p w14:paraId="4CF20E30" w14:textId="77777777" w:rsidR="009D0D50" w:rsidRDefault="009D0D50" w:rsidP="004B41C5">
      <w:pPr>
        <w:jc w:val="both"/>
        <w:rPr>
          <w:rFonts w:ascii="Times New Roman" w:eastAsiaTheme="minorEastAsia" w:hAnsi="Times New Roman" w:cs="Times New Roman"/>
          <w:sz w:val="24"/>
          <w:szCs w:val="24"/>
          <w:lang w:val="en-ID"/>
        </w:rPr>
      </w:pPr>
    </w:p>
    <w:p w14:paraId="0857F300" w14:textId="7A70C596"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9</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Hardware Prototype</w:t>
      </w:r>
    </w:p>
    <w:p w14:paraId="1781DBAD" w14:textId="6AEEFD72" w:rsidR="00E5593F" w:rsidRPr="009D0D50"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drawing>
          <wp:anchor distT="0" distB="0" distL="114300" distR="114300" simplePos="0" relativeHeight="251677696" behindDoc="0" locked="0" layoutInCell="1" allowOverlap="1" wp14:anchorId="1F2285D8" wp14:editId="0543E7B3">
            <wp:simplePos x="0" y="0"/>
            <wp:positionH relativeFrom="margin">
              <wp:posOffset>889359</wp:posOffset>
            </wp:positionH>
            <wp:positionV relativeFrom="paragraph">
              <wp:posOffset>6267</wp:posOffset>
            </wp:positionV>
            <wp:extent cx="3998385" cy="2846567"/>
            <wp:effectExtent l="0" t="0" r="2540" b="0"/>
            <wp:wrapSquare wrapText="bothSides"/>
            <wp:docPr id="18883415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7" t="28439" r="9247" b="27838"/>
                    <a:stretch>
                      <a:fillRect/>
                    </a:stretch>
                  </pic:blipFill>
                  <pic:spPr bwMode="auto">
                    <a:xfrm>
                      <a:off x="0" y="0"/>
                      <a:ext cx="3998385" cy="2846567"/>
                    </a:xfrm>
                    <a:prstGeom prst="rect">
                      <a:avLst/>
                    </a:prstGeom>
                    <a:noFill/>
                    <a:ln>
                      <a:noFill/>
                    </a:ln>
                    <a:extLst>
                      <a:ext uri="{53640926-AAD7-44D8-BBD7-CCE9431645EC}">
                        <a14:shadowObscured xmlns:a14="http://schemas.microsoft.com/office/drawing/2010/main"/>
                      </a:ext>
                    </a:extLst>
                  </pic:spPr>
                </pic:pic>
              </a:graphicData>
            </a:graphic>
          </wp:anchor>
        </w:drawing>
      </w:r>
    </w:p>
    <w:p w14:paraId="70DD20C7" w14:textId="77777777" w:rsidR="00E5593F" w:rsidRDefault="00E5593F" w:rsidP="004B41C5">
      <w:pPr>
        <w:jc w:val="both"/>
        <w:rPr>
          <w:rFonts w:ascii="Times New Roman" w:eastAsiaTheme="minorEastAsia" w:hAnsi="Times New Roman" w:cs="Times New Roman"/>
          <w:sz w:val="24"/>
          <w:szCs w:val="24"/>
          <w:lang w:val="en-ID"/>
        </w:rPr>
      </w:pPr>
    </w:p>
    <w:p w14:paraId="794AEAA5" w14:textId="77777777" w:rsidR="009D0D50" w:rsidRDefault="009D0D50" w:rsidP="004B41C5">
      <w:pPr>
        <w:jc w:val="both"/>
        <w:rPr>
          <w:rFonts w:ascii="Times New Roman" w:eastAsiaTheme="minorEastAsia" w:hAnsi="Times New Roman" w:cs="Times New Roman"/>
          <w:sz w:val="24"/>
          <w:szCs w:val="24"/>
          <w:lang w:val="en-ID"/>
        </w:rPr>
      </w:pPr>
    </w:p>
    <w:p w14:paraId="7F24B62B" w14:textId="77777777" w:rsidR="00E5593F" w:rsidRDefault="00E5593F" w:rsidP="004B41C5">
      <w:pPr>
        <w:jc w:val="both"/>
        <w:rPr>
          <w:rFonts w:ascii="Times New Roman" w:eastAsiaTheme="minorEastAsia" w:hAnsi="Times New Roman" w:cs="Times New Roman"/>
          <w:sz w:val="24"/>
          <w:szCs w:val="24"/>
          <w:lang w:val="en-ID"/>
        </w:rPr>
      </w:pPr>
    </w:p>
    <w:p w14:paraId="0C3EE2E3" w14:textId="77777777" w:rsidR="00E5593F" w:rsidRDefault="00E5593F" w:rsidP="004B41C5">
      <w:pPr>
        <w:jc w:val="both"/>
        <w:rPr>
          <w:rFonts w:ascii="Times New Roman" w:eastAsiaTheme="minorEastAsia" w:hAnsi="Times New Roman" w:cs="Times New Roman"/>
          <w:sz w:val="24"/>
          <w:szCs w:val="24"/>
          <w:lang w:val="en-ID"/>
        </w:rPr>
      </w:pPr>
    </w:p>
    <w:p w14:paraId="110E8D6D" w14:textId="77777777" w:rsidR="00E5593F" w:rsidRDefault="00E5593F" w:rsidP="004B41C5">
      <w:pPr>
        <w:jc w:val="both"/>
        <w:rPr>
          <w:rFonts w:ascii="Times New Roman" w:eastAsiaTheme="minorEastAsia" w:hAnsi="Times New Roman" w:cs="Times New Roman"/>
          <w:sz w:val="24"/>
          <w:szCs w:val="24"/>
          <w:lang w:val="en-ID"/>
        </w:rPr>
      </w:pPr>
    </w:p>
    <w:p w14:paraId="1B0CF258" w14:textId="77777777" w:rsidR="00E5593F" w:rsidRDefault="00E5593F" w:rsidP="004B41C5">
      <w:pPr>
        <w:jc w:val="both"/>
        <w:rPr>
          <w:rFonts w:ascii="Times New Roman" w:eastAsiaTheme="minorEastAsia" w:hAnsi="Times New Roman" w:cs="Times New Roman"/>
          <w:sz w:val="24"/>
          <w:szCs w:val="24"/>
          <w:lang w:val="en-ID"/>
        </w:rPr>
      </w:pPr>
    </w:p>
    <w:p w14:paraId="24256A6F" w14:textId="77777777" w:rsidR="00E5593F" w:rsidRDefault="00E5593F" w:rsidP="004B41C5">
      <w:pPr>
        <w:jc w:val="both"/>
        <w:rPr>
          <w:rFonts w:ascii="Times New Roman" w:eastAsiaTheme="minorEastAsia" w:hAnsi="Times New Roman" w:cs="Times New Roman"/>
          <w:sz w:val="24"/>
          <w:szCs w:val="24"/>
          <w:lang w:val="en-ID"/>
        </w:rPr>
      </w:pPr>
    </w:p>
    <w:p w14:paraId="696C3E9A" w14:textId="77777777" w:rsidR="00E5593F" w:rsidRDefault="00E5593F" w:rsidP="004B41C5">
      <w:pPr>
        <w:jc w:val="both"/>
        <w:rPr>
          <w:rFonts w:ascii="Times New Roman" w:eastAsiaTheme="minorEastAsia" w:hAnsi="Times New Roman" w:cs="Times New Roman"/>
          <w:sz w:val="24"/>
          <w:szCs w:val="24"/>
          <w:lang w:val="en-ID"/>
        </w:rPr>
      </w:pPr>
    </w:p>
    <w:p w14:paraId="43C5F707" w14:textId="77777777" w:rsidR="00E5593F" w:rsidRDefault="00E5593F" w:rsidP="004B41C5">
      <w:pPr>
        <w:jc w:val="both"/>
        <w:rPr>
          <w:rFonts w:ascii="Times New Roman" w:eastAsiaTheme="minorEastAsia" w:hAnsi="Times New Roman" w:cs="Times New Roman"/>
          <w:sz w:val="24"/>
          <w:szCs w:val="24"/>
          <w:lang w:val="en-ID"/>
        </w:rPr>
      </w:pPr>
    </w:p>
    <w:p w14:paraId="27B3EBA7" w14:textId="77777777" w:rsidR="00E5593F" w:rsidRDefault="00E5593F" w:rsidP="004B41C5">
      <w:pPr>
        <w:jc w:val="both"/>
        <w:rPr>
          <w:rFonts w:ascii="Times New Roman" w:eastAsiaTheme="minorEastAsia" w:hAnsi="Times New Roman" w:cs="Times New Roman"/>
          <w:sz w:val="24"/>
          <w:szCs w:val="24"/>
          <w:lang w:val="en-ID"/>
        </w:rPr>
      </w:pPr>
    </w:p>
    <w:p w14:paraId="672D5F1D" w14:textId="124EC63F"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10</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Vgate plot using the resistive gate driver</w:t>
      </w:r>
    </w:p>
    <w:p w14:paraId="002BACF1" w14:textId="2A1C6019" w:rsidR="00E5593F"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drawing>
          <wp:inline distT="0" distB="0" distL="0" distR="0" wp14:anchorId="4FC870AC" wp14:editId="50A5D75D">
            <wp:extent cx="1890423" cy="2520564"/>
            <wp:effectExtent l="0" t="0" r="0" b="0"/>
            <wp:docPr id="26814141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04419" cy="2539225"/>
                    </a:xfrm>
                    <a:prstGeom prst="rect">
                      <a:avLst/>
                    </a:prstGeom>
                    <a:noFill/>
                  </pic:spPr>
                </pic:pic>
              </a:graphicData>
            </a:graphic>
          </wp:inline>
        </w:drawing>
      </w:r>
    </w:p>
    <w:p w14:paraId="73AFD5F7" w14:textId="2580E2C7"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Experiment Setup</w:t>
      </w:r>
    </w:p>
    <w:p w14:paraId="489E159C" w14:textId="68C7CED3" w:rsidR="00E5593F" w:rsidRDefault="00E5593F" w:rsidP="00E5593F">
      <w:pPr>
        <w:jc w:val="center"/>
        <w:rPr>
          <w:rFonts w:ascii="Times New Roman" w:hAnsi="Times New Roman" w:cs="Times New Roman"/>
          <w:b/>
          <w:bCs/>
          <w:sz w:val="18"/>
          <w:szCs w:val="18"/>
          <w:lang w:val="en-ID"/>
        </w:rPr>
      </w:pPr>
      <w:r>
        <w:rPr>
          <w:rFonts w:ascii="Times New Roman" w:hAnsi="Times New Roman" w:cs="Times New Roman"/>
          <w:b/>
          <w:bCs/>
          <w:noProof/>
          <w:sz w:val="18"/>
          <w:szCs w:val="18"/>
          <w:lang w:val="en-ID"/>
        </w:rPr>
        <w:lastRenderedPageBreak/>
        <w:drawing>
          <wp:anchor distT="0" distB="0" distL="114300" distR="114300" simplePos="0" relativeHeight="251678720" behindDoc="0" locked="0" layoutInCell="1" allowOverlap="1" wp14:anchorId="4FB3D420" wp14:editId="3DA07B45">
            <wp:simplePos x="0" y="0"/>
            <wp:positionH relativeFrom="margin">
              <wp:posOffset>1375548</wp:posOffset>
            </wp:positionH>
            <wp:positionV relativeFrom="paragraph">
              <wp:posOffset>7841</wp:posOffset>
            </wp:positionV>
            <wp:extent cx="3446145" cy="2377440"/>
            <wp:effectExtent l="0" t="0" r="1905" b="3810"/>
            <wp:wrapSquare wrapText="bothSides"/>
            <wp:docPr id="3314258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1530" r="7006" b="20363"/>
                    <a:stretch>
                      <a:fillRect/>
                    </a:stretch>
                  </pic:blipFill>
                  <pic:spPr bwMode="auto">
                    <a:xfrm>
                      <a:off x="0" y="0"/>
                      <a:ext cx="3446145" cy="2377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220FB6" w14:textId="77777777" w:rsidR="00E5593F" w:rsidRDefault="00E5593F" w:rsidP="004B41C5">
      <w:pPr>
        <w:jc w:val="both"/>
        <w:rPr>
          <w:rFonts w:ascii="Times New Roman" w:eastAsiaTheme="minorEastAsia" w:hAnsi="Times New Roman" w:cs="Times New Roman"/>
          <w:sz w:val="24"/>
          <w:szCs w:val="24"/>
          <w:lang w:val="en-ID"/>
        </w:rPr>
      </w:pPr>
    </w:p>
    <w:p w14:paraId="1A90F743" w14:textId="77777777" w:rsidR="00E5593F" w:rsidRDefault="00E5593F" w:rsidP="004B41C5">
      <w:pPr>
        <w:jc w:val="both"/>
        <w:rPr>
          <w:rFonts w:ascii="Times New Roman" w:eastAsiaTheme="minorEastAsia" w:hAnsi="Times New Roman" w:cs="Times New Roman"/>
          <w:sz w:val="24"/>
          <w:szCs w:val="24"/>
          <w:lang w:val="en-ID"/>
        </w:rPr>
      </w:pPr>
    </w:p>
    <w:p w14:paraId="7EE5ED5E" w14:textId="77777777" w:rsidR="00E5593F" w:rsidRDefault="00E5593F" w:rsidP="004B41C5">
      <w:pPr>
        <w:jc w:val="both"/>
        <w:rPr>
          <w:rFonts w:ascii="Times New Roman" w:eastAsiaTheme="minorEastAsia" w:hAnsi="Times New Roman" w:cs="Times New Roman"/>
          <w:sz w:val="24"/>
          <w:szCs w:val="24"/>
          <w:lang w:val="en-ID"/>
        </w:rPr>
      </w:pPr>
    </w:p>
    <w:p w14:paraId="2FB25610" w14:textId="77777777" w:rsidR="00E5593F" w:rsidRDefault="00E5593F" w:rsidP="004B41C5">
      <w:pPr>
        <w:jc w:val="both"/>
        <w:rPr>
          <w:rFonts w:ascii="Times New Roman" w:eastAsiaTheme="minorEastAsia" w:hAnsi="Times New Roman" w:cs="Times New Roman"/>
          <w:sz w:val="24"/>
          <w:szCs w:val="24"/>
          <w:lang w:val="en-ID"/>
        </w:rPr>
      </w:pPr>
    </w:p>
    <w:p w14:paraId="10952F64" w14:textId="77777777" w:rsidR="00E5593F" w:rsidRDefault="00E5593F" w:rsidP="004B41C5">
      <w:pPr>
        <w:jc w:val="both"/>
        <w:rPr>
          <w:rFonts w:ascii="Times New Roman" w:eastAsiaTheme="minorEastAsia" w:hAnsi="Times New Roman" w:cs="Times New Roman"/>
          <w:sz w:val="24"/>
          <w:szCs w:val="24"/>
          <w:lang w:val="en-ID"/>
        </w:rPr>
      </w:pPr>
    </w:p>
    <w:p w14:paraId="487F5C3A" w14:textId="77777777" w:rsidR="00E5593F" w:rsidRDefault="00E5593F" w:rsidP="004B41C5">
      <w:pPr>
        <w:jc w:val="both"/>
        <w:rPr>
          <w:rFonts w:ascii="Times New Roman" w:eastAsiaTheme="minorEastAsia" w:hAnsi="Times New Roman" w:cs="Times New Roman"/>
          <w:sz w:val="24"/>
          <w:szCs w:val="24"/>
          <w:lang w:val="en-ID"/>
        </w:rPr>
      </w:pPr>
    </w:p>
    <w:p w14:paraId="39B80DD8" w14:textId="77777777" w:rsidR="00E5593F" w:rsidRDefault="00E5593F" w:rsidP="004B41C5">
      <w:pPr>
        <w:jc w:val="both"/>
        <w:rPr>
          <w:rFonts w:ascii="Times New Roman" w:eastAsiaTheme="minorEastAsia" w:hAnsi="Times New Roman" w:cs="Times New Roman"/>
          <w:sz w:val="24"/>
          <w:szCs w:val="24"/>
          <w:lang w:val="en-ID"/>
        </w:rPr>
      </w:pPr>
    </w:p>
    <w:p w14:paraId="5C6D7813" w14:textId="77777777" w:rsidR="00E5593F" w:rsidRDefault="00E5593F" w:rsidP="004B41C5">
      <w:pPr>
        <w:jc w:val="both"/>
        <w:rPr>
          <w:rFonts w:ascii="Times New Roman" w:eastAsiaTheme="minorEastAsia" w:hAnsi="Times New Roman" w:cs="Times New Roman"/>
          <w:sz w:val="24"/>
          <w:szCs w:val="24"/>
          <w:lang w:val="en-ID"/>
        </w:rPr>
      </w:pPr>
    </w:p>
    <w:p w14:paraId="538DFAB5" w14:textId="17D65F63"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2</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Vgate plot using the </w:t>
      </w:r>
      <w:r>
        <w:rPr>
          <w:rFonts w:ascii="Times New Roman" w:hAnsi="Times New Roman" w:cs="Times New Roman"/>
          <w:b/>
          <w:bCs/>
          <w:sz w:val="18"/>
          <w:szCs w:val="18"/>
          <w:lang w:val="en-ID"/>
        </w:rPr>
        <w:t>totem pole</w:t>
      </w:r>
      <w:r>
        <w:rPr>
          <w:rFonts w:ascii="Times New Roman" w:hAnsi="Times New Roman" w:cs="Times New Roman"/>
          <w:b/>
          <w:bCs/>
          <w:sz w:val="18"/>
          <w:szCs w:val="18"/>
          <w:lang w:val="en-ID"/>
        </w:rPr>
        <w:t xml:space="preserve"> gate driver</w:t>
      </w:r>
    </w:p>
    <w:p w14:paraId="1824C789" w14:textId="53634AAF" w:rsidR="00E5593F" w:rsidRDefault="00E5593F" w:rsidP="004B41C5">
      <w:pPr>
        <w:jc w:val="both"/>
        <w:rPr>
          <w:rFonts w:ascii="Times New Roman" w:eastAsiaTheme="minorEastAsia" w:hAnsi="Times New Roman" w:cs="Times New Roman"/>
          <w:sz w:val="24"/>
          <w:szCs w:val="24"/>
          <w:lang w:val="en-ID"/>
        </w:rPr>
      </w:pPr>
      <w:r>
        <w:rPr>
          <w:rFonts w:ascii="Times New Roman" w:eastAsiaTheme="minorEastAsia" w:hAnsi="Times New Roman" w:cs="Times New Roman"/>
          <w:noProof/>
          <w:sz w:val="24"/>
          <w:szCs w:val="24"/>
          <w:lang w:val="en-ID"/>
        </w:rPr>
        <w:drawing>
          <wp:anchor distT="0" distB="0" distL="114300" distR="114300" simplePos="0" relativeHeight="251679744" behindDoc="0" locked="0" layoutInCell="1" allowOverlap="1" wp14:anchorId="7B80573B" wp14:editId="6581BF9B">
            <wp:simplePos x="0" y="0"/>
            <wp:positionH relativeFrom="margin">
              <wp:align>center</wp:align>
            </wp:positionH>
            <wp:positionV relativeFrom="paragraph">
              <wp:posOffset>81418</wp:posOffset>
            </wp:positionV>
            <wp:extent cx="1987826" cy="2650435"/>
            <wp:effectExtent l="0" t="0" r="0" b="0"/>
            <wp:wrapSquare wrapText="bothSides"/>
            <wp:docPr id="97428105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87826" cy="2650435"/>
                    </a:xfrm>
                    <a:prstGeom prst="rect">
                      <a:avLst/>
                    </a:prstGeom>
                    <a:noFill/>
                  </pic:spPr>
                </pic:pic>
              </a:graphicData>
            </a:graphic>
          </wp:anchor>
        </w:drawing>
      </w:r>
    </w:p>
    <w:p w14:paraId="7C8D2FD6" w14:textId="26959434" w:rsidR="00E5593F" w:rsidRDefault="00E5593F" w:rsidP="004B41C5">
      <w:pPr>
        <w:jc w:val="both"/>
        <w:rPr>
          <w:rFonts w:ascii="Times New Roman" w:eastAsiaTheme="minorEastAsia" w:hAnsi="Times New Roman" w:cs="Times New Roman"/>
          <w:sz w:val="24"/>
          <w:szCs w:val="24"/>
          <w:lang w:val="en-ID"/>
        </w:rPr>
      </w:pPr>
    </w:p>
    <w:p w14:paraId="418C5648" w14:textId="25D5FE83" w:rsidR="00E5593F" w:rsidRDefault="00E5593F" w:rsidP="004B41C5">
      <w:pPr>
        <w:jc w:val="both"/>
        <w:rPr>
          <w:rFonts w:ascii="Times New Roman" w:eastAsiaTheme="minorEastAsia" w:hAnsi="Times New Roman" w:cs="Times New Roman"/>
          <w:sz w:val="24"/>
          <w:szCs w:val="24"/>
          <w:lang w:val="en-ID"/>
        </w:rPr>
      </w:pPr>
    </w:p>
    <w:p w14:paraId="30587471" w14:textId="77777777" w:rsidR="00E5593F" w:rsidRDefault="00E5593F" w:rsidP="004B41C5">
      <w:pPr>
        <w:jc w:val="both"/>
        <w:rPr>
          <w:rFonts w:ascii="Times New Roman" w:eastAsiaTheme="minorEastAsia" w:hAnsi="Times New Roman" w:cs="Times New Roman"/>
          <w:sz w:val="24"/>
          <w:szCs w:val="24"/>
          <w:lang w:val="en-ID"/>
        </w:rPr>
      </w:pPr>
    </w:p>
    <w:p w14:paraId="4B04119B" w14:textId="77777777" w:rsidR="00E5593F" w:rsidRDefault="00E5593F" w:rsidP="004B41C5">
      <w:pPr>
        <w:jc w:val="both"/>
        <w:rPr>
          <w:rFonts w:ascii="Times New Roman" w:eastAsiaTheme="minorEastAsia" w:hAnsi="Times New Roman" w:cs="Times New Roman"/>
          <w:sz w:val="24"/>
          <w:szCs w:val="24"/>
          <w:lang w:val="en-ID"/>
        </w:rPr>
      </w:pPr>
    </w:p>
    <w:p w14:paraId="69FDA84A" w14:textId="77777777" w:rsidR="00E5593F" w:rsidRDefault="00E5593F" w:rsidP="004B41C5">
      <w:pPr>
        <w:jc w:val="both"/>
        <w:rPr>
          <w:rFonts w:ascii="Times New Roman" w:eastAsiaTheme="minorEastAsia" w:hAnsi="Times New Roman" w:cs="Times New Roman"/>
          <w:sz w:val="24"/>
          <w:szCs w:val="24"/>
          <w:lang w:val="en-ID"/>
        </w:rPr>
      </w:pPr>
    </w:p>
    <w:p w14:paraId="5ADBA721" w14:textId="77777777" w:rsidR="00E5593F" w:rsidRDefault="00E5593F" w:rsidP="004B41C5">
      <w:pPr>
        <w:jc w:val="both"/>
        <w:rPr>
          <w:rFonts w:ascii="Times New Roman" w:eastAsiaTheme="minorEastAsia" w:hAnsi="Times New Roman" w:cs="Times New Roman"/>
          <w:sz w:val="24"/>
          <w:szCs w:val="24"/>
          <w:lang w:val="en-ID"/>
        </w:rPr>
      </w:pPr>
    </w:p>
    <w:p w14:paraId="30975CE5" w14:textId="77777777" w:rsidR="00E5593F" w:rsidRDefault="00E5593F" w:rsidP="004B41C5">
      <w:pPr>
        <w:jc w:val="both"/>
        <w:rPr>
          <w:rFonts w:ascii="Times New Roman" w:eastAsiaTheme="minorEastAsia" w:hAnsi="Times New Roman" w:cs="Times New Roman"/>
          <w:sz w:val="24"/>
          <w:szCs w:val="24"/>
          <w:lang w:val="en-ID"/>
        </w:rPr>
      </w:pPr>
    </w:p>
    <w:p w14:paraId="00DDD30E" w14:textId="77777777" w:rsidR="00E5593F" w:rsidRDefault="00E5593F" w:rsidP="004B41C5">
      <w:pPr>
        <w:jc w:val="both"/>
        <w:rPr>
          <w:rFonts w:ascii="Times New Roman" w:eastAsiaTheme="minorEastAsia" w:hAnsi="Times New Roman" w:cs="Times New Roman"/>
          <w:sz w:val="24"/>
          <w:szCs w:val="24"/>
          <w:lang w:val="en-ID"/>
        </w:rPr>
      </w:pPr>
    </w:p>
    <w:p w14:paraId="0040BE10" w14:textId="77777777" w:rsidR="00E5593F" w:rsidRDefault="00E5593F" w:rsidP="004B41C5">
      <w:pPr>
        <w:jc w:val="both"/>
        <w:rPr>
          <w:rFonts w:ascii="Times New Roman" w:eastAsiaTheme="minorEastAsia" w:hAnsi="Times New Roman" w:cs="Times New Roman"/>
          <w:sz w:val="24"/>
          <w:szCs w:val="24"/>
          <w:lang w:val="en-ID"/>
        </w:rPr>
      </w:pPr>
    </w:p>
    <w:p w14:paraId="212DE236" w14:textId="5DB5DDFE" w:rsidR="00E5593F" w:rsidRDefault="00E5593F" w:rsidP="00E5593F">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3</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Experiment Setup</w:t>
      </w:r>
    </w:p>
    <w:p w14:paraId="6A49B79E" w14:textId="22CE0C7D" w:rsidR="00AD2398" w:rsidRDefault="00E5593F" w:rsidP="00F937E5">
      <w:pPr>
        <w:ind w:firstLine="360"/>
        <w:jc w:val="both"/>
      </w:pPr>
      <w:r>
        <w:rPr>
          <w:rFonts w:ascii="Times New Roman" w:eastAsiaTheme="minorEastAsia" w:hAnsi="Times New Roman" w:cs="Times New Roman"/>
          <w:sz w:val="24"/>
          <w:szCs w:val="24"/>
          <w:lang w:val="en-ID"/>
        </w:rPr>
        <w:t xml:space="preserve">As shown in the experiment results, there is a distinguishable miller plateau on the resistive gate driver, this validates the phenomenon even in the hardware domain. </w:t>
      </w:r>
      <w:r w:rsidR="003326C8">
        <w:rPr>
          <w:rFonts w:ascii="Times New Roman" w:eastAsiaTheme="minorEastAsia" w:hAnsi="Times New Roman" w:cs="Times New Roman"/>
          <w:sz w:val="24"/>
          <w:szCs w:val="24"/>
          <w:lang w:val="en-ID"/>
        </w:rPr>
        <w:t xml:space="preserve">Moreover, the miller plateau diminished on the totem pole gate driver as shown in Fig. 12. This shows the capability of the totem pole driver </w:t>
      </w:r>
      <w:r w:rsidR="003326C8" w:rsidRPr="003326C8">
        <w:rPr>
          <w:rFonts w:ascii="Times New Roman" w:eastAsiaTheme="minorEastAsia" w:hAnsi="Times New Roman" w:cs="Times New Roman"/>
          <w:sz w:val="24"/>
          <w:szCs w:val="24"/>
        </w:rPr>
        <w:t>and verifies that the hardware prototype</w:t>
      </w:r>
      <w:r w:rsidR="003326C8">
        <w:rPr>
          <w:rFonts w:ascii="Times New Roman" w:eastAsiaTheme="minorEastAsia" w:hAnsi="Times New Roman" w:cs="Times New Roman"/>
          <w:sz w:val="24"/>
          <w:szCs w:val="24"/>
        </w:rPr>
        <w:t xml:space="preserve"> worked </w:t>
      </w:r>
      <w:r w:rsidR="003326C8" w:rsidRPr="003326C8">
        <w:rPr>
          <w:rFonts w:ascii="Times New Roman" w:eastAsiaTheme="minorEastAsia" w:hAnsi="Times New Roman" w:cs="Times New Roman"/>
          <w:sz w:val="24"/>
          <w:szCs w:val="24"/>
        </w:rPr>
        <w:t>as intended.</w:t>
      </w:r>
    </w:p>
    <w:p w14:paraId="4D57E4B6" w14:textId="77777777" w:rsidR="00AD2398" w:rsidRDefault="00AD2398" w:rsidP="00F937E5">
      <w:pPr>
        <w:ind w:firstLine="360"/>
        <w:jc w:val="both"/>
      </w:pPr>
    </w:p>
    <w:p w14:paraId="2544E03B" w14:textId="77777777" w:rsidR="00AD2398" w:rsidRDefault="00AD2398" w:rsidP="00F937E5">
      <w:pPr>
        <w:ind w:firstLine="360"/>
        <w:jc w:val="both"/>
      </w:pPr>
    </w:p>
    <w:p w14:paraId="65314D6E" w14:textId="77777777" w:rsidR="00AD2398" w:rsidRDefault="00AD2398" w:rsidP="00F937E5">
      <w:pPr>
        <w:ind w:firstLine="360"/>
        <w:jc w:val="both"/>
      </w:pPr>
    </w:p>
    <w:p w14:paraId="1E3346CD" w14:textId="77777777" w:rsidR="00AD2398" w:rsidRDefault="00AD2398" w:rsidP="00F937E5">
      <w:pPr>
        <w:ind w:firstLine="360"/>
        <w:jc w:val="both"/>
      </w:pPr>
    </w:p>
    <w:p w14:paraId="36675559" w14:textId="77777777" w:rsidR="00AD2398" w:rsidRDefault="00AD2398" w:rsidP="00F937E5">
      <w:pPr>
        <w:ind w:firstLine="360"/>
        <w:jc w:val="both"/>
      </w:pPr>
    </w:p>
    <w:p w14:paraId="3D2098AC" w14:textId="77777777" w:rsidR="003326C8" w:rsidRDefault="003326C8" w:rsidP="00F937E5">
      <w:pPr>
        <w:ind w:firstLine="360"/>
        <w:jc w:val="both"/>
      </w:pPr>
    </w:p>
    <w:p w14:paraId="4A1E31E6" w14:textId="77777777" w:rsidR="00AD2398" w:rsidRDefault="00AD2398" w:rsidP="00F937E5">
      <w:pPr>
        <w:ind w:firstLine="360"/>
        <w:jc w:val="both"/>
      </w:pPr>
    </w:p>
    <w:p w14:paraId="35FCBD73" w14:textId="70A1D239" w:rsidR="00AD2398" w:rsidRPr="00227918" w:rsidRDefault="003326C8" w:rsidP="00AD23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TASK</w:t>
      </w:r>
      <w:r w:rsidR="00AD2398" w:rsidRPr="00227918">
        <w:rPr>
          <w:rFonts w:ascii="Times New Roman" w:hAnsi="Times New Roman" w:cs="Times New Roman"/>
          <w:b/>
          <w:bCs/>
          <w:sz w:val="28"/>
          <w:szCs w:val="28"/>
          <w:lang w:val="en-US"/>
        </w:rPr>
        <w:t xml:space="preserve"> I</w:t>
      </w:r>
      <w:r w:rsidR="00AD2398">
        <w:rPr>
          <w:rFonts w:ascii="Times New Roman" w:hAnsi="Times New Roman" w:cs="Times New Roman"/>
          <w:b/>
          <w:bCs/>
          <w:sz w:val="28"/>
          <w:szCs w:val="28"/>
          <w:lang w:val="en-US"/>
        </w:rPr>
        <w:t>I</w:t>
      </w:r>
    </w:p>
    <w:p w14:paraId="0EA39E4E" w14:textId="5D360CBF" w:rsidR="00AD2398" w:rsidRPr="00AD2398" w:rsidRDefault="003326C8" w:rsidP="00AD23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THREE CONVERTER TOPOLOGIES</w:t>
      </w:r>
    </w:p>
    <w:p w14:paraId="5EB614CC" w14:textId="36DB667B" w:rsidR="00AD2398" w:rsidRPr="000A672C" w:rsidRDefault="00AD2398" w:rsidP="00AD2398">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 xml:space="preserve">2.1 </w:t>
      </w:r>
      <w:r w:rsidR="000A672C" w:rsidRPr="000A672C">
        <w:rPr>
          <w:rFonts w:ascii="Times New Roman" w:hAnsi="Times New Roman" w:cs="Times New Roman"/>
          <w:b/>
          <w:bCs/>
          <w:sz w:val="24"/>
          <w:szCs w:val="24"/>
        </w:rPr>
        <w:t>Plot Output Voltage in Time and Frequency Domains For each inverter topology</w:t>
      </w:r>
    </w:p>
    <w:p w14:paraId="3DBCB960" w14:textId="0C207B88" w:rsidR="003369FA"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(a) Generate the switching waveforms of the output voltage vo(t) using SPWM. </w:t>
      </w:r>
    </w:p>
    <w:p w14:paraId="5D7C5CE8" w14:textId="3686ADC3"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(b) Plot the time-domain waveform of the output voltage at different modulation indices ma (e.g., 0.6, 0.8, 1.0). </w:t>
      </w:r>
    </w:p>
    <w:p w14:paraId="4A5BA5F3" w14:textId="77777777"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(c) Obtain the frequency-domain representation using FFT: </w:t>
      </w:r>
    </w:p>
    <w:p w14:paraId="73220291" w14:textId="77777777"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Identify the fundamental component.</w:t>
      </w:r>
    </w:p>
    <w:p w14:paraId="1ADE0CC9" w14:textId="40E74FEE" w:rsidR="000A672C" w:rsidRPr="00A73047"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xml:space="preserve">• Identify dominant switching harmonics. </w:t>
      </w:r>
    </w:p>
    <w:p w14:paraId="1FDF6F61" w14:textId="52C4B71D" w:rsidR="000A672C" w:rsidRDefault="000A672C" w:rsidP="00AD2398">
      <w:pPr>
        <w:jc w:val="both"/>
        <w:rPr>
          <w:rFonts w:ascii="Times New Roman" w:hAnsi="Times New Roman" w:cs="Times New Roman"/>
          <w:i/>
          <w:iCs/>
          <w:sz w:val="24"/>
          <w:szCs w:val="24"/>
        </w:rPr>
      </w:pPr>
      <w:r w:rsidRPr="00A73047">
        <w:rPr>
          <w:rFonts w:ascii="Times New Roman" w:hAnsi="Times New Roman" w:cs="Times New Roman"/>
          <w:i/>
          <w:iCs/>
          <w:sz w:val="24"/>
          <w:szCs w:val="24"/>
        </w:rPr>
        <w:t>• Compare harmonic spectra among the three converter types.</w:t>
      </w:r>
    </w:p>
    <w:p w14:paraId="089523C2" w14:textId="2E2BCA48" w:rsidR="00A73047" w:rsidRDefault="00A73047" w:rsidP="00AD2398">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2.1</w:t>
      </w:r>
      <w:r>
        <w:rPr>
          <w:rFonts w:ascii="Times New Roman" w:hAnsi="Times New Roman" w:cs="Times New Roman"/>
          <w:b/>
          <w:bCs/>
          <w:sz w:val="24"/>
          <w:szCs w:val="24"/>
          <w:lang w:val="en-ID"/>
        </w:rPr>
        <w:t xml:space="preserve">.1 Design </w:t>
      </w:r>
    </w:p>
    <w:p w14:paraId="621262D8" w14:textId="5B827A16" w:rsidR="00A73047" w:rsidRDefault="00A73047" w:rsidP="00AD2398">
      <w:pPr>
        <w:jc w:val="both"/>
        <w:rPr>
          <w:rFonts w:ascii="Times New Roman" w:hAnsi="Times New Roman" w:cs="Times New Roman"/>
          <w:sz w:val="24"/>
          <w:szCs w:val="24"/>
        </w:rPr>
      </w:pPr>
      <w:r>
        <w:rPr>
          <w:rFonts w:ascii="Times New Roman" w:hAnsi="Times New Roman" w:cs="Times New Roman"/>
          <w:sz w:val="24"/>
          <w:szCs w:val="24"/>
        </w:rPr>
        <w:t xml:space="preserve">For all topologies, Parameters used are given below  : </w:t>
      </w:r>
    </w:p>
    <w:p w14:paraId="6EE1F5AB" w14:textId="61B55951" w:rsidR="00A73047"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DC Link Voltage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dc</m:t>
            </m:r>
          </m:sub>
        </m:sSub>
      </m:oMath>
      <w:r w:rsidRPr="00C06D38">
        <w:rPr>
          <w:rFonts w:ascii="Times New Roman" w:hAnsi="Times New Roman" w:cs="Times New Roman"/>
          <w:sz w:val="24"/>
          <w:szCs w:val="24"/>
        </w:rPr>
        <w:t>): 400 V</w:t>
      </w:r>
      <w:r w:rsidRPr="00C06D38">
        <w:rPr>
          <w:rFonts w:ascii="Times New Roman" w:hAnsi="Times New Roman" w:cs="Times New Roman"/>
          <w:sz w:val="24"/>
          <w:szCs w:val="24"/>
        </w:rPr>
        <w:t xml:space="preserve"> (</w:t>
      </w:r>
      <w:r w:rsidRPr="00C06D38">
        <w:rPr>
          <w:rFonts w:ascii="Times New Roman" w:hAnsi="Times New Roman" w:cs="Times New Roman"/>
          <w:sz w:val="24"/>
          <w:szCs w:val="24"/>
        </w:rPr>
        <w:t>standard bus voltage for 220V</w:t>
      </w:r>
      <w:r w:rsidRPr="00C06D38">
        <w:rPr>
          <w:rFonts w:ascii="Times New Roman" w:hAnsi="Times New Roman" w:cs="Times New Roman"/>
          <w:sz w:val="24"/>
          <w:szCs w:val="24"/>
        </w:rPr>
        <w:t xml:space="preserve"> </w:t>
      </w:r>
      <w:r w:rsidRPr="00C06D38">
        <w:rPr>
          <w:rFonts w:ascii="Times New Roman" w:hAnsi="Times New Roman" w:cs="Times New Roman"/>
          <w:sz w:val="24"/>
          <w:szCs w:val="24"/>
        </w:rPr>
        <w:t>AC systems</w:t>
      </w:r>
      <w:r w:rsidRPr="00C06D38">
        <w:rPr>
          <w:rFonts w:ascii="Times New Roman" w:hAnsi="Times New Roman" w:cs="Times New Roman"/>
          <w:sz w:val="24"/>
          <w:szCs w:val="24"/>
        </w:rPr>
        <w:t>)</w:t>
      </w:r>
    </w:p>
    <w:p w14:paraId="5B09454C" w14:textId="59C8B615" w:rsidR="00A73047"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Fundamental Frequency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oMath>
      <w:r w:rsidRPr="00C06D38">
        <w:rPr>
          <w:rFonts w:ascii="Times New Roman" w:hAnsi="Times New Roman" w:cs="Times New Roman"/>
          <w:sz w:val="24"/>
          <w:szCs w:val="24"/>
        </w:rPr>
        <w:t>): 50 Hz</w:t>
      </w:r>
      <w:r w:rsidRPr="00C06D38">
        <w:rPr>
          <w:rFonts w:ascii="Times New Roman" w:hAnsi="Times New Roman" w:cs="Times New Roman"/>
          <w:sz w:val="24"/>
          <w:szCs w:val="24"/>
        </w:rPr>
        <w:t xml:space="preserve"> (Indonesian </w:t>
      </w:r>
      <w:r w:rsidRPr="00C06D38">
        <w:rPr>
          <w:rFonts w:ascii="Times New Roman" w:hAnsi="Times New Roman" w:cs="Times New Roman"/>
          <w:sz w:val="24"/>
          <w:szCs w:val="24"/>
        </w:rPr>
        <w:t>Standard</w:t>
      </w:r>
      <w:r w:rsidRPr="00C06D38">
        <w:rPr>
          <w:rFonts w:ascii="Times New Roman" w:hAnsi="Times New Roman" w:cs="Times New Roman"/>
          <w:sz w:val="24"/>
          <w:szCs w:val="24"/>
        </w:rPr>
        <w:t>)</w:t>
      </w:r>
    </w:p>
    <w:p w14:paraId="2EA8BAD4" w14:textId="6D6C878B" w:rsidR="00A73047"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Switching Frequency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sw</m:t>
            </m:r>
          </m:sub>
        </m:sSub>
      </m:oMath>
      <w:r w:rsidRPr="00C06D38">
        <w:rPr>
          <w:rFonts w:ascii="Times New Roman" w:hAnsi="Times New Roman" w:cs="Times New Roman"/>
          <w:sz w:val="24"/>
          <w:szCs w:val="24"/>
        </w:rPr>
        <w:t>): 10 kHz</w:t>
      </w:r>
    </w:p>
    <w:p w14:paraId="09B45002" w14:textId="057DB511" w:rsidR="00C06D38" w:rsidRPr="00C06D38" w:rsidRDefault="00A73047" w:rsidP="00C06D38">
      <w:pPr>
        <w:pStyle w:val="ListParagraph"/>
        <w:numPr>
          <w:ilvl w:val="0"/>
          <w:numId w:val="25"/>
        </w:numPr>
        <w:jc w:val="both"/>
        <w:rPr>
          <w:rFonts w:ascii="Times New Roman" w:hAnsi="Times New Roman" w:cs="Times New Roman"/>
          <w:sz w:val="24"/>
          <w:szCs w:val="24"/>
        </w:rPr>
      </w:pPr>
      <w:r w:rsidRPr="00C06D38">
        <w:rPr>
          <w:rFonts w:ascii="Times New Roman" w:hAnsi="Times New Roman" w:cs="Times New Roman"/>
          <w:sz w:val="24"/>
          <w:szCs w:val="24"/>
        </w:rPr>
        <w:t xml:space="preserve">Load : Resistor </w:t>
      </w:r>
      <m:oMath>
        <m:r>
          <w:rPr>
            <w:rFonts w:ascii="Cambria Math" w:hAnsi="Cambria Math" w:cs="Times New Roman"/>
            <w:sz w:val="24"/>
            <w:szCs w:val="24"/>
          </w:rPr>
          <m:t xml:space="preserve">R = </m:t>
        </m:r>
        <m:r>
          <w:rPr>
            <w:rFonts w:ascii="Cambria Math" w:hAnsi="Cambria Math" w:cs="Times New Roman"/>
            <w:sz w:val="24"/>
            <w:szCs w:val="24"/>
          </w:rPr>
          <m:t>60</m:t>
        </m:r>
        <m:r>
          <w:rPr>
            <w:rFonts w:ascii="Cambria Math" w:hAnsi="Cambria Math" w:cs="Times New Roman"/>
            <w:sz w:val="24"/>
            <w:szCs w:val="24"/>
          </w:rPr>
          <m:t xml:space="preserve"> </m:t>
        </m:r>
        <m:r>
          <m:rPr>
            <m:sty m:val="p"/>
          </m:rPr>
          <w:rPr>
            <w:rFonts w:ascii="Cambria Math" w:hAnsi="Cambria Math" w:cs="Times New Roman"/>
            <w:sz w:val="24"/>
            <w:szCs w:val="24"/>
          </w:rPr>
          <m:t>Ω</m:t>
        </m:r>
      </m:oMath>
    </w:p>
    <w:p w14:paraId="20DC1634" w14:textId="77F96E76" w:rsidR="00A73047" w:rsidRDefault="00A73047" w:rsidP="00AD2398">
      <w:pPr>
        <w:jc w:val="both"/>
        <w:rPr>
          <w:rFonts w:ascii="Times New Roman" w:hAnsi="Times New Roman" w:cs="Times New Roman"/>
          <w:sz w:val="24"/>
          <w:szCs w:val="24"/>
        </w:rPr>
      </w:pPr>
    </w:p>
    <w:p w14:paraId="65BDE010" w14:textId="67EE13BF" w:rsidR="003369FA" w:rsidRPr="003369FA" w:rsidRDefault="003369FA" w:rsidP="003369FA">
      <w:pPr>
        <w:jc w:val="both"/>
        <w:rPr>
          <w:rFonts w:ascii="Times New Roman" w:hAnsi="Times New Roman" w:cs="Times New Roman"/>
          <w:bCs/>
          <w:sz w:val="24"/>
          <w:szCs w:val="24"/>
          <w:lang w:val="en-ID"/>
        </w:rPr>
      </w:pPr>
      <w:r w:rsidRPr="000A672C">
        <w:rPr>
          <w:rFonts w:ascii="Times New Roman" w:hAnsi="Times New Roman" w:cs="Times New Roman"/>
          <w:b/>
          <w:bCs/>
          <w:sz w:val="24"/>
          <w:szCs w:val="24"/>
          <w:lang w:val="en-ID"/>
        </w:rPr>
        <w:t>2.1</w:t>
      </w:r>
      <w:r>
        <w:rPr>
          <w:rFonts w:ascii="Times New Roman" w:hAnsi="Times New Roman" w:cs="Times New Roman"/>
          <w:b/>
          <w:bCs/>
          <w:sz w:val="24"/>
          <w:szCs w:val="24"/>
          <w:lang w:val="en-ID"/>
        </w:rPr>
        <w:t>.</w:t>
      </w:r>
      <w:r>
        <w:rPr>
          <w:rFonts w:ascii="Times New Roman" w:hAnsi="Times New Roman" w:cs="Times New Roman"/>
          <w:b/>
          <w:bCs/>
          <w:sz w:val="24"/>
          <w:szCs w:val="24"/>
          <w:lang w:val="en-ID"/>
        </w:rPr>
        <w:t>2</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S</w:t>
      </w:r>
      <w:r w:rsidRPr="003369FA">
        <w:rPr>
          <w:rFonts w:ascii="Times New Roman" w:hAnsi="Times New Roman" w:cs="Times New Roman"/>
          <w:b/>
          <w:bCs/>
          <w:sz w:val="24"/>
          <w:szCs w:val="24"/>
          <w:lang w:val="en-ID"/>
        </w:rPr>
        <w:t>witching waveforms</w:t>
      </w:r>
    </w:p>
    <w:p w14:paraId="0C8BAECF" w14:textId="137D10CE" w:rsidR="003369FA" w:rsidRDefault="003369FA" w:rsidP="00AD2398">
      <w:pPr>
        <w:jc w:val="both"/>
        <w:rPr>
          <w:rFonts w:ascii="Times New Roman" w:hAnsi="Times New Roman" w:cs="Times New Roman"/>
          <w:sz w:val="24"/>
          <w:szCs w:val="24"/>
        </w:rPr>
      </w:pPr>
      <w:r>
        <w:rPr>
          <w:noProof/>
          <w14:ligatures w14:val="standardContextual"/>
        </w:rPr>
        <w:drawing>
          <wp:inline distT="0" distB="0" distL="0" distR="0" wp14:anchorId="3FFA7D83" wp14:editId="4D523DCF">
            <wp:extent cx="5731510" cy="2982595"/>
            <wp:effectExtent l="0" t="0" r="2540" b="8255"/>
            <wp:docPr id="45172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20843" name=""/>
                    <pic:cNvPicPr/>
                  </pic:nvPicPr>
                  <pic:blipFill>
                    <a:blip r:embed="rId26"/>
                    <a:stretch>
                      <a:fillRect/>
                    </a:stretch>
                  </pic:blipFill>
                  <pic:spPr>
                    <a:xfrm>
                      <a:off x="0" y="0"/>
                      <a:ext cx="5731510" cy="2982595"/>
                    </a:xfrm>
                    <a:prstGeom prst="rect">
                      <a:avLst/>
                    </a:prstGeom>
                  </pic:spPr>
                </pic:pic>
              </a:graphicData>
            </a:graphic>
          </wp:inline>
        </w:drawing>
      </w:r>
    </w:p>
    <w:p w14:paraId="78D26EDD" w14:textId="77777777" w:rsidR="003369FA" w:rsidRDefault="003369FA" w:rsidP="00AD2398">
      <w:pPr>
        <w:jc w:val="both"/>
        <w:rPr>
          <w:rFonts w:ascii="Times New Roman" w:hAnsi="Times New Roman" w:cs="Times New Roman"/>
          <w:sz w:val="24"/>
          <w:szCs w:val="24"/>
        </w:rPr>
      </w:pPr>
    </w:p>
    <w:p w14:paraId="1EDF646E" w14:textId="77777777" w:rsidR="003369FA" w:rsidRDefault="003369FA" w:rsidP="00AD2398">
      <w:pPr>
        <w:jc w:val="both"/>
        <w:rPr>
          <w:rFonts w:ascii="Times New Roman" w:hAnsi="Times New Roman" w:cs="Times New Roman"/>
          <w:sz w:val="24"/>
          <w:szCs w:val="24"/>
        </w:rPr>
      </w:pPr>
    </w:p>
    <w:p w14:paraId="140A21E6" w14:textId="77777777" w:rsidR="003369FA" w:rsidRDefault="003369FA" w:rsidP="00AD2398">
      <w:pPr>
        <w:jc w:val="both"/>
        <w:rPr>
          <w:rFonts w:ascii="Times New Roman" w:hAnsi="Times New Roman" w:cs="Times New Roman"/>
          <w:sz w:val="24"/>
          <w:szCs w:val="24"/>
        </w:rPr>
      </w:pPr>
    </w:p>
    <w:p w14:paraId="54252713" w14:textId="303C01C0" w:rsidR="003369FA" w:rsidRDefault="003369FA" w:rsidP="00AD2398">
      <w:pPr>
        <w:jc w:val="both"/>
        <w:rPr>
          <w:rFonts w:ascii="Times New Roman" w:hAnsi="Times New Roman" w:cs="Times New Roman"/>
          <w:sz w:val="24"/>
          <w:szCs w:val="24"/>
        </w:rPr>
      </w:pPr>
      <w:r>
        <w:rPr>
          <w:noProof/>
          <w14:ligatures w14:val="standardContextual"/>
        </w:rPr>
        <w:lastRenderedPageBreak/>
        <w:drawing>
          <wp:anchor distT="0" distB="0" distL="114300" distR="114300" simplePos="0" relativeHeight="251685888" behindDoc="0" locked="0" layoutInCell="1" allowOverlap="1" wp14:anchorId="339AE1C5" wp14:editId="3B6D1524">
            <wp:simplePos x="0" y="0"/>
            <wp:positionH relativeFrom="column">
              <wp:posOffset>1501235</wp:posOffset>
            </wp:positionH>
            <wp:positionV relativeFrom="paragraph">
              <wp:posOffset>597</wp:posOffset>
            </wp:positionV>
            <wp:extent cx="2976541" cy="3684896"/>
            <wp:effectExtent l="0" t="0" r="0" b="0"/>
            <wp:wrapSquare wrapText="bothSides"/>
            <wp:docPr id="202242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620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76541" cy="3684896"/>
                    </a:xfrm>
                    <a:prstGeom prst="rect">
                      <a:avLst/>
                    </a:prstGeom>
                  </pic:spPr>
                </pic:pic>
              </a:graphicData>
            </a:graphic>
          </wp:anchor>
        </w:drawing>
      </w:r>
    </w:p>
    <w:p w14:paraId="5B4E1E8F" w14:textId="77777777" w:rsidR="003369FA" w:rsidRDefault="003369FA" w:rsidP="00AD2398">
      <w:pPr>
        <w:jc w:val="both"/>
        <w:rPr>
          <w:rFonts w:ascii="Times New Roman" w:hAnsi="Times New Roman" w:cs="Times New Roman"/>
          <w:sz w:val="24"/>
          <w:szCs w:val="24"/>
        </w:rPr>
      </w:pPr>
    </w:p>
    <w:p w14:paraId="4BB5AF47" w14:textId="77777777" w:rsidR="003369FA" w:rsidRDefault="003369FA" w:rsidP="00AD2398">
      <w:pPr>
        <w:jc w:val="both"/>
        <w:rPr>
          <w:rFonts w:ascii="Times New Roman" w:hAnsi="Times New Roman" w:cs="Times New Roman"/>
          <w:sz w:val="24"/>
          <w:szCs w:val="24"/>
        </w:rPr>
      </w:pPr>
    </w:p>
    <w:p w14:paraId="160ED1C4" w14:textId="77777777" w:rsidR="003369FA" w:rsidRDefault="003369FA" w:rsidP="00AD2398">
      <w:pPr>
        <w:jc w:val="both"/>
        <w:rPr>
          <w:rFonts w:ascii="Times New Roman" w:hAnsi="Times New Roman" w:cs="Times New Roman"/>
          <w:sz w:val="24"/>
          <w:szCs w:val="24"/>
        </w:rPr>
      </w:pPr>
    </w:p>
    <w:p w14:paraId="69834273" w14:textId="77777777" w:rsidR="003369FA" w:rsidRDefault="003369FA" w:rsidP="00AD2398">
      <w:pPr>
        <w:jc w:val="both"/>
        <w:rPr>
          <w:rFonts w:ascii="Times New Roman" w:hAnsi="Times New Roman" w:cs="Times New Roman"/>
          <w:sz w:val="24"/>
          <w:szCs w:val="24"/>
        </w:rPr>
      </w:pPr>
    </w:p>
    <w:p w14:paraId="6CB65283" w14:textId="77777777" w:rsidR="003369FA" w:rsidRDefault="003369FA" w:rsidP="00AD2398">
      <w:pPr>
        <w:jc w:val="both"/>
        <w:rPr>
          <w:rFonts w:ascii="Times New Roman" w:hAnsi="Times New Roman" w:cs="Times New Roman"/>
          <w:sz w:val="24"/>
          <w:szCs w:val="24"/>
        </w:rPr>
      </w:pPr>
    </w:p>
    <w:p w14:paraId="705A2AFA" w14:textId="131A7282" w:rsidR="003369FA" w:rsidRDefault="003369FA" w:rsidP="00AD2398">
      <w:pPr>
        <w:jc w:val="both"/>
        <w:rPr>
          <w:rFonts w:ascii="Times New Roman" w:hAnsi="Times New Roman" w:cs="Times New Roman"/>
          <w:sz w:val="24"/>
          <w:szCs w:val="24"/>
        </w:rPr>
      </w:pPr>
    </w:p>
    <w:p w14:paraId="1254176B" w14:textId="77777777" w:rsidR="003369FA" w:rsidRDefault="003369FA" w:rsidP="00AD2398">
      <w:pPr>
        <w:jc w:val="both"/>
        <w:rPr>
          <w:rFonts w:ascii="Times New Roman" w:hAnsi="Times New Roman" w:cs="Times New Roman"/>
          <w:sz w:val="24"/>
          <w:szCs w:val="24"/>
        </w:rPr>
      </w:pPr>
    </w:p>
    <w:p w14:paraId="0091591D" w14:textId="77777777" w:rsidR="003369FA" w:rsidRDefault="003369FA" w:rsidP="00AD2398">
      <w:pPr>
        <w:jc w:val="both"/>
        <w:rPr>
          <w:rFonts w:ascii="Times New Roman" w:hAnsi="Times New Roman" w:cs="Times New Roman"/>
          <w:sz w:val="24"/>
          <w:szCs w:val="24"/>
        </w:rPr>
      </w:pPr>
    </w:p>
    <w:p w14:paraId="1DB29A99" w14:textId="77777777" w:rsidR="003369FA" w:rsidRDefault="003369FA" w:rsidP="00AD2398">
      <w:pPr>
        <w:jc w:val="both"/>
        <w:rPr>
          <w:rFonts w:ascii="Times New Roman" w:hAnsi="Times New Roman" w:cs="Times New Roman"/>
          <w:sz w:val="24"/>
          <w:szCs w:val="24"/>
        </w:rPr>
      </w:pPr>
    </w:p>
    <w:p w14:paraId="53521DF1" w14:textId="77777777" w:rsidR="003369FA" w:rsidRDefault="003369FA" w:rsidP="00AD2398">
      <w:pPr>
        <w:jc w:val="both"/>
        <w:rPr>
          <w:rFonts w:ascii="Times New Roman" w:hAnsi="Times New Roman" w:cs="Times New Roman"/>
          <w:sz w:val="24"/>
          <w:szCs w:val="24"/>
        </w:rPr>
      </w:pPr>
    </w:p>
    <w:p w14:paraId="6D6BB9C4" w14:textId="77777777" w:rsidR="003369FA" w:rsidRDefault="003369FA" w:rsidP="00AD2398">
      <w:pPr>
        <w:jc w:val="both"/>
        <w:rPr>
          <w:rFonts w:ascii="Times New Roman" w:hAnsi="Times New Roman" w:cs="Times New Roman"/>
          <w:sz w:val="24"/>
          <w:szCs w:val="24"/>
        </w:rPr>
      </w:pPr>
    </w:p>
    <w:p w14:paraId="3A685B41" w14:textId="77777777" w:rsidR="003369FA" w:rsidRDefault="003369FA" w:rsidP="00AD2398">
      <w:pPr>
        <w:jc w:val="both"/>
        <w:rPr>
          <w:rFonts w:ascii="Times New Roman" w:hAnsi="Times New Roman" w:cs="Times New Roman"/>
          <w:sz w:val="24"/>
          <w:szCs w:val="24"/>
        </w:rPr>
      </w:pPr>
    </w:p>
    <w:p w14:paraId="134241E6" w14:textId="77777777" w:rsidR="003369FA" w:rsidRDefault="003369FA" w:rsidP="00AD2398">
      <w:pPr>
        <w:jc w:val="both"/>
        <w:rPr>
          <w:rFonts w:ascii="Times New Roman" w:hAnsi="Times New Roman" w:cs="Times New Roman"/>
          <w:sz w:val="24"/>
          <w:szCs w:val="24"/>
        </w:rPr>
      </w:pPr>
    </w:p>
    <w:p w14:paraId="053B3992" w14:textId="2D8368B4" w:rsidR="003369FA" w:rsidRDefault="003369FA" w:rsidP="00AD2398">
      <w:pPr>
        <w:jc w:val="both"/>
        <w:rPr>
          <w:rFonts w:ascii="Times New Roman" w:hAnsi="Times New Roman" w:cs="Times New Roman"/>
          <w:sz w:val="24"/>
          <w:szCs w:val="24"/>
        </w:rPr>
      </w:pPr>
      <w:r>
        <w:rPr>
          <w:noProof/>
          <w14:ligatures w14:val="standardContextual"/>
        </w:rPr>
        <w:drawing>
          <wp:inline distT="0" distB="0" distL="0" distR="0" wp14:anchorId="25548102" wp14:editId="368357DE">
            <wp:extent cx="5731510" cy="2441575"/>
            <wp:effectExtent l="0" t="0" r="2540" b="0"/>
            <wp:docPr id="57528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87532" name=""/>
                    <pic:cNvPicPr/>
                  </pic:nvPicPr>
                  <pic:blipFill>
                    <a:blip r:embed="rId28"/>
                    <a:stretch>
                      <a:fillRect/>
                    </a:stretch>
                  </pic:blipFill>
                  <pic:spPr>
                    <a:xfrm>
                      <a:off x="0" y="0"/>
                      <a:ext cx="5731510" cy="2441575"/>
                    </a:xfrm>
                    <a:prstGeom prst="rect">
                      <a:avLst/>
                    </a:prstGeom>
                  </pic:spPr>
                </pic:pic>
              </a:graphicData>
            </a:graphic>
          </wp:inline>
        </w:drawing>
      </w:r>
    </w:p>
    <w:p w14:paraId="335D05A7" w14:textId="7883B92D" w:rsidR="003369FA" w:rsidRDefault="003369FA" w:rsidP="003369FA">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4</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Switching waveforms for 3 topologies, Half</w:t>
      </w:r>
      <w:r w:rsidR="00115AEC">
        <w:rPr>
          <w:rFonts w:ascii="Times New Roman" w:hAnsi="Times New Roman" w:cs="Times New Roman"/>
          <w:b/>
          <w:bCs/>
          <w:sz w:val="18"/>
          <w:szCs w:val="18"/>
          <w:lang w:val="en-ID"/>
        </w:rPr>
        <w:t xml:space="preserve"> Bridge (Top), Full Bridge (Middle), 3 Phase (Bottom)</w:t>
      </w:r>
    </w:p>
    <w:p w14:paraId="2C1C1DB0" w14:textId="77777777" w:rsidR="003369FA" w:rsidRDefault="003369FA" w:rsidP="00AD2398">
      <w:pPr>
        <w:jc w:val="both"/>
        <w:rPr>
          <w:rFonts w:ascii="Times New Roman" w:hAnsi="Times New Roman" w:cs="Times New Roman"/>
          <w:sz w:val="24"/>
          <w:szCs w:val="24"/>
        </w:rPr>
      </w:pPr>
    </w:p>
    <w:p w14:paraId="35570299" w14:textId="77777777" w:rsidR="00115AEC" w:rsidRDefault="00115AEC" w:rsidP="00AD2398">
      <w:pPr>
        <w:jc w:val="both"/>
        <w:rPr>
          <w:noProof/>
          <w14:ligatures w14:val="standardContextual"/>
        </w:rPr>
      </w:pPr>
    </w:p>
    <w:p w14:paraId="6AAE8A46" w14:textId="77777777" w:rsidR="00115AEC" w:rsidRDefault="00115AEC" w:rsidP="00AD2398">
      <w:pPr>
        <w:jc w:val="both"/>
        <w:rPr>
          <w:noProof/>
          <w14:ligatures w14:val="standardContextual"/>
        </w:rPr>
      </w:pPr>
    </w:p>
    <w:p w14:paraId="01A6D85E" w14:textId="77777777" w:rsidR="00115AEC" w:rsidRDefault="00115AEC" w:rsidP="00AD2398">
      <w:pPr>
        <w:jc w:val="both"/>
        <w:rPr>
          <w:noProof/>
          <w14:ligatures w14:val="standardContextual"/>
        </w:rPr>
      </w:pPr>
    </w:p>
    <w:p w14:paraId="0EDA0C8D" w14:textId="77777777" w:rsidR="00115AEC" w:rsidRDefault="00115AEC" w:rsidP="00AD2398">
      <w:pPr>
        <w:jc w:val="both"/>
        <w:rPr>
          <w:noProof/>
          <w14:ligatures w14:val="standardContextual"/>
        </w:rPr>
      </w:pPr>
    </w:p>
    <w:p w14:paraId="164EF9CD" w14:textId="77777777" w:rsidR="00115AEC" w:rsidRDefault="00115AEC" w:rsidP="00AD2398">
      <w:pPr>
        <w:jc w:val="both"/>
        <w:rPr>
          <w:noProof/>
          <w14:ligatures w14:val="standardContextual"/>
        </w:rPr>
      </w:pPr>
    </w:p>
    <w:p w14:paraId="08643146" w14:textId="77777777" w:rsidR="00115AEC" w:rsidRDefault="00115AEC" w:rsidP="00AD2398">
      <w:pPr>
        <w:jc w:val="both"/>
        <w:rPr>
          <w:noProof/>
          <w14:ligatures w14:val="standardContextual"/>
        </w:rPr>
      </w:pPr>
    </w:p>
    <w:p w14:paraId="301622F3" w14:textId="3F119589" w:rsidR="00115AEC" w:rsidRDefault="00115AEC" w:rsidP="00115AEC">
      <w:pPr>
        <w:jc w:val="both"/>
        <w:rPr>
          <w:rFonts w:ascii="Times New Roman" w:hAnsi="Times New Roman" w:cs="Times New Roman"/>
          <w:sz w:val="24"/>
          <w:szCs w:val="24"/>
        </w:rPr>
      </w:pPr>
      <w:r>
        <w:rPr>
          <w:rFonts w:ascii="Times New Roman" w:hAnsi="Times New Roman" w:cs="Times New Roman"/>
          <w:sz w:val="24"/>
          <w:szCs w:val="24"/>
        </w:rPr>
        <w:lastRenderedPageBreak/>
        <w:t>m=0.</w:t>
      </w:r>
      <w:r>
        <w:rPr>
          <w:rFonts w:ascii="Times New Roman" w:hAnsi="Times New Roman" w:cs="Times New Roman"/>
          <w:sz w:val="24"/>
          <w:szCs w:val="24"/>
        </w:rPr>
        <w:t>6</w:t>
      </w:r>
    </w:p>
    <w:p w14:paraId="02D7E919" w14:textId="77777777" w:rsidR="00115AEC" w:rsidRDefault="00115AEC" w:rsidP="00AD2398">
      <w:pPr>
        <w:jc w:val="both"/>
        <w:rPr>
          <w:noProof/>
          <w14:ligatures w14:val="standardContextual"/>
        </w:rPr>
      </w:pPr>
    </w:p>
    <w:p w14:paraId="6E42C753" w14:textId="0C7310C5" w:rsidR="003369FA" w:rsidRDefault="00115AEC" w:rsidP="00AD2398">
      <w:pPr>
        <w:jc w:val="both"/>
        <w:rPr>
          <w:rFonts w:ascii="Times New Roman" w:hAnsi="Times New Roman" w:cs="Times New Roman"/>
          <w:sz w:val="24"/>
          <w:szCs w:val="24"/>
        </w:rPr>
      </w:pPr>
      <w:r>
        <w:rPr>
          <w:noProof/>
          <w14:ligatures w14:val="standardContextual"/>
        </w:rPr>
        <w:drawing>
          <wp:inline distT="0" distB="0" distL="0" distR="0" wp14:anchorId="577E5363" wp14:editId="198CFAA4">
            <wp:extent cx="5731510" cy="3020060"/>
            <wp:effectExtent l="0" t="0" r="2540" b="8890"/>
            <wp:docPr id="76630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4141" name=""/>
                    <pic:cNvPicPr/>
                  </pic:nvPicPr>
                  <pic:blipFill>
                    <a:blip r:embed="rId29"/>
                    <a:stretch>
                      <a:fillRect/>
                    </a:stretch>
                  </pic:blipFill>
                  <pic:spPr>
                    <a:xfrm>
                      <a:off x="0" y="0"/>
                      <a:ext cx="5731510" cy="3020060"/>
                    </a:xfrm>
                    <a:prstGeom prst="rect">
                      <a:avLst/>
                    </a:prstGeom>
                  </pic:spPr>
                </pic:pic>
              </a:graphicData>
            </a:graphic>
          </wp:inline>
        </w:drawing>
      </w:r>
    </w:p>
    <w:p w14:paraId="636532E9" w14:textId="73C7FC4C" w:rsidR="00115AEC" w:rsidRDefault="00115AEC" w:rsidP="00AD2398">
      <w:pPr>
        <w:jc w:val="both"/>
        <w:rPr>
          <w:rFonts w:ascii="Times New Roman" w:hAnsi="Times New Roman" w:cs="Times New Roman"/>
          <w:sz w:val="24"/>
          <w:szCs w:val="24"/>
        </w:rPr>
      </w:pPr>
      <w:r>
        <w:rPr>
          <w:rFonts w:ascii="Times New Roman" w:hAnsi="Times New Roman" w:cs="Times New Roman"/>
          <w:sz w:val="24"/>
          <w:szCs w:val="24"/>
        </w:rPr>
        <w:t>m=0.8</w:t>
      </w:r>
    </w:p>
    <w:p w14:paraId="2ABF1BC0" w14:textId="0CB9E25D" w:rsidR="00115AEC" w:rsidRDefault="00115AEC" w:rsidP="00AD2398">
      <w:pPr>
        <w:jc w:val="both"/>
        <w:rPr>
          <w:rFonts w:ascii="Times New Roman" w:hAnsi="Times New Roman" w:cs="Times New Roman"/>
          <w:sz w:val="24"/>
          <w:szCs w:val="24"/>
        </w:rPr>
      </w:pPr>
      <w:r>
        <w:rPr>
          <w:noProof/>
          <w14:ligatures w14:val="standardContextual"/>
        </w:rPr>
        <w:drawing>
          <wp:inline distT="0" distB="0" distL="0" distR="0" wp14:anchorId="522DCCFF" wp14:editId="51AAF4D6">
            <wp:extent cx="5731510" cy="2790190"/>
            <wp:effectExtent l="0" t="0" r="2540" b="0"/>
            <wp:docPr id="44987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70703" name=""/>
                    <pic:cNvPicPr/>
                  </pic:nvPicPr>
                  <pic:blipFill>
                    <a:blip r:embed="rId30"/>
                    <a:stretch>
                      <a:fillRect/>
                    </a:stretch>
                  </pic:blipFill>
                  <pic:spPr>
                    <a:xfrm>
                      <a:off x="0" y="0"/>
                      <a:ext cx="5731510" cy="2790190"/>
                    </a:xfrm>
                    <a:prstGeom prst="rect">
                      <a:avLst/>
                    </a:prstGeom>
                  </pic:spPr>
                </pic:pic>
              </a:graphicData>
            </a:graphic>
          </wp:inline>
        </w:drawing>
      </w:r>
    </w:p>
    <w:p w14:paraId="0A4ECF4A" w14:textId="2B9C56B9" w:rsidR="00115AEC" w:rsidRDefault="00115AEC" w:rsidP="00AD2398">
      <w:pPr>
        <w:jc w:val="both"/>
        <w:rPr>
          <w:rFonts w:ascii="Times New Roman" w:hAnsi="Times New Roman" w:cs="Times New Roman"/>
          <w:sz w:val="24"/>
          <w:szCs w:val="24"/>
        </w:rPr>
      </w:pPr>
      <w:r>
        <w:rPr>
          <w:rFonts w:ascii="Times New Roman" w:hAnsi="Times New Roman" w:cs="Times New Roman"/>
          <w:sz w:val="24"/>
          <w:szCs w:val="24"/>
        </w:rPr>
        <w:t>m=1.0</w:t>
      </w:r>
    </w:p>
    <w:p w14:paraId="50EA15E5" w14:textId="6BBD831E" w:rsidR="00115AEC" w:rsidRDefault="00115AEC" w:rsidP="00AD2398">
      <w:pPr>
        <w:jc w:val="both"/>
        <w:rPr>
          <w:rFonts w:ascii="Times New Roman" w:hAnsi="Times New Roman" w:cs="Times New Roman"/>
          <w:sz w:val="24"/>
          <w:szCs w:val="24"/>
        </w:rPr>
      </w:pPr>
      <w:r>
        <w:rPr>
          <w:noProof/>
          <w14:ligatures w14:val="standardContextual"/>
        </w:rPr>
        <w:lastRenderedPageBreak/>
        <w:drawing>
          <wp:inline distT="0" distB="0" distL="0" distR="0" wp14:anchorId="605BF95D" wp14:editId="4CB937A3">
            <wp:extent cx="5731510" cy="2740660"/>
            <wp:effectExtent l="0" t="0" r="2540" b="2540"/>
            <wp:docPr id="17231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767" name=""/>
                    <pic:cNvPicPr/>
                  </pic:nvPicPr>
                  <pic:blipFill>
                    <a:blip r:embed="rId31"/>
                    <a:stretch>
                      <a:fillRect/>
                    </a:stretch>
                  </pic:blipFill>
                  <pic:spPr>
                    <a:xfrm>
                      <a:off x="0" y="0"/>
                      <a:ext cx="5731510" cy="2740660"/>
                    </a:xfrm>
                    <a:prstGeom prst="rect">
                      <a:avLst/>
                    </a:prstGeom>
                  </pic:spPr>
                </pic:pic>
              </a:graphicData>
            </a:graphic>
          </wp:inline>
        </w:drawing>
      </w:r>
    </w:p>
    <w:p w14:paraId="580C3C0D" w14:textId="6EECB3E3" w:rsidR="00115AEC" w:rsidRDefault="00115AEC" w:rsidP="00115AEC">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5</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Modulation varying</w:t>
      </w:r>
      <w:r>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0.6</w:t>
      </w:r>
      <w:r>
        <w:rPr>
          <w:rFonts w:ascii="Times New Roman" w:hAnsi="Times New Roman" w:cs="Times New Roman"/>
          <w:b/>
          <w:bCs/>
          <w:sz w:val="18"/>
          <w:szCs w:val="18"/>
          <w:lang w:val="en-ID"/>
        </w:rPr>
        <w:t xml:space="preserve"> (Top), </w:t>
      </w:r>
      <w:r>
        <w:rPr>
          <w:rFonts w:ascii="Times New Roman" w:hAnsi="Times New Roman" w:cs="Times New Roman"/>
          <w:b/>
          <w:bCs/>
          <w:sz w:val="18"/>
          <w:szCs w:val="18"/>
          <w:lang w:val="en-ID"/>
        </w:rPr>
        <w:t>0.8</w:t>
      </w:r>
      <w:r>
        <w:rPr>
          <w:rFonts w:ascii="Times New Roman" w:hAnsi="Times New Roman" w:cs="Times New Roman"/>
          <w:b/>
          <w:bCs/>
          <w:sz w:val="18"/>
          <w:szCs w:val="18"/>
          <w:lang w:val="en-ID"/>
        </w:rPr>
        <w:t xml:space="preserve"> (Middle), </w:t>
      </w:r>
      <w:r>
        <w:rPr>
          <w:rFonts w:ascii="Times New Roman" w:hAnsi="Times New Roman" w:cs="Times New Roman"/>
          <w:b/>
          <w:bCs/>
          <w:sz w:val="18"/>
          <w:szCs w:val="18"/>
          <w:lang w:val="en-ID"/>
        </w:rPr>
        <w:t>1.0</w:t>
      </w:r>
      <w:r>
        <w:rPr>
          <w:rFonts w:ascii="Times New Roman" w:hAnsi="Times New Roman" w:cs="Times New Roman"/>
          <w:b/>
          <w:bCs/>
          <w:sz w:val="18"/>
          <w:szCs w:val="18"/>
          <w:lang w:val="en-ID"/>
        </w:rPr>
        <w:t xml:space="preserve"> (Bottom)</w:t>
      </w:r>
    </w:p>
    <w:p w14:paraId="04CEBD64" w14:textId="4EDD36F2" w:rsidR="00115AEC" w:rsidRDefault="00055434" w:rsidP="00AD2398">
      <w:pPr>
        <w:jc w:val="both"/>
        <w:rPr>
          <w:rFonts w:ascii="Times New Roman" w:hAnsi="Times New Roman" w:cs="Times New Roman"/>
          <w:sz w:val="24"/>
          <w:szCs w:val="24"/>
        </w:rPr>
      </w:pPr>
      <w:r>
        <w:rPr>
          <w:noProof/>
          <w14:ligatures w14:val="standardContextual"/>
        </w:rPr>
        <w:drawing>
          <wp:inline distT="0" distB="0" distL="0" distR="0" wp14:anchorId="1791B1DE" wp14:editId="3FD8A7C4">
            <wp:extent cx="5731510" cy="2484755"/>
            <wp:effectExtent l="0" t="0" r="2540" b="0"/>
            <wp:docPr id="157620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09272" name=""/>
                    <pic:cNvPicPr/>
                  </pic:nvPicPr>
                  <pic:blipFill>
                    <a:blip r:embed="rId32"/>
                    <a:stretch>
                      <a:fillRect/>
                    </a:stretch>
                  </pic:blipFill>
                  <pic:spPr>
                    <a:xfrm>
                      <a:off x="0" y="0"/>
                      <a:ext cx="5731510" cy="2484755"/>
                    </a:xfrm>
                    <a:prstGeom prst="rect">
                      <a:avLst/>
                    </a:prstGeom>
                  </pic:spPr>
                </pic:pic>
              </a:graphicData>
            </a:graphic>
          </wp:inline>
        </w:drawing>
      </w:r>
    </w:p>
    <w:p w14:paraId="3AED866D" w14:textId="65ECAE89" w:rsidR="00055434" w:rsidRDefault="00055434" w:rsidP="00055434">
      <w:pPr>
        <w:jc w:val="center"/>
        <w:rPr>
          <w:rFonts w:ascii="Times New Roman" w:hAnsi="Times New Roman" w:cs="Times New Roman"/>
          <w:b/>
          <w:bCs/>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1</w:t>
      </w:r>
      <w:r>
        <w:rPr>
          <w:rFonts w:ascii="Times New Roman" w:hAnsi="Times New Roman" w:cs="Times New Roman"/>
          <w:b/>
          <w:bCs/>
          <w:sz w:val="18"/>
          <w:szCs w:val="18"/>
          <w:lang w:val="en-ID"/>
        </w:rPr>
        <w:t>6</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Modulation varying, 0.6 (Top), 0.8 (Middle), 1.0 (Bottom)</w:t>
      </w:r>
    </w:p>
    <w:p w14:paraId="20809C9D" w14:textId="77777777" w:rsidR="00055434" w:rsidRPr="00055434" w:rsidRDefault="00055434" w:rsidP="00055434">
      <w:pPr>
        <w:ind w:firstLine="720"/>
        <w:jc w:val="both"/>
        <w:rPr>
          <w:rFonts w:ascii="Times New Roman" w:hAnsi="Times New Roman" w:cs="Times New Roman"/>
          <w:sz w:val="24"/>
          <w:szCs w:val="24"/>
          <w:lang w:val="en-ID"/>
        </w:rPr>
      </w:pPr>
      <w:r w:rsidRPr="00055434">
        <w:rPr>
          <w:rFonts w:ascii="Times New Roman" w:hAnsi="Times New Roman" w:cs="Times New Roman"/>
          <w:sz w:val="24"/>
          <w:szCs w:val="24"/>
          <w:lang w:val="en-ID"/>
        </w:rPr>
        <w:t>The FFT of the inverter output voltage shows a clear fundamental component at the reference frequency (50 Hz), which represents the desired sinusoidal output produced by SPWM. The amplitude of this fundamental increases proportionally with the modulation index, confirming correct modulation behavior.</w:t>
      </w:r>
    </w:p>
    <w:p w14:paraId="01050982" w14:textId="639D4A8C" w:rsidR="00055434" w:rsidRPr="00055434" w:rsidRDefault="00055434" w:rsidP="00055434">
      <w:pPr>
        <w:ind w:firstLine="720"/>
        <w:jc w:val="both"/>
        <w:rPr>
          <w:rFonts w:ascii="Times New Roman" w:hAnsi="Times New Roman" w:cs="Times New Roman"/>
          <w:sz w:val="24"/>
          <w:szCs w:val="24"/>
          <w:lang w:val="en-ID"/>
        </w:rPr>
      </w:pPr>
      <w:r w:rsidRPr="00055434">
        <w:rPr>
          <w:rFonts w:ascii="Times New Roman" w:hAnsi="Times New Roman" w:cs="Times New Roman"/>
          <w:sz w:val="24"/>
          <w:szCs w:val="24"/>
          <w:lang w:val="en-ID"/>
        </w:rPr>
        <w:t xml:space="preserve">In addition to the fundamental, the spectrum contains dominant switching harmonics centered around the switching frequency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sw</m:t>
            </m:r>
          </m:sub>
        </m:sSub>
      </m:oMath>
      <w:r>
        <w:rPr>
          <w:rFonts w:ascii="Times New Roman" w:eastAsiaTheme="minorEastAsia" w:hAnsi="Times New Roman" w:cs="Times New Roman"/>
          <w:sz w:val="24"/>
          <w:szCs w:val="24"/>
          <w:lang w:val="en-ID"/>
        </w:rPr>
        <w:t xml:space="preserve"> </w:t>
      </w:r>
      <w:r w:rsidRPr="00055434">
        <w:rPr>
          <w:rFonts w:ascii="Times New Roman" w:hAnsi="Times New Roman" w:cs="Times New Roman"/>
          <w:sz w:val="24"/>
          <w:szCs w:val="24"/>
          <w:lang w:val="en-ID"/>
        </w:rPr>
        <w:t xml:space="preserve">and its multiples. These harmonics appear as clusters with sidebands at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sw</m:t>
            </m:r>
          </m:sub>
        </m:sSub>
        <m:r>
          <w:rPr>
            <w:rFonts w:ascii="Cambria Math" w:hAnsi="Cambria Math" w:cs="Times New Roman"/>
            <w:sz w:val="24"/>
            <w:szCs w:val="24"/>
            <w:lang w:val="en-ID"/>
          </w:rPr>
          <m:t>±n</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1</m:t>
            </m:r>
          </m:sub>
        </m:sSub>
      </m:oMath>
      <w:r w:rsidRPr="00055434">
        <w:rPr>
          <w:rFonts w:ascii="Times New Roman" w:hAnsi="Times New Roman" w:cs="Times New Roman"/>
          <w:sz w:val="24"/>
          <w:szCs w:val="24"/>
          <w:lang w:val="en-ID"/>
        </w:rPr>
        <w:t>, which are characteristic of sinusoidal PWM. After the output LC filter is applied, the high-frequency switching harmonics are significantly attenuated, leaving the fundamental component dominant in the spectrum.</w:t>
      </w:r>
    </w:p>
    <w:p w14:paraId="5F14C59A" w14:textId="77777777" w:rsidR="00055434" w:rsidRPr="00A73047" w:rsidRDefault="00055434" w:rsidP="00AD2398">
      <w:pPr>
        <w:jc w:val="both"/>
        <w:rPr>
          <w:rFonts w:ascii="Times New Roman" w:hAnsi="Times New Roman" w:cs="Times New Roman"/>
          <w:sz w:val="24"/>
          <w:szCs w:val="24"/>
        </w:rPr>
      </w:pPr>
    </w:p>
    <w:p w14:paraId="616E15BA" w14:textId="2300158F" w:rsidR="000A672C" w:rsidRPr="000A672C" w:rsidRDefault="000A672C" w:rsidP="000A672C">
      <w:pPr>
        <w:jc w:val="both"/>
        <w:rPr>
          <w:rFonts w:ascii="Times New Roman" w:hAnsi="Times New Roman" w:cs="Times New Roman"/>
          <w:b/>
          <w:bCs/>
          <w:sz w:val="24"/>
          <w:szCs w:val="24"/>
          <w:lang w:val="en-ID"/>
        </w:rPr>
      </w:pPr>
      <w:r w:rsidRPr="000A672C">
        <w:rPr>
          <w:rFonts w:ascii="Times New Roman" w:hAnsi="Times New Roman" w:cs="Times New Roman"/>
          <w:b/>
          <w:bCs/>
          <w:sz w:val="24"/>
          <w:szCs w:val="24"/>
          <w:lang w:val="en-ID"/>
        </w:rPr>
        <w:t>2.</w:t>
      </w:r>
      <w:r w:rsidRPr="000A672C">
        <w:rPr>
          <w:rFonts w:ascii="Times New Roman" w:hAnsi="Times New Roman" w:cs="Times New Roman"/>
          <w:b/>
          <w:bCs/>
          <w:sz w:val="24"/>
          <w:szCs w:val="24"/>
          <w:lang w:val="en-ID"/>
        </w:rPr>
        <w:t>2</w:t>
      </w:r>
      <w:r w:rsidRPr="000A672C">
        <w:rPr>
          <w:rFonts w:ascii="Times New Roman" w:hAnsi="Times New Roman" w:cs="Times New Roman"/>
          <w:b/>
          <w:bCs/>
          <w:sz w:val="24"/>
          <w:szCs w:val="24"/>
          <w:lang w:val="en-ID"/>
        </w:rPr>
        <w:t xml:space="preserve"> </w:t>
      </w:r>
      <w:r>
        <w:rPr>
          <w:rFonts w:ascii="Times New Roman" w:hAnsi="Times New Roman" w:cs="Times New Roman"/>
          <w:b/>
          <w:bCs/>
          <w:sz w:val="24"/>
          <w:szCs w:val="24"/>
        </w:rPr>
        <w:t>S</w:t>
      </w:r>
      <w:r w:rsidRPr="000A672C">
        <w:rPr>
          <w:rFonts w:ascii="Times New Roman" w:hAnsi="Times New Roman" w:cs="Times New Roman"/>
          <w:b/>
          <w:bCs/>
          <w:sz w:val="24"/>
          <w:szCs w:val="24"/>
        </w:rPr>
        <w:t>econd-order</w:t>
      </w:r>
      <w:r w:rsidRPr="000A672C">
        <w:rPr>
          <w:rFonts w:ascii="Times New Roman" w:hAnsi="Times New Roman" w:cs="Times New Roman"/>
          <w:b/>
          <w:bCs/>
          <w:sz w:val="24"/>
          <w:szCs w:val="24"/>
          <w:lang w:val="en-ID"/>
        </w:rPr>
        <w:t xml:space="preserve"> LC Filter</w:t>
      </w:r>
      <w:r w:rsidR="00A73047">
        <w:rPr>
          <w:rFonts w:ascii="Times New Roman" w:hAnsi="Times New Roman" w:cs="Times New Roman"/>
          <w:b/>
          <w:bCs/>
          <w:sz w:val="24"/>
          <w:szCs w:val="24"/>
          <w:lang w:val="en-ID"/>
        </w:rPr>
        <w:t xml:space="preserve"> </w:t>
      </w:r>
      <w:r w:rsidR="00A73047" w:rsidRPr="00A73047">
        <w:rPr>
          <w:rFonts w:ascii="Times New Roman" w:hAnsi="Times New Roman" w:cs="Times New Roman"/>
          <w:b/>
          <w:bCs/>
          <w:sz w:val="24"/>
          <w:szCs w:val="24"/>
        </w:rPr>
        <w:t>Design</w:t>
      </w:r>
    </w:p>
    <w:p w14:paraId="799DCA64" w14:textId="5CFBBE41" w:rsidR="00C06D38" w:rsidRPr="00C06D38" w:rsidRDefault="00C06D38" w:rsidP="00AD2398">
      <w:pPr>
        <w:pStyle w:val="ListParagraph"/>
        <w:numPr>
          <w:ilvl w:val="0"/>
          <w:numId w:val="26"/>
        </w:numPr>
        <w:jc w:val="both"/>
        <w:rPr>
          <w:rFonts w:ascii="Times New Roman" w:hAnsi="Times New Roman" w:cs="Times New Roman"/>
          <w:sz w:val="24"/>
          <w:szCs w:val="24"/>
        </w:rPr>
      </w:pPr>
      <w:r w:rsidRPr="00C06D38">
        <w:rPr>
          <w:rFonts w:ascii="Times New Roman" w:hAnsi="Times New Roman" w:cs="Times New Roman"/>
          <w:sz w:val="24"/>
          <w:szCs w:val="24"/>
        </w:rPr>
        <w:t xml:space="preserve">Selected Topology: </w:t>
      </w:r>
      <w:r w:rsidRPr="00C06D38">
        <w:rPr>
          <w:rFonts w:ascii="Times New Roman" w:hAnsi="Times New Roman" w:cs="Times New Roman"/>
          <w:b/>
          <w:bCs/>
          <w:sz w:val="24"/>
          <w:szCs w:val="24"/>
        </w:rPr>
        <w:t xml:space="preserve">Single-Phase Full-Bridge Inverter </w:t>
      </w:r>
    </w:p>
    <w:p w14:paraId="200DBADA" w14:textId="77777777" w:rsidR="004B07B1" w:rsidRPr="004B07B1" w:rsidRDefault="00C06D38" w:rsidP="00C06D38">
      <w:pPr>
        <w:pStyle w:val="ListParagraph"/>
        <w:numPr>
          <w:ilvl w:val="0"/>
          <w:numId w:val="26"/>
        </w:numPr>
        <w:jc w:val="both"/>
        <w:rPr>
          <w:rFonts w:ascii="Times New Roman" w:hAnsi="Times New Roman" w:cs="Times New Roman"/>
          <w:sz w:val="24"/>
          <w:szCs w:val="24"/>
        </w:rPr>
      </w:pPr>
      <w:r w:rsidRPr="00C06D38">
        <w:rPr>
          <w:rFonts w:ascii="Times New Roman" w:hAnsi="Times New Roman" w:cs="Times New Roman"/>
          <w:sz w:val="24"/>
          <w:szCs w:val="24"/>
        </w:rPr>
        <w:t>Cutoff Frequency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oMath>
      <w:r w:rsidRPr="00C06D38">
        <w:rPr>
          <w:rFonts w:ascii="Times New Roman" w:hAnsi="Times New Roman" w:cs="Times New Roman"/>
          <w:sz w:val="24"/>
          <w:szCs w:val="24"/>
        </w:rPr>
        <w:t>):</w:t>
      </w:r>
      <w:r w:rsidRPr="00C06D38">
        <w:rPr>
          <w:rFonts w:ascii="Times New Roman" w:hAnsi="Times New Roman" w:cs="Times New Roman"/>
          <w:sz w:val="24"/>
          <w:szCs w:val="24"/>
        </w:rPr>
        <w:t xml:space="preserve"> </w:t>
      </w:r>
      <w:r>
        <w:rPr>
          <w:rFonts w:ascii="Times New Roman" w:hAnsi="Times New Roman" w:cs="Times New Roman"/>
          <w:sz w:val="24"/>
          <w:szCs w:val="24"/>
        </w:rPr>
        <w:t xml:space="preserve">using </w:t>
      </w:r>
      <w:r w:rsidRPr="00C06D38">
        <w:rPr>
          <w:rFonts w:ascii="Times New Roman" w:hAnsi="Times New Roman" w:cs="Times New Roman"/>
          <w:sz w:val="24"/>
          <w:szCs w:val="24"/>
        </w:rPr>
        <w:t xml:space="preserve">Rule of Thumb: </w:t>
      </w:r>
    </w:p>
    <w:p w14:paraId="6CEAAC98" w14:textId="4AC59B9C" w:rsidR="00C06D38" w:rsidRPr="00C06D38" w:rsidRDefault="00C06D38" w:rsidP="004B07B1">
      <w:pPr>
        <w:pStyle w:val="ListParagraph"/>
        <w:jc w:val="both"/>
        <w:rPr>
          <w:rFonts w:ascii="Times New Roman" w:hAnsi="Times New Roman" w:cs="Times New Roman"/>
          <w:sz w:val="24"/>
          <w:szCs w:val="24"/>
        </w:rPr>
      </w:pPr>
      <m:oMathPara>
        <m:oMath>
          <m:r>
            <w:rPr>
              <w:rFonts w:ascii="Cambria Math" w:hAnsi="Cambria Math" w:cs="Times New Roman"/>
              <w:sz w:val="24"/>
              <w:szCs w:val="24"/>
            </w:rPr>
            <w:lastRenderedPageBreak/>
            <m:t>10</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r>
            <w:rPr>
              <w:rFonts w:ascii="Cambria Math" w:hAnsi="Cambria Math" w:cs="Times New Roman"/>
              <w:sz w:val="24"/>
              <w:szCs w:val="24"/>
            </w:rPr>
            <m:t>&lt;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&lt;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10</m:t>
              </m:r>
              <m:ctrlPr>
                <w:rPr>
                  <w:rFonts w:ascii="Cambria Math" w:hAnsi="Cambria Math" w:cs="Times New Roman"/>
                  <w:i/>
                  <w:sz w:val="24"/>
                  <w:szCs w:val="24"/>
                </w:rPr>
              </m:ctrlPr>
            </m:den>
          </m:f>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sw</m:t>
              </m:r>
            </m:sub>
          </m:sSub>
        </m:oMath>
      </m:oMathPara>
    </w:p>
    <w:p w14:paraId="37691597" w14:textId="77F0D364" w:rsidR="00C06D38" w:rsidRPr="00C06D38" w:rsidRDefault="00C06D38" w:rsidP="00C06D38">
      <w:pPr>
        <w:pStyle w:val="ListParagraph"/>
        <w:jc w:val="both"/>
        <w:rPr>
          <w:rFonts w:ascii="Times New Roman" w:hAnsi="Times New Roman" w:cs="Times New Roman"/>
          <w:sz w:val="24"/>
          <w:szCs w:val="24"/>
        </w:rPr>
      </w:pPr>
      <m:oMathPara>
        <m:oMath>
          <m:r>
            <w:rPr>
              <w:rFonts w:ascii="Cambria Math" w:hAnsi="Cambria Math" w:cs="Times New Roman"/>
              <w:sz w:val="24"/>
              <w:szCs w:val="24"/>
            </w:rPr>
            <m:t>Range:500</m:t>
          </m:r>
          <m:r>
            <m:rPr>
              <m:nor/>
            </m:rPr>
            <w:rPr>
              <w:rFonts w:ascii="Cambria Math" w:hAnsi="Cambria Math" w:cs="Times New Roman"/>
              <w:sz w:val="24"/>
              <w:szCs w:val="24"/>
            </w:rPr>
            <m:t xml:space="preserve"> Hz</m:t>
          </m:r>
          <m:r>
            <w:rPr>
              <w:rFonts w:ascii="Cambria Math" w:hAnsi="Cambria Math" w:cs="Times New Roman"/>
              <w:sz w:val="24"/>
              <w:szCs w:val="24"/>
            </w:rPr>
            <m:t>&lt;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&lt;1000</m:t>
          </m:r>
          <m:r>
            <m:rPr>
              <m:nor/>
            </m:rPr>
            <w:rPr>
              <w:rFonts w:ascii="Cambria Math" w:hAnsi="Cambria Math" w:cs="Times New Roman"/>
              <w:sz w:val="24"/>
              <w:szCs w:val="24"/>
            </w:rPr>
            <m:t xml:space="preserve"> Hz</m:t>
          </m:r>
        </m:oMath>
      </m:oMathPara>
    </w:p>
    <w:p w14:paraId="4DF62C39" w14:textId="3217A7F2" w:rsidR="004B07B1" w:rsidRDefault="004B07B1" w:rsidP="004B07B1">
      <w:pPr>
        <w:jc w:val="center"/>
        <w:rPr>
          <w:rFonts w:ascii="Times New Roman" w:hAnsi="Times New Roman" w:cs="Times New Roman"/>
          <w:sz w:val="24"/>
          <w:szCs w:val="24"/>
        </w:rPr>
      </w:pPr>
      <w:r>
        <w:rPr>
          <w:rFonts w:ascii="Times New Roman" w:hAnsi="Times New Roman" w:cs="Times New Roman"/>
          <w:sz w:val="24"/>
          <w:szCs w:val="24"/>
        </w:rPr>
        <w:t>Pick</w:t>
      </w:r>
      <w:r w:rsidR="00C06D38"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=1</m:t>
        </m:r>
        <m:r>
          <m:rPr>
            <m:nor/>
          </m:rPr>
          <w:rPr>
            <w:rFonts w:ascii="Cambria Math" w:hAnsi="Cambria Math" w:cs="Times New Roman"/>
            <w:sz w:val="24"/>
            <w:szCs w:val="24"/>
          </w:rPr>
          <m:t xml:space="preserve"> kHz</m:t>
        </m:r>
      </m:oMath>
      <w:r w:rsidR="00C06D38" w:rsidRPr="00C06D38">
        <w:rPr>
          <w:rFonts w:ascii="Times New Roman" w:hAnsi="Times New Roman" w:cs="Times New Roman"/>
          <w:sz w:val="24"/>
          <w:szCs w:val="24"/>
        </w:rPr>
        <w:t xml:space="preserve"> .</w:t>
      </w:r>
    </w:p>
    <w:p w14:paraId="7120F6F6" w14:textId="77777777" w:rsidR="004B07B1" w:rsidRPr="004B07B1" w:rsidRDefault="004B07B1" w:rsidP="00AD2398">
      <w:pPr>
        <w:jc w:val="both"/>
        <w:rPr>
          <w:rFonts w:ascii="Times New Roman" w:eastAsiaTheme="minorEastAsia" w:hAnsi="Times New Roman" w:cs="Times New Roman"/>
          <w:sz w:val="24"/>
          <w:szCs w:val="24"/>
        </w:rPr>
      </w:pPr>
      <w:r>
        <w:rPr>
          <w:rFonts w:ascii="Times New Roman" w:hAnsi="Times New Roman" w:cs="Times New Roman"/>
          <w:sz w:val="24"/>
          <w:szCs w:val="24"/>
        </w:rPr>
        <w:t>Design</w:t>
      </w:r>
      <w:r w:rsidR="00C06D38" w:rsidRPr="00C06D3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r>
              <m:rPr>
                <m:sty m:val="p"/>
              </m:rPr>
              <w:rPr>
                <w:rFonts w:ascii="Cambria Math" w:hAnsi="Cambria Math" w:cs="Times New Roman"/>
                <w:sz w:val="24"/>
                <w:szCs w:val="24"/>
              </w:rPr>
              <m:t>π</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r>
                  <w:rPr>
                    <w:rFonts w:ascii="Cambria Math" w:hAnsi="Cambria Math" w:cs="Times New Roman"/>
                    <w:sz w:val="24"/>
                    <w:szCs w:val="24"/>
                  </w:rPr>
                  <m:t>LC</m:t>
                </m:r>
              </m:e>
            </m:rad>
            <m:ctrlPr>
              <w:rPr>
                <w:rFonts w:ascii="Cambria Math" w:hAnsi="Cambria Math" w:cs="Times New Roman"/>
                <w:i/>
                <w:sz w:val="24"/>
                <w:szCs w:val="24"/>
              </w:rPr>
            </m:ctrlPr>
          </m:den>
        </m:f>
      </m:oMath>
    </w:p>
    <w:p w14:paraId="38CEF5B2" w14:textId="3CB8EF3A" w:rsidR="004B07B1" w:rsidRPr="004B07B1" w:rsidRDefault="004B07B1" w:rsidP="00AD2398">
      <w:pPr>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With </w:t>
      </w:r>
      <w:r w:rsidR="00C06D38" w:rsidRPr="00C06D38">
        <w:rPr>
          <w:rFonts w:ascii="Times New Roman" w:hAnsi="Times New Roman" w:cs="Times New Roman"/>
          <w:sz w:val="24"/>
          <w:szCs w:val="24"/>
        </w:rPr>
        <w:t xml:space="preserve">standard capacitor </w:t>
      </w:r>
      <m:oMath>
        <m:r>
          <w:rPr>
            <w:rFonts w:ascii="Cambria Math" w:hAnsi="Cambria Math" w:cs="Times New Roman"/>
            <w:color w:val="EE0000"/>
            <w:sz w:val="24"/>
            <w:szCs w:val="24"/>
          </w:rPr>
          <m:t xml:space="preserve">C = 4.7 </m:t>
        </m:r>
        <m:r>
          <m:rPr>
            <m:sty m:val="p"/>
          </m:rPr>
          <w:rPr>
            <w:rFonts w:ascii="Cambria Math" w:hAnsi="Cambria Math" w:cs="Times New Roman"/>
            <w:color w:val="EE0000"/>
            <w:sz w:val="24"/>
            <w:szCs w:val="24"/>
          </w:rPr>
          <m:t>μ</m:t>
        </m:r>
        <m:r>
          <w:rPr>
            <w:rFonts w:ascii="Cambria Math" w:hAnsi="Cambria Math" w:cs="Times New Roman"/>
            <w:color w:val="EE0000"/>
            <w:sz w:val="24"/>
            <w:szCs w:val="24"/>
          </w:rPr>
          <m:t>F</m:t>
        </m:r>
      </m:oMath>
    </w:p>
    <w:p w14:paraId="02F76DD0" w14:textId="5FF08D75" w:rsidR="004B07B1" w:rsidRPr="004B07B1" w:rsidRDefault="004B07B1" w:rsidP="00AD2398">
      <w:pPr>
        <w:jc w:val="both"/>
        <w:rPr>
          <w:rFonts w:ascii="Times New Roman" w:eastAsiaTheme="minorEastAsia" w:hAnsi="Times New Roman" w:cs="Times New Roman"/>
          <w:sz w:val="24"/>
          <w:szCs w:val="24"/>
        </w:rPr>
      </w:pPr>
      <m:oMathPara>
        <m:oMath>
          <m:r>
            <w:rPr>
              <w:rFonts w:ascii="Cambria Math" w:hAnsi="Cambria Math" w:cs="Times New Roman"/>
              <w:sz w:val="24"/>
              <w:szCs w:val="24"/>
            </w:rPr>
            <m:t>L=</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2</m:t>
                      </m:r>
                      <m:r>
                        <m:rPr>
                          <m:sty m:val="p"/>
                        </m:rP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c</m:t>
                          </m:r>
                        </m:sub>
                      </m:sSub>
                    </m:e>
                  </m:d>
                </m:e>
                <m:sup>
                  <m:r>
                    <w:rPr>
                      <w:rFonts w:ascii="Cambria Math" w:hAnsi="Cambria Math" w:cs="Times New Roman"/>
                      <w:sz w:val="24"/>
                      <w:szCs w:val="24"/>
                    </w:rPr>
                    <m:t>2</m:t>
                  </m:r>
                </m:sup>
              </m:sSup>
              <m:r>
                <w:rPr>
                  <w:rFonts w:ascii="Cambria Math" w:hAnsi="Cambria Math" w:cs="Times New Roman"/>
                  <w:sz w:val="24"/>
                  <w:szCs w:val="24"/>
                </w:rPr>
                <m:t>C</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2</m:t>
                      </m:r>
                      <m:r>
                        <m:rPr>
                          <m:sty m:val="p"/>
                        </m:rPr>
                        <w:rPr>
                          <w:rFonts w:ascii="Cambria Math" w:hAnsi="Cambria Math" w:cs="Times New Roman"/>
                          <w:sz w:val="24"/>
                          <w:szCs w:val="24"/>
                        </w:rPr>
                        <m:t>π⋅</m:t>
                      </m:r>
                      <m:r>
                        <w:rPr>
                          <w:rFonts w:ascii="Cambria Math" w:hAnsi="Cambria Math" w:cs="Times New Roman"/>
                          <w:sz w:val="24"/>
                          <w:szCs w:val="24"/>
                        </w:rPr>
                        <m:t>1000</m:t>
                      </m:r>
                    </m:e>
                  </m:d>
                </m:e>
                <m:sup>
                  <m:r>
                    <w:rPr>
                      <w:rFonts w:ascii="Cambria Math" w:hAnsi="Cambria Math" w:cs="Times New Roman"/>
                      <w:sz w:val="24"/>
                      <w:szCs w:val="24"/>
                    </w:rPr>
                    <m:t>2</m:t>
                  </m:r>
                </m:sup>
              </m:sSup>
              <m:r>
                <m:rPr>
                  <m:sty m:val="p"/>
                </m:rPr>
                <w:rPr>
                  <w:rFonts w:ascii="Cambria Math" w:hAnsi="Cambria Math" w:cs="Times New Roman"/>
                  <w:sz w:val="24"/>
                  <w:szCs w:val="24"/>
                </w:rPr>
                <m:t>⋅</m:t>
              </m:r>
              <m:r>
                <w:rPr>
                  <w:rFonts w:ascii="Cambria Math" w:hAnsi="Cambria Math" w:cs="Times New Roman"/>
                  <w:sz w:val="24"/>
                  <w:szCs w:val="24"/>
                </w:rPr>
                <m:t>4.7</m:t>
              </m:r>
              <m:r>
                <m:rPr>
                  <m:sty m:val="p"/>
                </m:rP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10</m:t>
                  </m:r>
                  <m:ctrlPr>
                    <w:rPr>
                      <w:rFonts w:ascii="Cambria Math" w:hAnsi="Cambria Math" w:cs="Times New Roman"/>
                      <w:sz w:val="24"/>
                      <w:szCs w:val="24"/>
                    </w:rPr>
                  </m:ctrlPr>
                </m:e>
                <m:sup>
                  <m:r>
                    <w:rPr>
                      <w:rFonts w:ascii="Cambria Math" w:hAnsi="Cambria Math" w:cs="Times New Roman"/>
                      <w:sz w:val="24"/>
                      <w:szCs w:val="24"/>
                    </w:rPr>
                    <m:t>-6</m:t>
                  </m:r>
                </m:sup>
              </m:sSup>
              <m:ctrlPr>
                <w:rPr>
                  <w:rFonts w:ascii="Cambria Math" w:hAnsi="Cambria Math" w:cs="Times New Roman"/>
                  <w:i/>
                  <w:sz w:val="24"/>
                  <w:szCs w:val="24"/>
                </w:rPr>
              </m:ctrlPr>
            </m:den>
          </m:f>
          <m:r>
            <m:rPr>
              <m:sty m:val="p"/>
            </m:rPr>
            <w:rPr>
              <w:rFonts w:ascii="Cambria Math" w:hAnsi="Cambria Math" w:cs="Times New Roman"/>
              <w:sz w:val="24"/>
              <w:szCs w:val="24"/>
            </w:rPr>
            <m:t>≈</m:t>
          </m:r>
          <m:r>
            <w:rPr>
              <w:rFonts w:ascii="Cambria Math" w:hAnsi="Cambria Math" w:cs="Times New Roman"/>
              <w:color w:val="EE0000"/>
              <w:sz w:val="24"/>
              <w:szCs w:val="24"/>
            </w:rPr>
            <m:t>5.4</m:t>
          </m:r>
          <m:r>
            <m:rPr>
              <m:nor/>
            </m:rPr>
            <w:rPr>
              <w:rFonts w:ascii="Cambria Math" w:hAnsi="Cambria Math" w:cs="Times New Roman"/>
              <w:color w:val="EE0000"/>
              <w:sz w:val="24"/>
              <w:szCs w:val="24"/>
            </w:rPr>
            <m:t xml:space="preserve"> mH</m:t>
          </m:r>
        </m:oMath>
      </m:oMathPara>
    </w:p>
    <w:p w14:paraId="19958EE4" w14:textId="77777777" w:rsidR="004B07B1" w:rsidRDefault="004B07B1" w:rsidP="00AD2398">
      <w:pPr>
        <w:jc w:val="both"/>
        <w:rPr>
          <w:rFonts w:ascii="Times New Roman" w:eastAsiaTheme="minorEastAsia" w:hAnsi="Times New Roman" w:cs="Times New Roman"/>
          <w:color w:val="EE0000"/>
          <w:sz w:val="24"/>
          <w:szCs w:val="24"/>
        </w:rPr>
      </w:pPr>
      <w:r w:rsidRPr="004B07B1">
        <w:rPr>
          <w:rFonts w:ascii="Times New Roman" w:eastAsiaTheme="minorEastAsia" w:hAnsi="Times New Roman" w:cs="Times New Roman"/>
          <w:sz w:val="24"/>
          <w:szCs w:val="24"/>
        </w:rPr>
        <w:t>Final</w:t>
      </w:r>
      <w:r>
        <w:rPr>
          <w:rFonts w:ascii="Times New Roman" w:eastAsiaTheme="minorEastAsia" w:hAnsi="Times New Roman" w:cs="Times New Roman"/>
          <w:sz w:val="24"/>
          <w:szCs w:val="24"/>
        </w:rPr>
        <w:t xml:space="preserve"> </w:t>
      </w:r>
      <w:r w:rsidRPr="004B07B1">
        <w:rPr>
          <w:rFonts w:ascii="Times New Roman" w:eastAsiaTheme="minorEastAsia" w:hAnsi="Times New Roman" w:cs="Times New Roman"/>
          <w:sz w:val="24"/>
          <w:szCs w:val="24"/>
        </w:rPr>
        <w:t>Values:</w:t>
      </w:r>
      <w:r>
        <w:rPr>
          <w:rFonts w:ascii="Times New Roman" w:eastAsiaTheme="minorEastAsia" w:hAnsi="Times New Roman" w:cs="Times New Roman"/>
          <w:sz w:val="24"/>
          <w:szCs w:val="24"/>
        </w:rPr>
        <w:t xml:space="preserve"> </w:t>
      </w:r>
      <m:oMath>
        <m:r>
          <w:rPr>
            <w:rFonts w:ascii="Cambria Math" w:eastAsiaTheme="minorEastAsia" w:hAnsi="Cambria Math" w:cs="Times New Roman"/>
            <w:color w:val="EE0000"/>
            <w:sz w:val="24"/>
            <w:szCs w:val="24"/>
          </w:rPr>
          <m:t>L=5.4</m:t>
        </m:r>
        <m:r>
          <m:rPr>
            <m:nor/>
          </m:rPr>
          <w:rPr>
            <w:rFonts w:ascii="Cambria Math" w:eastAsiaTheme="minorEastAsia" w:hAnsi="Cambria Math" w:cs="Times New Roman"/>
            <w:color w:val="EE0000"/>
            <w:sz w:val="24"/>
            <w:szCs w:val="24"/>
          </w:rPr>
          <m:t> mH</m:t>
        </m:r>
        <m:r>
          <w:rPr>
            <w:rFonts w:ascii="Cambria Math" w:eastAsiaTheme="minorEastAsia" w:hAnsi="Cambria Math" w:cs="Times New Roman"/>
            <w:color w:val="EE0000"/>
            <w:sz w:val="24"/>
            <w:szCs w:val="24"/>
          </w:rPr>
          <m:t>,C=4.7</m:t>
        </m:r>
        <m:r>
          <m:rPr>
            <m:sty m:val="p"/>
          </m:rPr>
          <w:rPr>
            <w:rFonts w:ascii="Cambria Math" w:eastAsiaTheme="minorEastAsia" w:hAnsi="Cambria Math" w:cs="Times New Roman"/>
            <w:color w:val="EE0000"/>
            <w:sz w:val="24"/>
            <w:szCs w:val="24"/>
          </w:rPr>
          <m:t>μ</m:t>
        </m:r>
        <m:r>
          <w:rPr>
            <w:rFonts w:ascii="Cambria Math" w:eastAsiaTheme="minorEastAsia" w:hAnsi="Cambria Math" w:cs="Times New Roman"/>
            <w:color w:val="EE0000"/>
            <w:sz w:val="24"/>
            <w:szCs w:val="24"/>
          </w:rPr>
          <m:t>F</m:t>
        </m:r>
      </m:oMath>
    </w:p>
    <w:p w14:paraId="26AF0086" w14:textId="2A6FAEE7" w:rsidR="00C06D38" w:rsidRPr="004B07B1" w:rsidRDefault="00C06D38" w:rsidP="00AD2398">
      <w:pPr>
        <w:jc w:val="both"/>
        <w:rPr>
          <w:rFonts w:ascii="Times New Roman" w:eastAsiaTheme="minorEastAsia" w:hAnsi="Times New Roman" w:cs="Times New Roman"/>
          <w:sz w:val="24"/>
          <w:szCs w:val="24"/>
        </w:rPr>
      </w:pPr>
      <w:r w:rsidRPr="004B07B1">
        <w:rPr>
          <w:rFonts w:ascii="Times New Roman" w:eastAsiaTheme="minorEastAsia" w:hAnsi="Times New Roman" w:cs="Times New Roman"/>
          <w:sz w:val="24"/>
          <w:szCs w:val="24"/>
        </w:rPr>
        <w:tab/>
      </w:r>
    </w:p>
    <w:p w14:paraId="5B6CACB3" w14:textId="77777777" w:rsidR="004B07B1" w:rsidRDefault="004B07B1" w:rsidP="00AD2398">
      <w:pPr>
        <w:jc w:val="both"/>
        <w:rPr>
          <w:rFonts w:ascii="Times New Roman" w:hAnsi="Times New Roman" w:cs="Times New Roman"/>
          <w:i/>
          <w:iCs/>
          <w:sz w:val="24"/>
          <w:szCs w:val="24"/>
        </w:rPr>
      </w:pPr>
    </w:p>
    <w:p w14:paraId="4ABCA83A" w14:textId="77777777" w:rsidR="004B07B1" w:rsidRDefault="004B07B1" w:rsidP="00AD2398">
      <w:pPr>
        <w:jc w:val="both"/>
        <w:rPr>
          <w:rFonts w:ascii="Times New Roman" w:hAnsi="Times New Roman" w:cs="Times New Roman"/>
          <w:i/>
          <w:iCs/>
          <w:sz w:val="24"/>
          <w:szCs w:val="24"/>
        </w:rPr>
      </w:pPr>
    </w:p>
    <w:p w14:paraId="71311720" w14:textId="77777777" w:rsidR="004B07B1" w:rsidRDefault="004B07B1" w:rsidP="00AD2398">
      <w:pPr>
        <w:jc w:val="both"/>
        <w:rPr>
          <w:rFonts w:ascii="Times New Roman" w:hAnsi="Times New Roman" w:cs="Times New Roman"/>
          <w:i/>
          <w:iCs/>
          <w:sz w:val="24"/>
          <w:szCs w:val="24"/>
        </w:rPr>
      </w:pPr>
    </w:p>
    <w:p w14:paraId="5B0667DD" w14:textId="11E77EB0" w:rsidR="004B07B1" w:rsidRDefault="00BA47C2" w:rsidP="00AD2398">
      <w:pPr>
        <w:jc w:val="both"/>
        <w:rPr>
          <w:rFonts w:ascii="Times New Roman" w:hAnsi="Times New Roman" w:cs="Times New Roman"/>
          <w:sz w:val="24"/>
          <w:szCs w:val="24"/>
          <w:lang w:val="en-ID"/>
        </w:rPr>
      </w:pPr>
      <w:r>
        <w:rPr>
          <w:noProof/>
          <w14:ligatures w14:val="standardContextual"/>
        </w:rPr>
        <w:drawing>
          <wp:anchor distT="0" distB="0" distL="114300" distR="114300" simplePos="0" relativeHeight="251680768" behindDoc="0" locked="0" layoutInCell="1" allowOverlap="1" wp14:anchorId="78F3E09A" wp14:editId="729ADD62">
            <wp:simplePos x="0" y="0"/>
            <wp:positionH relativeFrom="margin">
              <wp:posOffset>898083</wp:posOffset>
            </wp:positionH>
            <wp:positionV relativeFrom="paragraph">
              <wp:posOffset>414</wp:posOffset>
            </wp:positionV>
            <wp:extent cx="4006215" cy="2710815"/>
            <wp:effectExtent l="0" t="0" r="0" b="0"/>
            <wp:wrapSquare wrapText="bothSides"/>
            <wp:docPr id="199581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1391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06215" cy="2710815"/>
                    </a:xfrm>
                    <a:prstGeom prst="rect">
                      <a:avLst/>
                    </a:prstGeom>
                  </pic:spPr>
                </pic:pic>
              </a:graphicData>
            </a:graphic>
            <wp14:sizeRelH relativeFrom="margin">
              <wp14:pctWidth>0</wp14:pctWidth>
            </wp14:sizeRelH>
            <wp14:sizeRelV relativeFrom="margin">
              <wp14:pctHeight>0</wp14:pctHeight>
            </wp14:sizeRelV>
          </wp:anchor>
        </w:drawing>
      </w:r>
    </w:p>
    <w:p w14:paraId="55005374" w14:textId="47680328" w:rsidR="00BA47C2" w:rsidRDefault="00BA47C2" w:rsidP="00AD2398">
      <w:pPr>
        <w:jc w:val="both"/>
        <w:rPr>
          <w:rFonts w:ascii="Times New Roman" w:hAnsi="Times New Roman" w:cs="Times New Roman"/>
          <w:sz w:val="24"/>
          <w:szCs w:val="24"/>
          <w:lang w:val="en-ID"/>
        </w:rPr>
      </w:pPr>
    </w:p>
    <w:p w14:paraId="4F25AF2E" w14:textId="77777777" w:rsidR="00CB3937" w:rsidRDefault="00CB3937" w:rsidP="00AD2398">
      <w:pPr>
        <w:jc w:val="both"/>
        <w:rPr>
          <w:rFonts w:ascii="Times New Roman" w:hAnsi="Times New Roman" w:cs="Times New Roman"/>
          <w:sz w:val="24"/>
          <w:szCs w:val="24"/>
          <w:lang w:val="en-ID"/>
        </w:rPr>
      </w:pPr>
    </w:p>
    <w:p w14:paraId="66514B25" w14:textId="77777777" w:rsidR="00CB3937" w:rsidRDefault="00CB3937" w:rsidP="00AD2398">
      <w:pPr>
        <w:jc w:val="both"/>
        <w:rPr>
          <w:rFonts w:ascii="Times New Roman" w:hAnsi="Times New Roman" w:cs="Times New Roman"/>
          <w:sz w:val="24"/>
          <w:szCs w:val="24"/>
          <w:lang w:val="en-ID"/>
        </w:rPr>
      </w:pPr>
    </w:p>
    <w:p w14:paraId="7CE59995" w14:textId="77777777" w:rsidR="00CB3937" w:rsidRDefault="00CB3937" w:rsidP="00AD2398">
      <w:pPr>
        <w:jc w:val="both"/>
        <w:rPr>
          <w:rFonts w:ascii="Times New Roman" w:hAnsi="Times New Roman" w:cs="Times New Roman"/>
          <w:sz w:val="24"/>
          <w:szCs w:val="24"/>
          <w:lang w:val="en-ID"/>
        </w:rPr>
      </w:pPr>
    </w:p>
    <w:p w14:paraId="6BD293F4" w14:textId="77777777" w:rsidR="00CB3937" w:rsidRDefault="00CB3937" w:rsidP="00AD2398">
      <w:pPr>
        <w:jc w:val="both"/>
        <w:rPr>
          <w:rFonts w:ascii="Times New Roman" w:hAnsi="Times New Roman" w:cs="Times New Roman"/>
          <w:sz w:val="24"/>
          <w:szCs w:val="24"/>
          <w:lang w:val="en-ID"/>
        </w:rPr>
      </w:pPr>
    </w:p>
    <w:p w14:paraId="23904976" w14:textId="77777777" w:rsidR="00CB3937" w:rsidRDefault="00CB3937" w:rsidP="00AD2398">
      <w:pPr>
        <w:jc w:val="both"/>
        <w:rPr>
          <w:rFonts w:ascii="Times New Roman" w:hAnsi="Times New Roman" w:cs="Times New Roman"/>
          <w:sz w:val="24"/>
          <w:szCs w:val="24"/>
          <w:lang w:val="en-ID"/>
        </w:rPr>
      </w:pPr>
    </w:p>
    <w:p w14:paraId="6444E574" w14:textId="77777777" w:rsidR="00CB3937" w:rsidRDefault="00CB3937" w:rsidP="00AD2398">
      <w:pPr>
        <w:jc w:val="both"/>
        <w:rPr>
          <w:rFonts w:ascii="Times New Roman" w:hAnsi="Times New Roman" w:cs="Times New Roman"/>
          <w:sz w:val="24"/>
          <w:szCs w:val="24"/>
          <w:lang w:val="en-ID"/>
        </w:rPr>
      </w:pPr>
    </w:p>
    <w:p w14:paraId="66A24DA0" w14:textId="77777777" w:rsidR="00CB3937" w:rsidRDefault="00CB3937" w:rsidP="00AD2398">
      <w:pPr>
        <w:jc w:val="both"/>
        <w:rPr>
          <w:rFonts w:ascii="Times New Roman" w:hAnsi="Times New Roman" w:cs="Times New Roman"/>
          <w:sz w:val="24"/>
          <w:szCs w:val="24"/>
          <w:lang w:val="en-ID"/>
        </w:rPr>
      </w:pPr>
    </w:p>
    <w:p w14:paraId="4E424254" w14:textId="5597A7F5" w:rsidR="00CB3937" w:rsidRDefault="00CB3937" w:rsidP="00AD2398">
      <w:pPr>
        <w:jc w:val="both"/>
        <w:rPr>
          <w:rFonts w:ascii="Times New Roman" w:hAnsi="Times New Roman" w:cs="Times New Roman"/>
          <w:sz w:val="24"/>
          <w:szCs w:val="24"/>
          <w:lang w:val="en-ID"/>
        </w:rPr>
      </w:pPr>
      <w:r>
        <w:rPr>
          <w:noProof/>
          <w14:ligatures w14:val="standardContextual"/>
        </w:rPr>
        <w:lastRenderedPageBreak/>
        <w:drawing>
          <wp:anchor distT="0" distB="0" distL="114300" distR="114300" simplePos="0" relativeHeight="251681792" behindDoc="0" locked="0" layoutInCell="1" allowOverlap="1" wp14:anchorId="60AF81DE" wp14:editId="56A77E08">
            <wp:simplePos x="0" y="0"/>
            <wp:positionH relativeFrom="margin">
              <wp:posOffset>858520</wp:posOffset>
            </wp:positionH>
            <wp:positionV relativeFrom="paragraph">
              <wp:posOffset>158750</wp:posOffset>
            </wp:positionV>
            <wp:extent cx="4052570" cy="3307715"/>
            <wp:effectExtent l="0" t="0" r="5080" b="6985"/>
            <wp:wrapSquare wrapText="bothSides"/>
            <wp:docPr id="96848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724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52570" cy="3307715"/>
                    </a:xfrm>
                    <a:prstGeom prst="rect">
                      <a:avLst/>
                    </a:prstGeom>
                  </pic:spPr>
                </pic:pic>
              </a:graphicData>
            </a:graphic>
            <wp14:sizeRelH relativeFrom="margin">
              <wp14:pctWidth>0</wp14:pctWidth>
            </wp14:sizeRelH>
            <wp14:sizeRelV relativeFrom="margin">
              <wp14:pctHeight>0</wp14:pctHeight>
            </wp14:sizeRelV>
          </wp:anchor>
        </w:drawing>
      </w:r>
    </w:p>
    <w:p w14:paraId="5416FDF9" w14:textId="77777777" w:rsidR="00CB3937" w:rsidRDefault="00CB3937" w:rsidP="00AD2398">
      <w:pPr>
        <w:jc w:val="both"/>
        <w:rPr>
          <w:rFonts w:ascii="Times New Roman" w:hAnsi="Times New Roman" w:cs="Times New Roman"/>
          <w:sz w:val="24"/>
          <w:szCs w:val="24"/>
          <w:lang w:val="en-ID"/>
        </w:rPr>
      </w:pPr>
    </w:p>
    <w:p w14:paraId="3068DC06" w14:textId="08FC6411" w:rsidR="00CB3937" w:rsidRDefault="00CB3937" w:rsidP="00AD2398">
      <w:pPr>
        <w:jc w:val="both"/>
        <w:rPr>
          <w:rFonts w:ascii="Times New Roman" w:hAnsi="Times New Roman" w:cs="Times New Roman"/>
          <w:sz w:val="24"/>
          <w:szCs w:val="24"/>
          <w:lang w:val="en-ID"/>
        </w:rPr>
      </w:pPr>
    </w:p>
    <w:p w14:paraId="3954D436" w14:textId="77777777" w:rsidR="00CB3937" w:rsidRDefault="00CB3937" w:rsidP="00AD2398">
      <w:pPr>
        <w:jc w:val="both"/>
        <w:rPr>
          <w:rFonts w:ascii="Times New Roman" w:hAnsi="Times New Roman" w:cs="Times New Roman"/>
          <w:sz w:val="24"/>
          <w:szCs w:val="24"/>
          <w:lang w:val="en-ID"/>
        </w:rPr>
      </w:pPr>
    </w:p>
    <w:p w14:paraId="0A9F2036" w14:textId="77777777" w:rsidR="00CB3937" w:rsidRDefault="00CB3937" w:rsidP="00AD2398">
      <w:pPr>
        <w:jc w:val="both"/>
        <w:rPr>
          <w:rFonts w:ascii="Times New Roman" w:hAnsi="Times New Roman" w:cs="Times New Roman"/>
          <w:sz w:val="24"/>
          <w:szCs w:val="24"/>
          <w:lang w:val="en-ID"/>
        </w:rPr>
      </w:pPr>
    </w:p>
    <w:p w14:paraId="39EE6247" w14:textId="77777777" w:rsidR="00CB3937" w:rsidRDefault="00CB3937" w:rsidP="00AD2398">
      <w:pPr>
        <w:jc w:val="both"/>
        <w:rPr>
          <w:rFonts w:ascii="Times New Roman" w:hAnsi="Times New Roman" w:cs="Times New Roman"/>
          <w:sz w:val="24"/>
          <w:szCs w:val="24"/>
          <w:lang w:val="en-ID"/>
        </w:rPr>
      </w:pPr>
    </w:p>
    <w:p w14:paraId="08364E3A" w14:textId="77777777" w:rsidR="00CB3937" w:rsidRDefault="00CB3937" w:rsidP="00AD2398">
      <w:pPr>
        <w:jc w:val="both"/>
        <w:rPr>
          <w:rFonts w:ascii="Times New Roman" w:hAnsi="Times New Roman" w:cs="Times New Roman"/>
          <w:sz w:val="24"/>
          <w:szCs w:val="24"/>
          <w:lang w:val="en-ID"/>
        </w:rPr>
      </w:pPr>
    </w:p>
    <w:p w14:paraId="58941A14" w14:textId="77777777" w:rsidR="00CB3937" w:rsidRDefault="00CB3937" w:rsidP="00AD2398">
      <w:pPr>
        <w:jc w:val="both"/>
        <w:rPr>
          <w:rFonts w:ascii="Times New Roman" w:hAnsi="Times New Roman" w:cs="Times New Roman"/>
          <w:sz w:val="24"/>
          <w:szCs w:val="24"/>
          <w:lang w:val="en-ID"/>
        </w:rPr>
      </w:pPr>
    </w:p>
    <w:p w14:paraId="12C28526" w14:textId="77777777" w:rsidR="00CB3937" w:rsidRDefault="00CB3937" w:rsidP="00AD2398">
      <w:pPr>
        <w:jc w:val="both"/>
        <w:rPr>
          <w:rFonts w:ascii="Times New Roman" w:hAnsi="Times New Roman" w:cs="Times New Roman"/>
          <w:sz w:val="24"/>
          <w:szCs w:val="24"/>
          <w:lang w:val="en-ID"/>
        </w:rPr>
      </w:pPr>
    </w:p>
    <w:p w14:paraId="3EC0CD8B" w14:textId="77777777" w:rsidR="00CB3937" w:rsidRDefault="00CB3937" w:rsidP="00AD2398">
      <w:pPr>
        <w:jc w:val="both"/>
        <w:rPr>
          <w:rFonts w:ascii="Times New Roman" w:hAnsi="Times New Roman" w:cs="Times New Roman"/>
          <w:sz w:val="24"/>
          <w:szCs w:val="24"/>
          <w:lang w:val="en-ID"/>
        </w:rPr>
      </w:pPr>
    </w:p>
    <w:p w14:paraId="04A4CE46" w14:textId="77777777" w:rsidR="00CB3937" w:rsidRDefault="00CB3937" w:rsidP="00AD2398">
      <w:pPr>
        <w:jc w:val="both"/>
        <w:rPr>
          <w:rFonts w:ascii="Times New Roman" w:hAnsi="Times New Roman" w:cs="Times New Roman"/>
          <w:sz w:val="24"/>
          <w:szCs w:val="24"/>
          <w:lang w:val="en-ID"/>
        </w:rPr>
      </w:pPr>
    </w:p>
    <w:p w14:paraId="08FF9C7E" w14:textId="77777777" w:rsidR="00CB3937" w:rsidRPr="00AD2398" w:rsidRDefault="00CB3937" w:rsidP="00AD2398">
      <w:pPr>
        <w:jc w:val="both"/>
        <w:rPr>
          <w:rFonts w:ascii="Times New Roman" w:hAnsi="Times New Roman" w:cs="Times New Roman"/>
          <w:sz w:val="24"/>
          <w:szCs w:val="24"/>
          <w:lang w:val="en-ID"/>
        </w:rPr>
      </w:pPr>
    </w:p>
    <w:p w14:paraId="6CD98D27" w14:textId="457EC4F7" w:rsidR="00AD2398" w:rsidRPr="00AD2398" w:rsidRDefault="00AD2398" w:rsidP="0021631C">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sidR="00BA47C2">
        <w:rPr>
          <w:rFonts w:ascii="Times New Roman" w:hAnsi="Times New Roman" w:cs="Times New Roman"/>
          <w:b/>
          <w:bCs/>
          <w:sz w:val="18"/>
          <w:szCs w:val="18"/>
          <w:lang w:val="en-ID"/>
        </w:rPr>
        <w:t>20</w:t>
      </w:r>
      <w:r w:rsidRPr="00AD2398">
        <w:rPr>
          <w:rFonts w:ascii="Times New Roman" w:hAnsi="Times New Roman" w:cs="Times New Roman"/>
          <w:b/>
          <w:bCs/>
          <w:sz w:val="18"/>
          <w:szCs w:val="18"/>
          <w:lang w:val="en-ID"/>
        </w:rPr>
        <w:t xml:space="preserve"> </w:t>
      </w:r>
      <w:r w:rsidR="00BA47C2">
        <w:rPr>
          <w:rFonts w:ascii="Times New Roman" w:hAnsi="Times New Roman" w:cs="Times New Roman"/>
          <w:b/>
          <w:bCs/>
          <w:sz w:val="18"/>
          <w:szCs w:val="18"/>
          <w:lang w:val="en-ID"/>
        </w:rPr>
        <w:t>Unfiltered</w:t>
      </w:r>
      <w:r w:rsidR="00CB3937">
        <w:rPr>
          <w:rFonts w:ascii="Times New Roman" w:hAnsi="Times New Roman" w:cs="Times New Roman"/>
          <w:b/>
          <w:bCs/>
          <w:sz w:val="18"/>
          <w:szCs w:val="18"/>
          <w:lang w:val="en-ID"/>
        </w:rPr>
        <w:t xml:space="preserve"> (Top)</w:t>
      </w:r>
      <w:r w:rsidR="00BA47C2">
        <w:rPr>
          <w:rFonts w:ascii="Times New Roman" w:hAnsi="Times New Roman" w:cs="Times New Roman"/>
          <w:b/>
          <w:bCs/>
          <w:sz w:val="18"/>
          <w:szCs w:val="18"/>
          <w:lang w:val="en-ID"/>
        </w:rPr>
        <w:t xml:space="preserve"> vs filtered </w:t>
      </w:r>
      <w:r w:rsidR="00CB3937">
        <w:rPr>
          <w:rFonts w:ascii="Times New Roman" w:hAnsi="Times New Roman" w:cs="Times New Roman"/>
          <w:b/>
          <w:bCs/>
          <w:sz w:val="18"/>
          <w:szCs w:val="18"/>
          <w:lang w:val="en-ID"/>
        </w:rPr>
        <w:t xml:space="preserve">(Bottom) </w:t>
      </w:r>
      <w:r w:rsidR="00BA47C2">
        <w:rPr>
          <w:rFonts w:ascii="Times New Roman" w:hAnsi="Times New Roman" w:cs="Times New Roman"/>
          <w:b/>
          <w:bCs/>
          <w:sz w:val="18"/>
          <w:szCs w:val="18"/>
          <w:lang w:val="en-ID"/>
        </w:rPr>
        <w:t>Waveform</w:t>
      </w:r>
    </w:p>
    <w:p w14:paraId="0EC1DBA7" w14:textId="2EF5B7B2" w:rsidR="00205D24" w:rsidRDefault="00205D24" w:rsidP="00AD2398">
      <w:pPr>
        <w:jc w:val="both"/>
        <w:rPr>
          <w:rFonts w:ascii="Times New Roman" w:hAnsi="Times New Roman" w:cs="Times New Roman"/>
          <w:sz w:val="24"/>
          <w:szCs w:val="24"/>
          <w:lang w:val="en-ID"/>
        </w:rPr>
      </w:pPr>
    </w:p>
    <w:p w14:paraId="2D6F531B" w14:textId="77777777"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After the second-order LC filter is applied, the inverter output voltage transitions from a high-frequency PWM waveform to a smooth, near-sinusoidal signal. The switching ripple present in the unfiltered waveform is strongly attenuated, indicating effective suppression of high-frequency components around the switching frequency.</w:t>
      </w:r>
    </w:p>
    <w:p w14:paraId="6968F67D" w14:textId="5CF0E274" w:rsidR="004B07B1" w:rsidRDefault="004B07B1" w:rsidP="00AD2398">
      <w:pPr>
        <w:jc w:val="both"/>
        <w:rPr>
          <w:rFonts w:ascii="Times New Roman" w:hAnsi="Times New Roman" w:cs="Times New Roman"/>
          <w:sz w:val="24"/>
          <w:szCs w:val="24"/>
          <w:lang w:val="en-ID"/>
        </w:rPr>
      </w:pPr>
    </w:p>
    <w:p w14:paraId="72301ED9" w14:textId="77777777" w:rsidR="004B07B1" w:rsidRDefault="004B07B1" w:rsidP="00AD2398">
      <w:pPr>
        <w:jc w:val="both"/>
        <w:rPr>
          <w:rFonts w:ascii="Times New Roman" w:hAnsi="Times New Roman" w:cs="Times New Roman"/>
          <w:sz w:val="24"/>
          <w:szCs w:val="24"/>
          <w:lang w:val="en-ID"/>
        </w:rPr>
      </w:pPr>
    </w:p>
    <w:p w14:paraId="4B2F166E" w14:textId="77777777" w:rsidR="004B07B1" w:rsidRDefault="004B07B1" w:rsidP="00AD2398">
      <w:pPr>
        <w:jc w:val="both"/>
        <w:rPr>
          <w:rFonts w:ascii="Times New Roman" w:hAnsi="Times New Roman" w:cs="Times New Roman"/>
          <w:sz w:val="24"/>
          <w:szCs w:val="24"/>
          <w:lang w:val="en-ID"/>
        </w:rPr>
      </w:pPr>
    </w:p>
    <w:p w14:paraId="076DB134" w14:textId="77777777" w:rsidR="004B07B1" w:rsidRDefault="004B07B1" w:rsidP="00AD2398">
      <w:pPr>
        <w:jc w:val="both"/>
        <w:rPr>
          <w:rFonts w:ascii="Times New Roman" w:hAnsi="Times New Roman" w:cs="Times New Roman"/>
          <w:sz w:val="24"/>
          <w:szCs w:val="24"/>
          <w:lang w:val="en-ID"/>
        </w:rPr>
      </w:pPr>
    </w:p>
    <w:p w14:paraId="4B97A664" w14:textId="77777777" w:rsidR="00CB3937" w:rsidRDefault="00CB3937" w:rsidP="00AD2398">
      <w:pPr>
        <w:jc w:val="both"/>
        <w:rPr>
          <w:rFonts w:ascii="Times New Roman" w:hAnsi="Times New Roman" w:cs="Times New Roman"/>
          <w:sz w:val="24"/>
          <w:szCs w:val="24"/>
          <w:lang w:val="en-ID"/>
        </w:rPr>
      </w:pPr>
    </w:p>
    <w:p w14:paraId="7AC035D2" w14:textId="59CC08A7" w:rsidR="00CB3937" w:rsidRDefault="00CB3937" w:rsidP="00AD2398">
      <w:pPr>
        <w:jc w:val="both"/>
        <w:rPr>
          <w:rFonts w:ascii="Times New Roman" w:hAnsi="Times New Roman" w:cs="Times New Roman"/>
          <w:sz w:val="24"/>
          <w:szCs w:val="24"/>
          <w:lang w:val="en-ID"/>
        </w:rPr>
      </w:pPr>
      <w:r>
        <w:rPr>
          <w:noProof/>
          <w14:ligatures w14:val="standardContextual"/>
        </w:rPr>
        <w:lastRenderedPageBreak/>
        <w:drawing>
          <wp:anchor distT="0" distB="0" distL="114300" distR="114300" simplePos="0" relativeHeight="251683840" behindDoc="0" locked="0" layoutInCell="1" allowOverlap="1" wp14:anchorId="0374D925" wp14:editId="36EDAA35">
            <wp:simplePos x="0" y="0"/>
            <wp:positionH relativeFrom="column">
              <wp:posOffset>1455088</wp:posOffset>
            </wp:positionH>
            <wp:positionV relativeFrom="paragraph">
              <wp:posOffset>28</wp:posOffset>
            </wp:positionV>
            <wp:extent cx="3228230" cy="3084452"/>
            <wp:effectExtent l="0" t="0" r="0" b="1905"/>
            <wp:wrapSquare wrapText="bothSides"/>
            <wp:docPr id="147971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791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28230" cy="3084452"/>
                    </a:xfrm>
                    <a:prstGeom prst="rect">
                      <a:avLst/>
                    </a:prstGeom>
                  </pic:spPr>
                </pic:pic>
              </a:graphicData>
            </a:graphic>
          </wp:anchor>
        </w:drawing>
      </w:r>
    </w:p>
    <w:p w14:paraId="5EAB68B0" w14:textId="77777777" w:rsidR="004B07B1" w:rsidRDefault="004B07B1" w:rsidP="00AD2398">
      <w:pPr>
        <w:jc w:val="both"/>
        <w:rPr>
          <w:rFonts w:ascii="Times New Roman" w:hAnsi="Times New Roman" w:cs="Times New Roman"/>
          <w:sz w:val="24"/>
          <w:szCs w:val="24"/>
          <w:lang w:val="en-ID"/>
        </w:rPr>
      </w:pPr>
    </w:p>
    <w:p w14:paraId="4300A3AE" w14:textId="55AC7E3C" w:rsidR="004B07B1" w:rsidRDefault="004B07B1" w:rsidP="00AD2398">
      <w:pPr>
        <w:jc w:val="both"/>
        <w:rPr>
          <w:rFonts w:ascii="Times New Roman" w:hAnsi="Times New Roman" w:cs="Times New Roman"/>
          <w:sz w:val="24"/>
          <w:szCs w:val="24"/>
          <w:lang w:val="en-ID"/>
        </w:rPr>
      </w:pPr>
    </w:p>
    <w:p w14:paraId="71A20819" w14:textId="6C0E5D37" w:rsidR="004B07B1" w:rsidRDefault="004B07B1" w:rsidP="00AD2398">
      <w:pPr>
        <w:jc w:val="both"/>
        <w:rPr>
          <w:rFonts w:ascii="Times New Roman" w:hAnsi="Times New Roman" w:cs="Times New Roman"/>
          <w:sz w:val="24"/>
          <w:szCs w:val="24"/>
          <w:lang w:val="en-ID"/>
        </w:rPr>
      </w:pPr>
    </w:p>
    <w:p w14:paraId="3982917A" w14:textId="7BF2C679" w:rsidR="004B07B1" w:rsidRDefault="004B07B1" w:rsidP="00AD2398">
      <w:pPr>
        <w:jc w:val="both"/>
        <w:rPr>
          <w:rFonts w:ascii="Times New Roman" w:hAnsi="Times New Roman" w:cs="Times New Roman"/>
          <w:sz w:val="24"/>
          <w:szCs w:val="24"/>
          <w:lang w:val="en-ID"/>
        </w:rPr>
      </w:pPr>
    </w:p>
    <w:p w14:paraId="516F1903" w14:textId="46814108" w:rsidR="004B07B1" w:rsidRDefault="004B07B1" w:rsidP="00AD2398">
      <w:pPr>
        <w:jc w:val="both"/>
        <w:rPr>
          <w:rFonts w:ascii="Times New Roman" w:hAnsi="Times New Roman" w:cs="Times New Roman"/>
          <w:sz w:val="24"/>
          <w:szCs w:val="24"/>
          <w:lang w:val="en-ID"/>
        </w:rPr>
      </w:pPr>
    </w:p>
    <w:p w14:paraId="065B695C" w14:textId="751123F9" w:rsidR="004B07B1" w:rsidRDefault="004B07B1" w:rsidP="00AD2398">
      <w:pPr>
        <w:jc w:val="both"/>
        <w:rPr>
          <w:rFonts w:ascii="Times New Roman" w:hAnsi="Times New Roman" w:cs="Times New Roman"/>
          <w:sz w:val="24"/>
          <w:szCs w:val="24"/>
          <w:lang w:val="en-ID"/>
        </w:rPr>
      </w:pPr>
    </w:p>
    <w:p w14:paraId="32D44DFD" w14:textId="617448F5" w:rsidR="004B07B1" w:rsidRDefault="004B07B1" w:rsidP="00AD2398">
      <w:pPr>
        <w:jc w:val="both"/>
        <w:rPr>
          <w:rFonts w:ascii="Times New Roman" w:hAnsi="Times New Roman" w:cs="Times New Roman"/>
          <w:sz w:val="24"/>
          <w:szCs w:val="24"/>
          <w:lang w:val="en-ID"/>
        </w:rPr>
      </w:pPr>
    </w:p>
    <w:p w14:paraId="1ADA08AC" w14:textId="0441C88C" w:rsidR="004B07B1" w:rsidRDefault="004B07B1" w:rsidP="00AD2398">
      <w:pPr>
        <w:jc w:val="both"/>
        <w:rPr>
          <w:rFonts w:ascii="Times New Roman" w:hAnsi="Times New Roman" w:cs="Times New Roman"/>
          <w:sz w:val="24"/>
          <w:szCs w:val="24"/>
          <w:lang w:val="en-ID"/>
        </w:rPr>
      </w:pPr>
    </w:p>
    <w:p w14:paraId="32CCB0F4" w14:textId="2E8C54B9" w:rsidR="004B07B1" w:rsidRDefault="004B07B1" w:rsidP="00AD2398">
      <w:pPr>
        <w:jc w:val="both"/>
        <w:rPr>
          <w:rFonts w:ascii="Times New Roman" w:hAnsi="Times New Roman" w:cs="Times New Roman"/>
          <w:sz w:val="24"/>
          <w:szCs w:val="24"/>
          <w:lang w:val="en-ID"/>
        </w:rPr>
      </w:pPr>
    </w:p>
    <w:p w14:paraId="25E187F3" w14:textId="7C85A7F0" w:rsidR="00CB3937" w:rsidRDefault="00CB3937" w:rsidP="00AD2398">
      <w:pPr>
        <w:jc w:val="both"/>
        <w:rPr>
          <w:rFonts w:ascii="Times New Roman" w:hAnsi="Times New Roman" w:cs="Times New Roman"/>
          <w:sz w:val="24"/>
          <w:szCs w:val="24"/>
          <w:lang w:val="en-ID"/>
        </w:rPr>
      </w:pPr>
    </w:p>
    <w:p w14:paraId="22DC6DB4" w14:textId="2E889A39" w:rsidR="004B07B1" w:rsidRDefault="00CB3937" w:rsidP="00AD2398">
      <w:pPr>
        <w:jc w:val="both"/>
        <w:rPr>
          <w:rFonts w:ascii="Times New Roman" w:hAnsi="Times New Roman" w:cs="Times New Roman"/>
          <w:sz w:val="24"/>
          <w:szCs w:val="24"/>
          <w:lang w:val="en-ID"/>
        </w:rPr>
      </w:pPr>
      <w:r>
        <w:rPr>
          <w:noProof/>
          <w14:ligatures w14:val="standardContextual"/>
        </w:rPr>
        <w:drawing>
          <wp:anchor distT="0" distB="0" distL="114300" distR="114300" simplePos="0" relativeHeight="251684864" behindDoc="0" locked="0" layoutInCell="1" allowOverlap="1" wp14:anchorId="77950FFD" wp14:editId="3B93FA14">
            <wp:simplePos x="0" y="0"/>
            <wp:positionH relativeFrom="column">
              <wp:posOffset>1343329</wp:posOffset>
            </wp:positionH>
            <wp:positionV relativeFrom="paragraph">
              <wp:posOffset>45747</wp:posOffset>
            </wp:positionV>
            <wp:extent cx="3562184" cy="2864823"/>
            <wp:effectExtent l="0" t="0" r="635" b="0"/>
            <wp:wrapSquare wrapText="bothSides"/>
            <wp:docPr id="17303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942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62184" cy="2864823"/>
                    </a:xfrm>
                    <a:prstGeom prst="rect">
                      <a:avLst/>
                    </a:prstGeom>
                  </pic:spPr>
                </pic:pic>
              </a:graphicData>
            </a:graphic>
          </wp:anchor>
        </w:drawing>
      </w:r>
    </w:p>
    <w:p w14:paraId="4B621F0B" w14:textId="46CAED85" w:rsidR="004B07B1" w:rsidRDefault="004B07B1" w:rsidP="00AD2398">
      <w:pPr>
        <w:jc w:val="both"/>
        <w:rPr>
          <w:rFonts w:ascii="Times New Roman" w:hAnsi="Times New Roman" w:cs="Times New Roman"/>
          <w:sz w:val="24"/>
          <w:szCs w:val="24"/>
          <w:lang w:val="en-ID"/>
        </w:rPr>
      </w:pPr>
    </w:p>
    <w:p w14:paraId="58E4D5A7" w14:textId="1F117177" w:rsidR="004B07B1" w:rsidRDefault="004B07B1" w:rsidP="00AD2398">
      <w:pPr>
        <w:jc w:val="both"/>
        <w:rPr>
          <w:rFonts w:ascii="Times New Roman" w:hAnsi="Times New Roman" w:cs="Times New Roman"/>
          <w:sz w:val="24"/>
          <w:szCs w:val="24"/>
          <w:lang w:val="en-ID"/>
        </w:rPr>
      </w:pPr>
    </w:p>
    <w:p w14:paraId="422E05F2" w14:textId="77777777" w:rsidR="004B07B1" w:rsidRDefault="004B07B1" w:rsidP="00AD2398">
      <w:pPr>
        <w:jc w:val="both"/>
        <w:rPr>
          <w:rFonts w:ascii="Times New Roman" w:hAnsi="Times New Roman" w:cs="Times New Roman"/>
          <w:sz w:val="24"/>
          <w:szCs w:val="24"/>
          <w:lang w:val="en-ID"/>
        </w:rPr>
      </w:pPr>
    </w:p>
    <w:p w14:paraId="71DA2B81" w14:textId="77777777" w:rsidR="004B07B1" w:rsidRDefault="004B07B1" w:rsidP="00AD2398">
      <w:pPr>
        <w:jc w:val="both"/>
        <w:rPr>
          <w:rFonts w:ascii="Times New Roman" w:hAnsi="Times New Roman" w:cs="Times New Roman"/>
          <w:sz w:val="24"/>
          <w:szCs w:val="24"/>
          <w:lang w:val="en-ID"/>
        </w:rPr>
      </w:pPr>
    </w:p>
    <w:p w14:paraId="4E237A2A" w14:textId="77777777" w:rsidR="004B07B1" w:rsidRDefault="004B07B1" w:rsidP="00AD2398">
      <w:pPr>
        <w:jc w:val="both"/>
        <w:rPr>
          <w:rFonts w:ascii="Times New Roman" w:hAnsi="Times New Roman" w:cs="Times New Roman"/>
          <w:sz w:val="24"/>
          <w:szCs w:val="24"/>
          <w:lang w:val="en-ID"/>
        </w:rPr>
      </w:pPr>
    </w:p>
    <w:p w14:paraId="57DA7DFD" w14:textId="77777777" w:rsidR="004B07B1" w:rsidRDefault="004B07B1" w:rsidP="00AD2398">
      <w:pPr>
        <w:jc w:val="both"/>
      </w:pPr>
    </w:p>
    <w:p w14:paraId="72C141E4" w14:textId="77777777" w:rsidR="00CB3937" w:rsidRDefault="00CB3937" w:rsidP="00AD2398">
      <w:pPr>
        <w:jc w:val="both"/>
      </w:pPr>
    </w:p>
    <w:p w14:paraId="3EB0CAA8" w14:textId="77777777" w:rsidR="00CB3937" w:rsidRDefault="00CB3937" w:rsidP="00AD2398">
      <w:pPr>
        <w:jc w:val="both"/>
      </w:pPr>
    </w:p>
    <w:p w14:paraId="115CFE7B" w14:textId="77777777" w:rsidR="00CB3937" w:rsidRDefault="00CB3937" w:rsidP="00AD2398">
      <w:pPr>
        <w:jc w:val="both"/>
      </w:pPr>
    </w:p>
    <w:p w14:paraId="5F0089B0" w14:textId="77777777" w:rsidR="00CB3937" w:rsidRDefault="00CB3937" w:rsidP="00AD2398">
      <w:pPr>
        <w:jc w:val="both"/>
      </w:pPr>
    </w:p>
    <w:p w14:paraId="5936FC1C" w14:textId="5E5050CD" w:rsidR="00CB3937" w:rsidRPr="00AD2398" w:rsidRDefault="00CB3937" w:rsidP="00CB3937">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Pr>
          <w:rFonts w:ascii="Times New Roman" w:hAnsi="Times New Roman" w:cs="Times New Roman"/>
          <w:b/>
          <w:bCs/>
          <w:sz w:val="18"/>
          <w:szCs w:val="18"/>
          <w:lang w:val="en-ID"/>
        </w:rPr>
        <w:t>2</w:t>
      </w:r>
      <w:r>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 xml:space="preserve">Unfiltered (Top) vs filtered (Bottom) </w:t>
      </w:r>
      <w:r>
        <w:rPr>
          <w:rFonts w:ascii="Times New Roman" w:hAnsi="Times New Roman" w:cs="Times New Roman"/>
          <w:b/>
          <w:bCs/>
          <w:sz w:val="18"/>
          <w:szCs w:val="18"/>
          <w:lang w:val="en-ID"/>
        </w:rPr>
        <w:t>FFT Plot</w:t>
      </w:r>
    </w:p>
    <w:p w14:paraId="7FBE5AF6" w14:textId="77777777" w:rsidR="00CB3937" w:rsidRDefault="00CB3937" w:rsidP="00AD2398">
      <w:pPr>
        <w:jc w:val="both"/>
      </w:pPr>
    </w:p>
    <w:p w14:paraId="1B2357DA" w14:textId="38631C9B" w:rsidR="00CB3937" w:rsidRPr="00CB3937" w:rsidRDefault="00CB3937" w:rsidP="00383D11">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 xml:space="preserve">All higher-order harmonic components are significantly attenuated. </w:t>
      </w:r>
      <w:r w:rsidR="00383D11">
        <w:rPr>
          <w:rFonts w:ascii="Times New Roman" w:hAnsi="Times New Roman" w:cs="Times New Roman"/>
          <w:sz w:val="24"/>
          <w:szCs w:val="24"/>
          <w:lang w:val="en-ID"/>
        </w:rPr>
        <w:t>Which are close to 0. T</w:t>
      </w:r>
      <w:r w:rsidRPr="00CB3937">
        <w:rPr>
          <w:rFonts w:ascii="Times New Roman" w:hAnsi="Times New Roman" w:cs="Times New Roman"/>
          <w:sz w:val="24"/>
          <w:szCs w:val="24"/>
          <w:lang w:val="en-ID"/>
        </w:rPr>
        <w:t xml:space="preserve">he total harmonic distortion (THD) of the filtered output voltage is </w:t>
      </w:r>
      <w:r w:rsidRPr="00CB3937">
        <w:rPr>
          <w:rFonts w:ascii="Times New Roman" w:hAnsi="Times New Roman" w:cs="Times New Roman"/>
          <w:b/>
          <w:bCs/>
          <w:sz w:val="24"/>
          <w:szCs w:val="24"/>
          <w:lang w:val="en-ID"/>
        </w:rPr>
        <w:t>below 8%</w:t>
      </w:r>
      <w:r w:rsidRPr="00CB3937">
        <w:rPr>
          <w:rFonts w:ascii="Times New Roman" w:hAnsi="Times New Roman" w:cs="Times New Roman"/>
          <w:sz w:val="24"/>
          <w:szCs w:val="24"/>
          <w:lang w:val="en-ID"/>
        </w:rPr>
        <w:t xml:space="preserve">, with individual harmonic components remaining below </w:t>
      </w:r>
      <w:r w:rsidRPr="00CB3937">
        <w:rPr>
          <w:rFonts w:ascii="Times New Roman" w:hAnsi="Times New Roman" w:cs="Times New Roman"/>
          <w:b/>
          <w:bCs/>
          <w:sz w:val="24"/>
          <w:szCs w:val="24"/>
          <w:lang w:val="en-ID"/>
        </w:rPr>
        <w:t>5% of the fundamental amplitude</w:t>
      </w:r>
      <w:r w:rsidRPr="00CB3937">
        <w:rPr>
          <w:rFonts w:ascii="Times New Roman" w:hAnsi="Times New Roman" w:cs="Times New Roman"/>
          <w:sz w:val="24"/>
          <w:szCs w:val="24"/>
          <w:lang w:val="en-ID"/>
        </w:rPr>
        <w:t>. This satisfies typical academic and practical criteria for acceptable voltage waveform quality and is consistent with grid-interfacing limits such as those referenced in IEEE 519 for low-voltage systems.</w:t>
      </w:r>
    </w:p>
    <w:p w14:paraId="35EE1745" w14:textId="77777777"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 xml:space="preserve">The results confirm that the redesigned LC filter effectively suppresses both switching-frequency harmonics and dominant low-order harmonics while preserving the fundamental </w:t>
      </w:r>
      <w:r w:rsidRPr="00CB3937">
        <w:rPr>
          <w:rFonts w:ascii="Times New Roman" w:hAnsi="Times New Roman" w:cs="Times New Roman"/>
          <w:sz w:val="24"/>
          <w:szCs w:val="24"/>
          <w:lang w:val="en-ID"/>
        </w:rPr>
        <w:lastRenderedPageBreak/>
        <w:t>component. The filtered output therefore represents a substantial improvement over the unfiltered case and demonstrates the intended function of the second-order output filter.</w:t>
      </w:r>
    </w:p>
    <w:p w14:paraId="2D43764A" w14:textId="4000BE0A" w:rsidR="00CB3937" w:rsidRPr="00CB3937" w:rsidRDefault="00CB3937" w:rsidP="00CB3937">
      <w:pPr>
        <w:ind w:firstLine="720"/>
        <w:jc w:val="both"/>
        <w:rPr>
          <w:rFonts w:ascii="Times New Roman" w:hAnsi="Times New Roman" w:cs="Times New Roman"/>
          <w:sz w:val="24"/>
          <w:szCs w:val="24"/>
          <w:lang w:val="en-ID"/>
        </w:rPr>
      </w:pPr>
      <w:r w:rsidRPr="00CB3937">
        <w:rPr>
          <w:rFonts w:ascii="Times New Roman" w:hAnsi="Times New Roman" w:cs="Times New Roman"/>
          <w:sz w:val="24"/>
          <w:szCs w:val="24"/>
          <w:lang w:val="en-ID"/>
        </w:rPr>
        <w:t>.</w:t>
      </w:r>
    </w:p>
    <w:p w14:paraId="5B3D0515" w14:textId="77777777" w:rsidR="00CB3937" w:rsidRDefault="00CB3937" w:rsidP="00AD2398">
      <w:pPr>
        <w:jc w:val="both"/>
      </w:pPr>
    </w:p>
    <w:p w14:paraId="10FC09DE" w14:textId="77777777" w:rsidR="00CB3937" w:rsidRDefault="00CB3937" w:rsidP="00AD2398">
      <w:pPr>
        <w:jc w:val="both"/>
      </w:pPr>
    </w:p>
    <w:p w14:paraId="6BD56B9C" w14:textId="77777777" w:rsidR="00CB3937" w:rsidRDefault="00CB3937" w:rsidP="00AD2398">
      <w:pPr>
        <w:jc w:val="both"/>
      </w:pPr>
    </w:p>
    <w:p w14:paraId="6CDF0A00" w14:textId="77777777" w:rsidR="00CB3937" w:rsidRDefault="00CB3937" w:rsidP="00AD2398">
      <w:pPr>
        <w:jc w:val="both"/>
      </w:pPr>
    </w:p>
    <w:p w14:paraId="24FD53D5" w14:textId="77777777" w:rsidR="00205D24" w:rsidRDefault="00205D24" w:rsidP="00AD2398">
      <w:pPr>
        <w:jc w:val="both"/>
      </w:pPr>
    </w:p>
    <w:sectPr w:rsidR="00205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2180"/>
    <w:multiLevelType w:val="multilevel"/>
    <w:tmpl w:val="DDA8FD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C25E9"/>
    <w:multiLevelType w:val="multilevel"/>
    <w:tmpl w:val="8E20D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CD626AA"/>
    <w:multiLevelType w:val="multilevel"/>
    <w:tmpl w:val="0946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A56B7"/>
    <w:multiLevelType w:val="hybridMultilevel"/>
    <w:tmpl w:val="087609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6B6681A"/>
    <w:multiLevelType w:val="multilevel"/>
    <w:tmpl w:val="DF2C1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D1432"/>
    <w:multiLevelType w:val="multilevel"/>
    <w:tmpl w:val="C8CA7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4F1594"/>
    <w:multiLevelType w:val="multilevel"/>
    <w:tmpl w:val="28CA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2213F"/>
    <w:multiLevelType w:val="multilevel"/>
    <w:tmpl w:val="2828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F4B60"/>
    <w:multiLevelType w:val="multilevel"/>
    <w:tmpl w:val="DC3C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73772"/>
    <w:multiLevelType w:val="hybridMultilevel"/>
    <w:tmpl w:val="88CC766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4AC5937"/>
    <w:multiLevelType w:val="multilevel"/>
    <w:tmpl w:val="D1BA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F1B15"/>
    <w:multiLevelType w:val="hybridMultilevel"/>
    <w:tmpl w:val="2FAA01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1CC5320"/>
    <w:multiLevelType w:val="multilevel"/>
    <w:tmpl w:val="6CE8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A01A7C"/>
    <w:multiLevelType w:val="multilevel"/>
    <w:tmpl w:val="57A02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6965EA"/>
    <w:multiLevelType w:val="multilevel"/>
    <w:tmpl w:val="3ACC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F1C81"/>
    <w:multiLevelType w:val="multilevel"/>
    <w:tmpl w:val="6B0E5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BB1BAE"/>
    <w:multiLevelType w:val="hybridMultilevel"/>
    <w:tmpl w:val="4C9A0E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A673660"/>
    <w:multiLevelType w:val="multilevel"/>
    <w:tmpl w:val="599A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56A2"/>
    <w:multiLevelType w:val="hybridMultilevel"/>
    <w:tmpl w:val="BEF0788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71115832"/>
    <w:multiLevelType w:val="multilevel"/>
    <w:tmpl w:val="80F0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4D49D9"/>
    <w:multiLevelType w:val="multilevel"/>
    <w:tmpl w:val="890AE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843181"/>
    <w:multiLevelType w:val="multilevel"/>
    <w:tmpl w:val="CC68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5E2447"/>
    <w:multiLevelType w:val="multilevel"/>
    <w:tmpl w:val="E8C6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911A0B"/>
    <w:multiLevelType w:val="multilevel"/>
    <w:tmpl w:val="AD8E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C56AFB"/>
    <w:multiLevelType w:val="hybridMultilevel"/>
    <w:tmpl w:val="2AE03C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910647546">
    <w:abstractNumId w:val="1"/>
  </w:num>
  <w:num w:numId="2" w16cid:durableId="658967788">
    <w:abstractNumId w:val="24"/>
  </w:num>
  <w:num w:numId="3" w16cid:durableId="1871992226">
    <w:abstractNumId w:val="18"/>
  </w:num>
  <w:num w:numId="4" w16cid:durableId="1184587078">
    <w:abstractNumId w:val="3"/>
  </w:num>
  <w:num w:numId="5" w16cid:durableId="1553955931">
    <w:abstractNumId w:val="12"/>
  </w:num>
  <w:num w:numId="6" w16cid:durableId="4144156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75552108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875040702">
    <w:abstractNumId w:val="0"/>
    <w:lvlOverride w:ilvl="0">
      <w:lvl w:ilvl="0">
        <w:numFmt w:val="decimal"/>
        <w:lvlText w:val="%1."/>
        <w:lvlJc w:val="left"/>
      </w:lvl>
    </w:lvlOverride>
  </w:num>
  <w:num w:numId="9" w16cid:durableId="1127194">
    <w:abstractNumId w:val="4"/>
  </w:num>
  <w:num w:numId="10" w16cid:durableId="149757217">
    <w:abstractNumId w:val="5"/>
  </w:num>
  <w:num w:numId="11" w16cid:durableId="617831868">
    <w:abstractNumId w:val="10"/>
  </w:num>
  <w:num w:numId="12" w16cid:durableId="1130396821">
    <w:abstractNumId w:val="7"/>
  </w:num>
  <w:num w:numId="13" w16cid:durableId="1606839698">
    <w:abstractNumId w:val="8"/>
  </w:num>
  <w:num w:numId="14" w16cid:durableId="1508785950">
    <w:abstractNumId w:val="9"/>
  </w:num>
  <w:num w:numId="15" w16cid:durableId="1683705737">
    <w:abstractNumId w:val="21"/>
  </w:num>
  <w:num w:numId="16" w16cid:durableId="1436712679">
    <w:abstractNumId w:val="23"/>
  </w:num>
  <w:num w:numId="17" w16cid:durableId="1036344449">
    <w:abstractNumId w:val="13"/>
  </w:num>
  <w:num w:numId="18" w16cid:durableId="926616288">
    <w:abstractNumId w:val="20"/>
  </w:num>
  <w:num w:numId="19" w16cid:durableId="1435713912">
    <w:abstractNumId w:val="15"/>
  </w:num>
  <w:num w:numId="20" w16cid:durableId="1368792271">
    <w:abstractNumId w:val="14"/>
  </w:num>
  <w:num w:numId="21" w16cid:durableId="155268447">
    <w:abstractNumId w:val="19"/>
  </w:num>
  <w:num w:numId="22" w16cid:durableId="1595056">
    <w:abstractNumId w:val="2"/>
  </w:num>
  <w:num w:numId="23" w16cid:durableId="1527478665">
    <w:abstractNumId w:val="17"/>
  </w:num>
  <w:num w:numId="24" w16cid:durableId="1393695048">
    <w:abstractNumId w:val="6"/>
  </w:num>
  <w:num w:numId="25" w16cid:durableId="205140669">
    <w:abstractNumId w:val="11"/>
  </w:num>
  <w:num w:numId="26" w16cid:durableId="5145409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8E9"/>
    <w:rsid w:val="00041DBD"/>
    <w:rsid w:val="00055434"/>
    <w:rsid w:val="000958E9"/>
    <w:rsid w:val="000A672C"/>
    <w:rsid w:val="0010498F"/>
    <w:rsid w:val="00115AEC"/>
    <w:rsid w:val="001841D0"/>
    <w:rsid w:val="001C022A"/>
    <w:rsid w:val="00205D24"/>
    <w:rsid w:val="0021631C"/>
    <w:rsid w:val="002464DA"/>
    <w:rsid w:val="002537E8"/>
    <w:rsid w:val="002A78AC"/>
    <w:rsid w:val="002E7A04"/>
    <w:rsid w:val="00323F15"/>
    <w:rsid w:val="003326C8"/>
    <w:rsid w:val="003369FA"/>
    <w:rsid w:val="00383D11"/>
    <w:rsid w:val="00392181"/>
    <w:rsid w:val="003B29DA"/>
    <w:rsid w:val="00401D67"/>
    <w:rsid w:val="00412436"/>
    <w:rsid w:val="0042186E"/>
    <w:rsid w:val="00433CEE"/>
    <w:rsid w:val="0045600E"/>
    <w:rsid w:val="004B07B1"/>
    <w:rsid w:val="004B41C5"/>
    <w:rsid w:val="0056309D"/>
    <w:rsid w:val="00703C6C"/>
    <w:rsid w:val="00742223"/>
    <w:rsid w:val="008704A8"/>
    <w:rsid w:val="008B36D7"/>
    <w:rsid w:val="009A3264"/>
    <w:rsid w:val="009D0D50"/>
    <w:rsid w:val="00A37A9B"/>
    <w:rsid w:val="00A640ED"/>
    <w:rsid w:val="00A73047"/>
    <w:rsid w:val="00AD2398"/>
    <w:rsid w:val="00BA47C2"/>
    <w:rsid w:val="00C0573C"/>
    <w:rsid w:val="00C06D38"/>
    <w:rsid w:val="00C55B4C"/>
    <w:rsid w:val="00C85651"/>
    <w:rsid w:val="00CB3937"/>
    <w:rsid w:val="00CF792F"/>
    <w:rsid w:val="00D832E6"/>
    <w:rsid w:val="00DE77AA"/>
    <w:rsid w:val="00E5593F"/>
    <w:rsid w:val="00E73C11"/>
    <w:rsid w:val="00F6400E"/>
    <w:rsid w:val="00F658C9"/>
    <w:rsid w:val="00F92823"/>
    <w:rsid w:val="00F937E5"/>
    <w:rsid w:val="00FF4C0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16789"/>
  <w15:chartTrackingRefBased/>
  <w15:docId w15:val="{30A219F3-7383-4715-976E-7C9D5001B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8E9"/>
    <w:rPr>
      <w:kern w:val="0"/>
      <w:lang w:val="id-ID"/>
      <w14:ligatures w14:val="none"/>
    </w:rPr>
  </w:style>
  <w:style w:type="paragraph" w:styleId="Heading1">
    <w:name w:val="heading 1"/>
    <w:basedOn w:val="Normal"/>
    <w:next w:val="Normal"/>
    <w:link w:val="Heading1Char"/>
    <w:uiPriority w:val="9"/>
    <w:qFormat/>
    <w:rsid w:val="000958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58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58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58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58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5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8E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958E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958E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958E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958E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958E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958E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958E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958E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95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8E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9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8E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9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958E9"/>
    <w:rPr>
      <w:i/>
      <w:iCs/>
      <w:color w:val="404040" w:themeColor="text1" w:themeTint="BF"/>
      <w:lang w:val="id-ID"/>
    </w:rPr>
  </w:style>
  <w:style w:type="paragraph" w:styleId="ListParagraph">
    <w:name w:val="List Paragraph"/>
    <w:basedOn w:val="Normal"/>
    <w:uiPriority w:val="34"/>
    <w:qFormat/>
    <w:rsid w:val="000958E9"/>
    <w:pPr>
      <w:ind w:left="720"/>
      <w:contextualSpacing/>
    </w:pPr>
  </w:style>
  <w:style w:type="character" w:styleId="IntenseEmphasis">
    <w:name w:val="Intense Emphasis"/>
    <w:basedOn w:val="DefaultParagraphFont"/>
    <w:uiPriority w:val="21"/>
    <w:qFormat/>
    <w:rsid w:val="000958E9"/>
    <w:rPr>
      <w:i/>
      <w:iCs/>
      <w:color w:val="2F5496" w:themeColor="accent1" w:themeShade="BF"/>
    </w:rPr>
  </w:style>
  <w:style w:type="paragraph" w:styleId="IntenseQuote">
    <w:name w:val="Intense Quote"/>
    <w:basedOn w:val="Normal"/>
    <w:next w:val="Normal"/>
    <w:link w:val="IntenseQuoteChar"/>
    <w:uiPriority w:val="30"/>
    <w:qFormat/>
    <w:rsid w:val="000958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58E9"/>
    <w:rPr>
      <w:i/>
      <w:iCs/>
      <w:color w:val="2F5496" w:themeColor="accent1" w:themeShade="BF"/>
      <w:lang w:val="id-ID"/>
    </w:rPr>
  </w:style>
  <w:style w:type="character" w:styleId="IntenseReference">
    <w:name w:val="Intense Reference"/>
    <w:basedOn w:val="DefaultParagraphFont"/>
    <w:uiPriority w:val="32"/>
    <w:qFormat/>
    <w:rsid w:val="000958E9"/>
    <w:rPr>
      <w:b/>
      <w:bCs/>
      <w:smallCaps/>
      <w:color w:val="2F5496" w:themeColor="accent1" w:themeShade="BF"/>
      <w:spacing w:val="5"/>
    </w:rPr>
  </w:style>
  <w:style w:type="character" w:styleId="PlaceholderText">
    <w:name w:val="Placeholder Text"/>
    <w:basedOn w:val="DefaultParagraphFont"/>
    <w:uiPriority w:val="99"/>
    <w:semiHidden/>
    <w:rsid w:val="00A640ED"/>
    <w:rPr>
      <w:color w:val="666666"/>
    </w:rPr>
  </w:style>
  <w:style w:type="character" w:styleId="Hyperlink">
    <w:name w:val="Hyperlink"/>
    <w:basedOn w:val="DefaultParagraphFont"/>
    <w:uiPriority w:val="99"/>
    <w:unhideWhenUsed/>
    <w:rsid w:val="002464DA"/>
    <w:rPr>
      <w:color w:val="0563C1" w:themeColor="hyperlink"/>
      <w:u w:val="single"/>
    </w:rPr>
  </w:style>
  <w:style w:type="character" w:styleId="UnresolvedMention">
    <w:name w:val="Unresolved Mention"/>
    <w:basedOn w:val="DefaultParagraphFont"/>
    <w:uiPriority w:val="99"/>
    <w:semiHidden/>
    <w:unhideWhenUsed/>
    <w:rsid w:val="002464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dityrwp/Elday-UAS-2025-1" TargetMode="External"/><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TotalTime>
  <Pages>17</Pages>
  <Words>1464</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Aditya Rahmansyah Baskoro</dc:creator>
  <cp:keywords/>
  <dc:description/>
  <cp:lastModifiedBy>Muhammad Aditya Rahmansyah Baskoro</cp:lastModifiedBy>
  <cp:revision>13</cp:revision>
  <cp:lastPrinted>2025-12-24T16:50:00Z</cp:lastPrinted>
  <dcterms:created xsi:type="dcterms:W3CDTF">2025-12-24T12:26:00Z</dcterms:created>
  <dcterms:modified xsi:type="dcterms:W3CDTF">2025-12-24T16:51:00Z</dcterms:modified>
</cp:coreProperties>
</file>