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240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rial" w:cs="Arial" w:eastAsia="Arial" w:hAnsi="Arial"/>
          <w:b/>
          <w:bCs/>
          <w:color w:val="EA580C"/>
          <w:sz w:val="30"/>
          <w:szCs w:val="30"/>
        </w:rPr>
        <w:t xml:space="preserve">woli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2937"/>
          <w:sz w:val="60"/>
          <w:szCs w:val="60"/>
        </w:rPr>
        <w:t xml:space="preserve">Hướng dẫn sử dụng woli</w:t>
      </w:r>
    </w:p>
    <w:p>
      <w:pPr>
        <w:pBdr>
          <w:bottom w:val="single" w:color="EA580C" w:sz="12" w:space="12"/>
        </w:pBdr>
        <w:spacing w:after="600"/>
      </w:pPr>
      <w:r>
        <w:rPr>
          <w:rFonts w:ascii="Arial" w:cs="Arial" w:eastAsia="Arial" w:hAnsi="Arial"/>
          <w:color w:val="6B7280"/>
          <w:sz w:val="28"/>
          <w:szCs w:val="28"/>
        </w:rPr>
        <w:t xml:space="preserve">Giới thiệu tính năng và hướng dẫn từng bước cho người dùng</w:t>
      </w:r>
    </w:p>
    <w:p>
      <w:pPr>
        <w:spacing w:after="80"/>
      </w:pPr>
      <w:r>
        <w:rPr>
          <w:b/>
          <w:bCs/>
          <w:color w:val="1F2937"/>
          <w:sz w:val="22"/>
          <w:szCs w:val="22"/>
        </w:rPr>
        <w:t xml:space="preserve">Đối tượng: </w:t>
      </w:r>
      <w:r>
        <w:rPr>
          <w:color w:val="6B7280"/>
          <w:sz w:val="22"/>
          <w:szCs w:val="22"/>
        </w:rPr>
        <w:t xml:space="preserve">Người dùng cuối: nhân viên, quản lý, HR, admin workspace</w:t>
      </w:r>
    </w:p>
    <w:p>
      <w:pPr>
        <w:spacing w:after="80"/>
      </w:pPr>
      <w:r>
        <w:rPr>
          <w:b/>
          <w:bCs/>
          <w:color w:val="1F2937"/>
          <w:sz w:val="22"/>
          <w:szCs w:val="22"/>
        </w:rPr>
        <w:t xml:space="preserve">Phiên bản tài liệu: </w:t>
      </w:r>
      <w:r>
        <w:rPr>
          <w:color w:val="6B7280"/>
          <w:sz w:val="22"/>
          <w:szCs w:val="22"/>
        </w:rPr>
        <w:t xml:space="preserve">1.0</w:t>
      </w:r>
    </w:p>
    <w:p>
      <w:pPr>
        <w:spacing w:after="80"/>
      </w:pPr>
      <w:r>
        <w:rPr>
          <w:b/>
          <w:bCs/>
          <w:color w:val="1F2937"/>
          <w:sz w:val="22"/>
          <w:szCs w:val="22"/>
        </w:rPr>
        <w:t xml:space="preserve">Ngày phát hành: </w:t>
      </w:r>
      <w:r>
        <w:rPr>
          <w:color w:val="6B7280"/>
          <w:sz w:val="22"/>
          <w:szCs w:val="22"/>
        </w:rPr>
        <w:t xml:space="preserve">29/09/2026</w:t>
      </w:r>
    </w:p>
    <w:p>
      <w:pPr>
        <w:spacing w:after="80"/>
      </w:pPr>
      <w:r>
        <w:rPr>
          <w:b/>
          <w:bCs/>
          <w:color w:val="1F2937"/>
          <w:sz w:val="22"/>
          <w:szCs w:val="22"/>
        </w:rPr>
        <w:t xml:space="preserve">Sản phẩm: </w:t>
      </w:r>
      <w:r>
        <w:rPr>
          <w:color w:val="6B7280"/>
          <w:sz w:val="22"/>
          <w:szCs w:val="22"/>
        </w:rPr>
        <w:t xml:space="preserve">woli - HR Work Management (web + Windows desktop)</w:t>
      </w:r>
    </w:p>
    <w:p>
      <w:r>
        <w:br w:type="page"/>
      </w:r>
    </w:p>
    <w:p>
      <w:pPr>
        <w:spacing w:after="200"/>
      </w:pPr>
      <w:r>
        <w:rPr>
          <w:b/>
          <w:bCs/>
          <w:color w:val="1F2937"/>
          <w:sz w:val="32"/>
          <w:szCs w:val="32"/>
        </w:rPr>
        <w:t xml:space="preserve">Mục lục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1. woli là gì?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1.1 Các khái niệm cơ bản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2. Bắt đầu sử dụng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2.1 Đăng ký và đăng nhập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2.2 Trang "Workspace của bạn"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2.3 Nhận lời mời vào workspace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2.4 Làm quen giao diện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3. Vai trò và quyền hạn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3.1 Ẩn dự án với một số người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4. Mời và quản lý thành viên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4.1 Mời qua email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4.2 Link mời chung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4.3 Quản lý thành viên và lời mời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5. Trang chủ - Daily Command Center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6. Dự án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6.1 Tạo dự án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6.2 Cài đặt dự án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7. Task - đơn vị công việc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7.1 Tạo và sửa task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7.2 Các trường có sẵn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7.3 Trường tuỳ chỉnh (custom field)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7.4 Trang chi tiết task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7.5 Chế độ tập trung (Focus mode)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8. Các loại view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8.1 View Báo cáo - biểu đồ, kéo/co và xem chi tiết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9. OKR - Mục tiêu và kết quả then chốt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9.1 Các màn hình OKR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9.2 Tạo mục tiêu và key result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10. Báo cáo &amp; dashboard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11. Wiki - kho tri thức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11.1 Tạo wiki và phân quyền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11.2 Trang wiki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11.3 AI của wiki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12. Trung tâm xử lý và thông báo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13. Trợ lý AI - Workspace Intelligence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13.1 Hỏi và viết báo cáo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13.2 Nút AI ngay trong màn hình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13.3 Mẹo viết yêu cầu hiệu quả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14. Việc của tôi và ghi nhanh ý tưởng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15. Tìm kiếm, nhập và xuất dữ liệu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15.1 Tìm kiếm toàn cục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15.2 Nhập task từ Excel/CSV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15.3 Xuất dữ liệu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16. Cài đặt cá nhân và giao diện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16.1 Hồ sơ &amp; AI</w:t>
      </w:r>
    </w:p>
    <w:p>
      <w:pPr>
        <w:spacing w:after="30" w:before="0"/>
        <w:ind w:left="400"/>
      </w:pPr>
      <w:r>
        <w:rPr>
          <w:b w:val="false"/>
          <w:bCs w:val="false"/>
          <w:color w:val="6B7280"/>
          <w:sz w:val="19"/>
          <w:szCs w:val="19"/>
        </w:rPr>
        <w:t xml:space="preserve">16.2 Giao diện &amp; ngôn ngữ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17. Ứng dụng Windows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18. Gợi ý quy trình HR mẫu</w:t>
      </w:r>
    </w:p>
    <w:p>
      <w:pPr>
        <w:spacing w:after="30" w:before="120"/>
        <w:ind w:left="0"/>
      </w:pPr>
      <w:r>
        <w:rPr>
          <w:b/>
          <w:bCs/>
          <w:color w:val="1F2937"/>
          <w:sz w:val="22"/>
          <w:szCs w:val="22"/>
        </w:rPr>
        <w:t xml:space="preserve">19. Câu hỏi thường gặp và xử lý sự cố</w:t>
      </w:r>
    </w:p>
    <w:p>
      <w:pPr>
        <w:pStyle w:val="Heading1"/>
        <w:pageBreakBefore/>
      </w:pPr>
      <w:r>
        <w:t xml:space="preserve">1. woli là gì?</w:t>
      </w:r>
    </w:p>
    <w:p>
      <w:pPr>
        <w:spacing w:after="120" w:line="300"/>
      </w:pPr>
      <w:r>
        <w:rPr>
          <w:b/>
          <w:bCs/>
        </w:rPr>
        <w:t xml:space="preserve">woli</w:t>
      </w:r>
      <w:r>
        <w:t xml:space="preserve"> là ứng dụng quản lý công việc dành cho đội ngũ, đặc biệt phù hợp với phòng Nhân sự (HR). Trong một nơi duy nhất bạn có thể: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Lên kế hoạch và theo dõi </w:t>
      </w:r>
      <w:r>
        <w:rPr>
          <w:b/>
          <w:bCs/>
        </w:rPr>
        <w:t xml:space="preserve">dự án, công việc (task)</w:t>
      </w:r>
      <w:r>
        <w:t xml:space="preserve"> với nhiều cách xem: bảng, Kanban, lịch, Gantt, thẻ, biểu mẫu, ma trận Eisenhower, báo cáo.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Đặt và đo lường </w:t>
      </w:r>
      <w:r>
        <w:rPr>
          <w:b/>
          <w:bCs/>
        </w:rPr>
        <w:t xml:space="preserve">mục tiêu OKR</w:t>
      </w:r>
      <w:r>
        <w:t xml:space="preserve">, liên kết từng task với mục tiêu.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Lưu trữ </w:t>
      </w:r>
      <w:r>
        <w:rPr>
          <w:b/>
          <w:bCs/>
        </w:rPr>
        <w:t xml:space="preserve">tri thức</w:t>
      </w:r>
      <w:r>
        <w:t xml:space="preserve"> (quy trình, chính sách, checklist) trong </w:t>
      </w:r>
      <w:r>
        <w:rPr>
          <w:b/>
          <w:bCs/>
        </w:rPr>
        <w:t xml:space="preserve">Wiki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Xem </w:t>
      </w:r>
      <w:r>
        <w:rPr>
          <w:b/>
          <w:bCs/>
        </w:rPr>
        <w:t xml:space="preserve">dashboard &amp; báo cáo</w:t>
      </w:r>
      <w:r>
        <w:t xml:space="preserve"> trực quan, bấm vào biểu đồ để xem chi tiết task.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Nhờ </w:t>
      </w:r>
      <w:r>
        <w:rPr>
          <w:b/>
          <w:bCs/>
        </w:rPr>
        <w:t xml:space="preserve">AI</w:t>
      </w:r>
      <w:r>
        <w:t xml:space="preserve"> tóm tắt, viết báo cáo, lên kế hoạch, soạn SOP dựa trên dữ liệu thật của bạn.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Nhận và xử lý mọi việc cần làm trong </w:t>
      </w:r>
      <w:r>
        <w:rPr>
          <w:b/>
          <w:bCs/>
        </w:rPr>
        <w:t xml:space="preserve">Trung tâm xử lý</w:t>
      </w:r>
      <w:r>
        <w:t xml:space="preserve">.</w:t>
      </w:r>
    </w:p>
    <w:p>
      <w:pPr>
        <w:spacing w:after="120" w:line="300"/>
      </w:pPr>
      <w:r>
        <w:t xml:space="preserve">woli dùng được trên </w:t>
      </w:r>
      <w:r>
        <w:rPr>
          <w:b/>
          <w:bCs/>
        </w:rPr>
        <w:t xml:space="preserve">trình duyệt</w:t>
      </w:r>
      <w:r>
        <w:t xml:space="preserve"> (máy tính, máy tính bảng, điện thoại) và </w:t>
      </w:r>
      <w:r>
        <w:rPr>
          <w:b/>
          <w:bCs/>
        </w:rPr>
        <w:t xml:space="preserve">ứng dụng Windows</w:t>
      </w:r>
      <w:r>
        <w:t xml:space="preserve"> - cùng tài khoản, cùng dữ liệu.</w:t>
      </w:r>
    </w:p>
    <w:p>
      <w:pPr>
        <w:pStyle w:val="Heading2"/>
      </w:pPr>
      <w:r>
        <w:t xml:space="preserve">1.1 Các khái niệm cơ bản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807"/>
        <w:gridCol w:w="4719"/>
        <w:gridCol w:w="3112"/>
      </w:tblGrid>
      <w:tr>
        <w:trPr>
          <w:tblHeader/>
        </w:trPr>
        <w:tc>
          <w:tcPr>
            <w:tcW w:type="dxa" w:w="1807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Khái niệm</w:t>
            </w:r>
          </w:p>
        </w:tc>
        <w:tc>
          <w:tcPr>
            <w:tcW w:type="dxa" w:w="471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Giải thích</w:t>
            </w:r>
          </w:p>
        </w:tc>
        <w:tc>
          <w:tcPr>
            <w:tcW w:type="dxa" w:w="3112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 dụ</w:t>
            </w:r>
          </w:p>
        </w:tc>
      </w:tr>
      <w:tr>
        <w:tc>
          <w:tcPr>
            <w:tcW w:type="dxa" w:w="18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Workspace</w:t>
            </w:r>
          </w:p>
        </w:tc>
        <w:tc>
          <w:tcPr>
            <w:tcW w:type="dxa" w:w="47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Không gian làm việc chung của một công ty/phòng ban. Dữ liệu giữa các workspace tách biệt hoàn toàn.</w:t>
            </w:r>
          </w:p>
        </w:tc>
        <w:tc>
          <w:tcPr>
            <w:tcW w:type="dxa" w:w="31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BESTARION - HR</w:t>
            </w:r>
          </w:p>
        </w:tc>
      </w:tr>
      <w:tr>
        <w:tc>
          <w:tcPr>
            <w:tcW w:type="dxa" w:w="1807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Dự án (Project)</w:t>
            </w:r>
          </w:p>
        </w:tc>
        <w:tc>
          <w:tcPr>
            <w:tcW w:type="dxa" w:w="47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Nhóm công việc theo một mảng hoặc mục tiêu.</w:t>
            </w:r>
          </w:p>
        </w:tc>
        <w:tc>
          <w:tcPr>
            <w:tcW w:type="dxa" w:w="31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C&amp;B, L&amp;D, Tuyển dụng Q4</w:t>
            </w:r>
          </w:p>
        </w:tc>
      </w:tr>
      <w:tr>
        <w:tc>
          <w:tcPr>
            <w:tcW w:type="dxa" w:w="18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</w:t>
            </w:r>
          </w:p>
        </w:tc>
        <w:tc>
          <w:tcPr>
            <w:tcW w:type="dxa" w:w="47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Một đầu việc cụ thể có người phụ trách, hạn chót, trạng thái.</w:t>
            </w:r>
          </w:p>
        </w:tc>
        <w:tc>
          <w:tcPr>
            <w:tcW w:type="dxa" w:w="31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Gửi payslip tháng 10</w:t>
            </w:r>
          </w:p>
        </w:tc>
      </w:tr>
      <w:tr>
        <w:tc>
          <w:tcPr>
            <w:tcW w:type="dxa" w:w="1807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View</w:t>
            </w:r>
          </w:p>
        </w:tc>
        <w:tc>
          <w:tcPr>
            <w:tcW w:type="dxa" w:w="47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Một cách hiển thị task của dự án (bảng, Kanban…). Một dự án có nhiều view.</w:t>
            </w:r>
          </w:p>
        </w:tc>
        <w:tc>
          <w:tcPr>
            <w:tcW w:type="dxa" w:w="31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Bảng Kanban tuyển dụng</w:t>
            </w:r>
          </w:p>
        </w:tc>
      </w:tr>
      <w:tr>
        <w:tc>
          <w:tcPr>
            <w:tcW w:type="dxa" w:w="18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Category</w:t>
            </w:r>
          </w:p>
        </w:tc>
        <w:tc>
          <w:tcPr>
            <w:tcW w:type="dxa" w:w="47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Nhóm phân loại task trong từng dự án.</w:t>
            </w:r>
          </w:p>
        </w:tc>
        <w:tc>
          <w:tcPr>
            <w:tcW w:type="dxa" w:w="31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Payroll, Bảo hiểm, Thuế</w:t>
            </w:r>
          </w:p>
        </w:tc>
      </w:tr>
      <w:tr>
        <w:tc>
          <w:tcPr>
            <w:tcW w:type="dxa" w:w="1807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OKR</w:t>
            </w:r>
          </w:p>
        </w:tc>
        <w:tc>
          <w:tcPr>
            <w:tcW w:type="dxa" w:w="47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Objective (mục tiêu) và Key Result (kết quả then chốt đo được).</w:t>
            </w:r>
          </w:p>
        </w:tc>
        <w:tc>
          <w:tcPr>
            <w:tcW w:type="dxa" w:w="31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O: Nâng trải nghiệm onboarding - KR: 90% nhân viên mới hài lòng</w:t>
            </w:r>
          </w:p>
        </w:tc>
      </w:tr>
      <w:tr>
        <w:tc>
          <w:tcPr>
            <w:tcW w:type="dxa" w:w="18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Wiki</w:t>
            </w:r>
          </w:p>
        </w:tc>
        <w:tc>
          <w:tcPr>
            <w:tcW w:type="dxa" w:w="47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Kho tài liệu dạng trang, có phân quyền và AI hỏi đáp.</w:t>
            </w:r>
          </w:p>
        </w:tc>
        <w:tc>
          <w:tcPr>
            <w:tcW w:type="dxa" w:w="31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Wiki cho C&amp;B</w:t>
            </w:r>
          </w:p>
        </w:tc>
      </w:tr>
    </w:tbl>
    <w:p>
      <w:pPr>
        <w:pStyle w:val="Heading1"/>
        <w:pageBreakBefore/>
      </w:pPr>
      <w:r>
        <w:t xml:space="preserve">2. Bắt đầu sử dụng</w:t>
      </w:r>
    </w:p>
    <w:p>
      <w:pPr>
        <w:pStyle w:val="Heading2"/>
      </w:pPr>
      <w:r>
        <w:t xml:space="preserve">2.1 Đăng ký và đăng nhập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Mở địa chỉ woli của công ty bạn trên trình duyệt.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Bấm </w:t>
      </w:r>
      <w:r>
        <w:rPr>
          <w:b/>
          <w:bCs/>
        </w:rPr>
        <w:t xml:space="preserve">Đăng ký</w:t>
      </w:r>
      <w:r>
        <w:t xml:space="preserve">, nhập họ tên, email công việc, mật khẩu (nhập lại để xác nhận) → </w:t>
      </w:r>
      <w:r>
        <w:rPr>
          <w:b/>
          <w:bCs/>
        </w:rPr>
        <w:t xml:space="preserve">Tạo tài khoản</w:t>
      </w:r>
      <w:r>
        <w:t xml:space="preserve">. Hoặc bấm </w:t>
      </w:r>
      <w:r>
        <w:rPr>
          <w:b/>
          <w:bCs/>
        </w:rPr>
        <w:t xml:space="preserve">Đăng nhập với Google</w:t>
      </w:r>
      <w:r>
        <w:t xml:space="preserve"> nếu công ty bật tính năng này.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Lần sau chỉ cần </w:t>
      </w:r>
      <w:r>
        <w:rPr>
          <w:b/>
          <w:bCs/>
        </w:rPr>
        <w:t xml:space="preserve">Đăng nhập</w:t>
      </w:r>
      <w:r>
        <w:t xml:space="preserve"> bằng email + mật khẩu hoặc Google.</w:t>
      </w:r>
    </w:p>
    <w:p>
      <w:pPr>
        <w:pBdr>
          <w:left w:val="single" w:color="059669" w:sz="24" w:space="8"/>
        </w:pBdr>
        <w:shd w:fill="ECFDF5" w:color="auto" w:val="clear"/>
        <w:spacing w:after="0" w:before="120"/>
        <w:ind w:left="200" w:right="200"/>
      </w:pPr>
      <w:r>
        <w:rPr>
          <w:b/>
          <w:bCs/>
          <w:color w:val="059669"/>
        </w:rPr>
        <w:t xml:space="preserve">Mẹo</w:t>
      </w:r>
    </w:p>
    <w:p>
      <w:pPr>
        <w:pBdr>
          <w:left w:val="single" w:color="059669" w:sz="24" w:space="8"/>
        </w:pBdr>
        <w:shd w:fill="ECFDF5" w:color="auto" w:val="clear"/>
        <w:spacing w:after="0" w:line="290"/>
        <w:ind w:left="200" w:right="200"/>
      </w:pPr>
      <w:r>
        <w:t xml:space="preserve">Hãy đăng ký bằng </w:t>
      </w:r>
      <w:r>
        <w:rPr>
          <w:b/>
          <w:bCs/>
        </w:rPr>
        <w:t xml:space="preserve">đúng email</w:t>
      </w:r>
      <w:r>
        <w:t xml:space="preserve"> mà quản lý dùng để mời bạn - lời mời sẽ tự hiện ra ngay sau khi đăng ký.</w:t>
      </w:r>
    </w:p>
    <w:p>
      <w:pPr>
        <w:pBdr>
          <w:left w:val="single" w:color="059669" w:sz="24" w:space="8"/>
        </w:pBdr>
        <w:shd w:fill="ECFDF5" w:color="auto" w:val="clear"/>
        <w:spacing w:after="160"/>
        <w:ind w:left="200" w:right="200"/>
      </w:pPr>
    </w:p>
    <w:p>
      <w:pPr>
        <w:pStyle w:val="Heading2"/>
      </w:pPr>
      <w:r>
        <w:t xml:space="preserve">2.2 Trang "Workspace của bạn"</w:t>
      </w:r>
    </w:p>
    <w:p>
      <w:pPr>
        <w:spacing w:after="120" w:line="300"/>
      </w:pPr>
      <w:r>
        <w:t xml:space="preserve">Sau khi đăng nhập, bạn thấy danh sách workspace mình tham gia, kèm mục </w:t>
      </w:r>
      <w:r>
        <w:rPr>
          <w:b/>
          <w:bCs/>
        </w:rPr>
        <w:t xml:space="preserve">Lời mời dành cho bạn</w:t>
      </w:r>
      <w:r>
        <w:t xml:space="preserve"> (nếu có). Bấm vào một workspace để vào làm việc.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Tạo workspace</w:t>
      </w:r>
      <w:r>
        <w:t xml:space="preserve">: bạn trở thành </w:t>
      </w:r>
      <w:r>
        <w:rPr>
          <w:b/>
          <w:bCs/>
        </w:rPr>
        <w:t xml:space="preserve">Chủ sở hữu (owner)</w:t>
      </w:r>
      <w:r>
        <w:t xml:space="preserve">. Ngay sau khi tạo, hộp thoại </w:t>
      </w:r>
      <w:r>
        <w:rPr>
          <w:b/>
          <w:bCs/>
        </w:rPr>
        <w:t xml:space="preserve">Mời thành viên</w:t>
      </w:r>
      <w:r>
        <w:t xml:space="preserve"> hiện ra để mời đồng nghiệp (có thể bỏ qua).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Rời workspace</w:t>
      </w:r>
      <w:r>
        <w:t xml:space="preserve">: menu ••• trên thẻ workspace → Rời workspace (owner cuối cùng không thể rời).</w:t>
      </w:r>
    </w:p>
    <w:p>
      <w:pPr>
        <w:pStyle w:val="Heading2"/>
      </w:pPr>
      <w:r>
        <w:t xml:space="preserve">2.3 Nhận lời mời vào workspace</w:t>
      </w:r>
    </w:p>
    <w:p>
      <w:pPr>
        <w:spacing w:after="120" w:line="300"/>
      </w:pPr>
      <w:r>
        <w:t xml:space="preserve">Bạn chỉ trở thành thành viên sau khi </w:t>
      </w:r>
      <w:r>
        <w:rPr>
          <w:b/>
          <w:bCs/>
        </w:rPr>
        <w:t xml:space="preserve">bấm Đồng ý</w:t>
      </w:r>
      <w:r>
        <w:t xml:space="preserve">. Có 3 nơi nhận lời mời: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Trang Workspace của bạn</w:t>
      </w:r>
      <w:r>
        <w:t xml:space="preserve"> → mục Lời mời dành cho bạn → Đồng ý / Từ chối.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Trung tâm xử lý</w:t>
      </w:r>
      <w:r>
        <w:t xml:space="preserve"> (biểu tượng chuông hoặc menu) → nhóm Lời mời → Đồng ý / Từ chối.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Link mời</w:t>
      </w:r>
      <w:r>
        <w:t xml:space="preserve"> do người khác gửi: mở link → đăng nhập/đăng ký → xem tên workspace, người mời, vai trò → Đồng ý / Từ chối.</w:t>
      </w:r>
    </w:p>
    <w:p>
      <w:pPr>
        <w:pBdr>
          <w:left w:val="single" w:color="EA580C" w:sz="24" w:space="8"/>
        </w:pBdr>
        <w:shd w:fill="FFF1E6" w:color="auto" w:val="clear"/>
        <w:spacing w:after="0" w:before="120"/>
        <w:ind w:left="200" w:right="200"/>
      </w:pPr>
      <w:r>
        <w:rPr>
          <w:b/>
          <w:bCs/>
          <w:color w:val="EA580C"/>
        </w:rPr>
        <w:t xml:space="preserve">Lưu ý</w:t>
      </w:r>
    </w:p>
    <w:p>
      <w:pPr>
        <w:pBdr>
          <w:left w:val="single" w:color="EA580C" w:sz="24" w:space="8"/>
        </w:pBdr>
        <w:shd w:fill="FFF1E6" w:color="auto" w:val="clear"/>
        <w:spacing w:after="0" w:line="290"/>
        <w:ind w:left="200" w:right="200"/>
      </w:pPr>
      <w:r>
        <w:t xml:space="preserve">Link mời cá nhân chỉ dùng được với </w:t>
      </w:r>
      <w:r>
        <w:rPr>
          <w:b/>
          <w:bCs/>
        </w:rPr>
        <w:t xml:space="preserve">đúng email được mời</w:t>
      </w:r>
      <w:r>
        <w:t xml:space="preserve">. Nếu bạn đang đăng nhập tài khoản khác, trang sẽ báo và có nút </w:t>
      </w:r>
      <w:r>
        <w:rPr>
          <w:b/>
          <w:bCs/>
        </w:rPr>
        <w:t xml:space="preserve">Đăng nhập tài khoản khác</w:t>
      </w:r>
      <w:r>
        <w:t xml:space="preserve">.</w:t>
      </w:r>
    </w:p>
    <w:p>
      <w:pPr>
        <w:pBdr>
          <w:left w:val="single" w:color="EA580C" w:sz="24" w:space="8"/>
        </w:pBdr>
        <w:shd w:fill="FFF1E6" w:color="auto" w:val="clear"/>
        <w:spacing w:after="0" w:line="290"/>
        <w:ind w:left="200" w:right="200"/>
      </w:pPr>
      <w:r>
        <w:t xml:space="preserve">Lời mời qua email hết hạn sau </w:t>
      </w:r>
      <w:r>
        <w:rPr>
          <w:b/>
          <w:bCs/>
        </w:rPr>
        <w:t xml:space="preserve">14 ngày</w:t>
      </w:r>
      <w:r>
        <w:t xml:space="preserve"> - hãy nhờ người mời gửi lại nếu hết hạn.</w:t>
      </w:r>
    </w:p>
    <w:p>
      <w:pPr>
        <w:pBdr>
          <w:left w:val="single" w:color="EA580C" w:sz="24" w:space="8"/>
        </w:pBdr>
        <w:shd w:fill="FFF1E6" w:color="auto" w:val="clear"/>
        <w:spacing w:after="160"/>
        <w:ind w:left="200" w:right="200"/>
      </w:pPr>
    </w:p>
    <w:p>
      <w:pPr>
        <w:pStyle w:val="Heading2"/>
      </w:pPr>
      <w:r>
        <w:t xml:space="preserve">2.4 Làm quen giao diện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Khu vực</w:t>
            </w:r>
          </w:p>
        </w:tc>
        <w:tc>
          <w:tcPr>
            <w:tcW w:type="dxa" w:w="7028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Chức năng</w:t>
            </w:r>
          </w:p>
        </w:tc>
      </w:tr>
      <w:tr>
        <w:tc>
          <w:tcPr>
            <w:tcW w:type="dxa" w:w="2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Thanh bên trái (sidebar)</w:t>
            </w:r>
          </w:p>
        </w:tc>
        <w:tc>
          <w:tcPr>
            <w:tcW w:type="dxa" w:w="70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Trang chủ, Việc của tôi, Trung tâm xử lý, Workspace Intelligence (AI), OKRs, Báo cáo &amp; dashboard, Wiki, danh sách Dự án và các view, Cài đặt. Trên điện thoại bấm ☰ để mở.</w:t>
            </w:r>
          </w:p>
        </w:tc>
      </w:tr>
      <w:tr>
        <w:tc>
          <w:tcPr>
            <w:tcW w:type="dxa" w:w="26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Ô tìm kiếm (Ctrl K)</w:t>
            </w:r>
          </w:p>
        </w:tc>
        <w:tc>
          <w:tcPr>
            <w:tcW w:type="dxa" w:w="70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Tìm nhanh task, dự án, trang wiki, mục tiêu, người, file và chạy lệnh.</w:t>
            </w:r>
          </w:p>
        </w:tc>
      </w:tr>
      <w:tr>
        <w:tc>
          <w:tcPr>
            <w:tcW w:type="dxa" w:w="2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Chuông thông báo</w:t>
            </w:r>
          </w:p>
        </w:tc>
        <w:tc>
          <w:tcPr>
            <w:tcW w:type="dxa" w:w="70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Thông báo mới, hiện pop-up khi có việc mới giao cho bạn.</w:t>
            </w:r>
          </w:p>
        </w:tc>
      </w:tr>
      <w:tr>
        <w:tc>
          <w:tcPr>
            <w:tcW w:type="dxa" w:w="26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Biểu tượng AI</w:t>
            </w:r>
          </w:p>
        </w:tc>
        <w:tc>
          <w:tcPr>
            <w:tcW w:type="dxa" w:w="70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Mở nhanh trợ lý AI.</w:t>
            </w:r>
          </w:p>
        </w:tc>
      </w:tr>
      <w:tr>
        <w:tc>
          <w:tcPr>
            <w:tcW w:type="dxa" w:w="2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Menu tài khoản</w:t>
            </w:r>
          </w:p>
        </w:tc>
        <w:tc>
          <w:tcPr>
            <w:tcW w:type="dxa" w:w="70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Hồ sơ, giao diện &amp; ngôn ngữ, đổi mật khẩu, tải app Windows, đăng xuất.</w:t>
            </w:r>
          </w:p>
        </w:tc>
      </w:tr>
    </w:tbl>
    <w:p>
      <w:pPr>
        <w:pStyle w:val="Heading1"/>
        <w:pageBreakBefore/>
      </w:pPr>
      <w:r>
        <w:t xml:space="preserve">3. Vai trò và quyền hạn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707"/>
        <w:gridCol w:w="4919"/>
        <w:gridCol w:w="3012"/>
      </w:tblGrid>
      <w:tr>
        <w:trPr>
          <w:tblHeader/>
        </w:trPr>
        <w:tc>
          <w:tcPr>
            <w:tcW w:type="dxa" w:w="1707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Vai trò</w:t>
            </w:r>
          </w:p>
        </w:tc>
        <w:tc>
          <w:tcPr>
            <w:tcW w:type="dxa" w:w="491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 thể làm</w:t>
            </w:r>
          </w:p>
        </w:tc>
        <w:tc>
          <w:tcPr>
            <w:tcW w:type="dxa" w:w="3012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Phù hợp với</w:t>
            </w:r>
          </w:p>
        </w:tc>
      </w:tr>
      <w:tr>
        <w:tc>
          <w:tcPr>
            <w:tcW w:type="dxa" w:w="17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Chủ sở hữu</w:t>
            </w:r>
          </w:p>
        </w:tc>
        <w:tc>
          <w:tcPr>
            <w:tcW w:type="dxa" w:w="49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Mọi quyền: quản lý thành viên, xoá workspace, đặt owner khác</w:t>
            </w:r>
          </w:p>
        </w:tc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Trưởng phòng/người lập workspace</w:t>
            </w:r>
          </w:p>
        </w:tc>
      </w:tr>
      <w:tr>
        <w:tc>
          <w:tcPr>
            <w:tcW w:type="dxa" w:w="1707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Quản trị</w:t>
            </w:r>
          </w:p>
        </w:tc>
        <w:tc>
          <w:tcPr>
            <w:tcW w:type="dxa" w:w="4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Quản lý thành viên, lời mời, link mời, trạng thái task, mọi dự án và wiki</w:t>
            </w:r>
          </w:p>
        </w:tc>
        <w:tc>
          <w:tcPr>
            <w:tcW w:type="dxa" w:w="30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HR Manager, người vận hành</w:t>
            </w:r>
          </w:p>
        </w:tc>
      </w:tr>
      <w:tr>
        <w:tc>
          <w:tcPr>
            <w:tcW w:type="dxa" w:w="17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Biên tập</w:t>
            </w:r>
          </w:p>
        </w:tc>
        <w:tc>
          <w:tcPr>
            <w:tcW w:type="dxa" w:w="49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Tạo/sửa dự án, task, view, dashboard; quản lý dự án mình tạo</w:t>
            </w:r>
          </w:p>
        </w:tc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Chuyên viên chủ trì dự án</w:t>
            </w:r>
          </w:p>
        </w:tc>
      </w:tr>
      <w:tr>
        <w:tc>
          <w:tcPr>
            <w:tcW w:type="dxa" w:w="1707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Cộng tác</w:t>
            </w:r>
          </w:p>
        </w:tc>
        <w:tc>
          <w:tcPr>
            <w:tcW w:type="dxa" w:w="49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Sửa task mình tạo hoặc được giao, bình luận</w:t>
            </w:r>
          </w:p>
        </w:tc>
        <w:tc>
          <w:tcPr>
            <w:tcW w:type="dxa" w:w="30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Nhân viên thực hiện</w:t>
            </w:r>
          </w:p>
        </w:tc>
      </w:tr>
      <w:tr>
        <w:tc>
          <w:tcPr>
            <w:tcW w:type="dxa" w:w="170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Chỉ xem</w:t>
            </w:r>
          </w:p>
        </w:tc>
        <w:tc>
          <w:tcPr>
            <w:tcW w:type="dxa" w:w="49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Xem dữ liệu, bình luận</w:t>
            </w:r>
          </w:p>
        </w:tc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Quản lý cấp trên, bên liên quan</w:t>
            </w:r>
          </w:p>
        </w:tc>
      </w:tr>
    </w:tbl>
    <w:p>
      <w:pPr>
        <w:pStyle w:val="Heading2"/>
      </w:pPr>
      <w:r>
        <w:t xml:space="preserve">3.1 Ẩn dự án với một số người</w:t>
      </w:r>
    </w:p>
    <w:p>
      <w:pPr>
        <w:spacing w:after="120" w:line="300"/>
      </w:pPr>
      <w:r>
        <w:t xml:space="preserve">Owner/admin hoặc chủ dự án có thể ẩn một dự án khỏi những thành viên cụ thể (VD: dự án lương thưởng). Người bị ẩn sẽ không thấy dự án, task, báo cáo liên quan - kể cả khi hỏi AI hay tìm kiếm.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Mở dự án → </w:t>
      </w:r>
      <w:r>
        <w:rPr>
          <w:b/>
          <w:bCs/>
        </w:rPr>
        <w:t xml:space="preserve">Cài đặt dự án</w:t>
      </w:r>
      <w:r>
        <w:t xml:space="preserve"> → mục </w:t>
      </w:r>
      <w:r>
        <w:rPr>
          <w:b/>
          <w:bCs/>
        </w:rPr>
        <w:t xml:space="preserve">Ai được xem project này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Chọn những người cần ẩn → Lưu.</w:t>
      </w:r>
    </w:p>
    <w:p>
      <w:pPr>
        <w:pBdr>
          <w:left w:val="single" w:color="D97706" w:sz="24" w:space="8"/>
        </w:pBdr>
        <w:shd w:fill="FEF3C7" w:color="auto" w:val="clear"/>
        <w:spacing w:after="0" w:before="120"/>
        <w:ind w:left="200" w:right="200"/>
      </w:pPr>
      <w:r>
        <w:rPr>
          <w:b/>
          <w:bCs/>
          <w:color w:val="D97706"/>
        </w:rPr>
        <w:t xml:space="preserve">Quan trọng</w:t>
      </w:r>
    </w:p>
    <w:p>
      <w:pPr>
        <w:pBdr>
          <w:left w:val="single" w:color="D97706" w:sz="24" w:space="8"/>
        </w:pBdr>
        <w:shd w:fill="FEF3C7" w:color="auto" w:val="clear"/>
        <w:spacing w:after="0" w:line="290"/>
        <w:ind w:left="200" w:right="200"/>
      </w:pPr>
      <w:r>
        <w:t xml:space="preserve">Trang wiki nào có nội dung trích dẫn dự án bị ẩn (tên dự án hoặc tên task của dự án đó) cũng </w:t>
      </w:r>
      <w:r>
        <w:rPr>
          <w:b/>
          <w:bCs/>
        </w:rPr>
        <w:t xml:space="preserve">tự động bị ẩn</w:t>
      </w:r>
      <w:r>
        <w:t xml:space="preserve"> với những người đó, và trang sẽ hiện ghi chú vàng cho người xem được. Tuy vậy, hãy lưu báo cáo nhạy cảm vào </w:t>
      </w:r>
      <w:r>
        <w:rPr>
          <w:b/>
          <w:bCs/>
        </w:rPr>
        <w:t xml:space="preserve">wiki giới hạn người xem</w:t>
      </w:r>
      <w:r>
        <w:t xml:space="preserve">.</w:t>
      </w:r>
    </w:p>
    <w:p>
      <w:pPr>
        <w:pBdr>
          <w:left w:val="single" w:color="D97706" w:sz="24" w:space="8"/>
        </w:pBdr>
        <w:shd w:fill="FEF3C7" w:color="auto" w:val="clear"/>
        <w:spacing w:after="160"/>
        <w:ind w:left="200" w:right="200"/>
      </w:pPr>
    </w:p>
    <w:p>
      <w:pPr>
        <w:pStyle w:val="Heading1"/>
        <w:pageBreakBefore/>
      </w:pPr>
      <w:r>
        <w:t xml:space="preserve">4. Mời và quản lý thành viên</w:t>
      </w:r>
    </w:p>
    <w:p>
      <w:pPr>
        <w:spacing w:after="120" w:line="300"/>
      </w:pPr>
      <w:r>
        <w:t xml:space="preserve">Chỉ </w:t>
      </w:r>
      <w:r>
        <w:rPr>
          <w:b/>
          <w:bCs/>
        </w:rPr>
        <w:t xml:space="preserve">Chủ sở hữu/Quản trị</w:t>
      </w:r>
      <w:r>
        <w:t xml:space="preserve"> mời được. Vào </w:t>
      </w:r>
      <w:r>
        <w:rPr>
          <w:b/>
          <w:bCs/>
        </w:rPr>
        <w:t xml:space="preserve">Cài đặt → Thành viên &amp; phân quyền → Mời thành viên</w:t>
      </w:r>
      <w:r>
        <w:t xml:space="preserve"> (hoặc ngay sau khi tạo workspace).</w:t>
      </w:r>
    </w:p>
    <w:p>
      <w:pPr>
        <w:pStyle w:val="Heading2"/>
      </w:pPr>
      <w:r>
        <w:t xml:space="preserve">4.1 Mời qua email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Tab </w:t>
      </w:r>
      <w:r>
        <w:rPr>
          <w:b/>
          <w:bCs/>
        </w:rPr>
        <w:t xml:space="preserve">Qua email</w:t>
      </w:r>
      <w:r>
        <w:t xml:space="preserve">: nhập hoặc dán nhiều email (cách nhau bằng dấu phẩy, dấu cách hoặc xuống dòng).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Chọn </w:t>
      </w:r>
      <w:r>
        <w:rPr>
          <w:b/>
          <w:bCs/>
        </w:rPr>
        <w:t xml:space="preserve">vai trò</w:t>
      </w:r>
      <w:r>
        <w:t xml:space="preserve"> (Quản trị / Biên tập / Cộng tác / Chỉ xem) và viết </w:t>
      </w:r>
      <w:r>
        <w:rPr>
          <w:b/>
          <w:bCs/>
        </w:rPr>
        <w:t xml:space="preserve">lời nhắn</w:t>
      </w:r>
      <w:r>
        <w:t xml:space="preserve"> nếu muốn.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Bấm </w:t>
      </w:r>
      <w:r>
        <w:rPr>
          <w:b/>
          <w:bCs/>
        </w:rPr>
        <w:t xml:space="preserve">Gửi lời mời</w:t>
      </w:r>
      <w:r>
        <w:t xml:space="preserve">. Kết quả cho từng email: đã gửi vào Trung tâm xử lý của họ, hoặc "chưa có tài khoản".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Với người chưa có tài khoản, bấm </w:t>
      </w:r>
      <w:r>
        <w:rPr>
          <w:b/>
          <w:bCs/>
        </w:rPr>
        <w:t xml:space="preserve">Sao chép link</w:t>
      </w:r>
      <w:r>
        <w:t xml:space="preserve"> và gửi họ qua email/chat - woli không tự gửi email.</w:t>
      </w:r>
    </w:p>
    <w:p>
      <w:pPr>
        <w:pStyle w:val="Heading2"/>
      </w:pPr>
      <w:r>
        <w:t xml:space="preserve">4.2 Link mời chung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Tab </w:t>
      </w:r>
      <w:r>
        <w:rPr>
          <w:b/>
          <w:bCs/>
        </w:rPr>
        <w:t xml:space="preserve">Link mời</w:t>
      </w:r>
      <w:r>
        <w:t xml:space="preserve"> → </w:t>
      </w:r>
      <w:r>
        <w:rPr>
          <w:b/>
          <w:bCs/>
        </w:rPr>
        <w:t xml:space="preserve">Tạo link mời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Chọn vai trò khi vào (Biên tập / Cộng tác / Chỉ xem) và thời hạn (không hết hạn / 7 / 30 ngày).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Bấm </w:t>
      </w:r>
      <w:r>
        <w:rPr>
          <w:b/>
          <w:bCs/>
        </w:rPr>
        <w:t xml:space="preserve">Sao chép</w:t>
      </w:r>
      <w:r>
        <w:t xml:space="preserve"> và chia sẻ. Người mở link vẫn phải đăng nhập và bấm </w:t>
      </w:r>
      <w:r>
        <w:rPr>
          <w:b/>
          <w:bCs/>
        </w:rPr>
        <w:t xml:space="preserve">Đồng ý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Nếu nghi link bị lộ: </w:t>
      </w:r>
      <w:r>
        <w:rPr>
          <w:b/>
          <w:bCs/>
        </w:rPr>
        <w:t xml:space="preserve">Tạo link mới</w:t>
      </w:r>
      <w:r>
        <w:t xml:space="preserve"> (link cũ ngừng hoạt động) hoặc </w:t>
      </w:r>
      <w:r>
        <w:rPr>
          <w:b/>
          <w:bCs/>
        </w:rPr>
        <w:t xml:space="preserve">Tắt link</w:t>
      </w:r>
      <w:r>
        <w:t xml:space="preserve">.</w:t>
      </w:r>
    </w:p>
    <w:p>
      <w:pPr>
        <w:pStyle w:val="Heading2"/>
      </w:pPr>
      <w:r>
        <w:t xml:space="preserve">4.3 Quản lý thành viên và lời mời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Đổi vai trò: chọn vai trò mới ở cột bên phải tên thành viên.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Gỡ thành viên: biểu tượng thùng rác.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Mục </w:t>
      </w:r>
      <w:r>
        <w:rPr>
          <w:b/>
          <w:bCs/>
        </w:rPr>
        <w:t xml:space="preserve">Lời mời đang chờ</w:t>
      </w:r>
      <w:r>
        <w:t xml:space="preserve">: xem trạng thái (đang chờ đồng ý / chờ đăng ký / hết hạn), sao chép lại link, thu hồi lời mời.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Người mời nhận thông báo khi lời mời được đồng ý hoặc từ chối.</w:t>
      </w:r>
    </w:p>
    <w:p>
      <w:pPr>
        <w:pBdr>
          <w:left w:val="single" w:color="EA580C" w:sz="24" w:space="8"/>
        </w:pBdr>
        <w:shd w:fill="FFF1E6" w:color="auto" w:val="clear"/>
        <w:spacing w:after="0" w:before="120"/>
        <w:ind w:left="200" w:right="200"/>
      </w:pPr>
      <w:r>
        <w:rPr>
          <w:b/>
          <w:bCs/>
          <w:color w:val="EA580C"/>
        </w:rPr>
        <w:t xml:space="preserve">Vì sao không mời được với vai trò Chủ sở hữu?</w:t>
      </w:r>
    </w:p>
    <w:p>
      <w:pPr>
        <w:pBdr>
          <w:left w:val="single" w:color="EA580C" w:sz="24" w:space="8"/>
        </w:pBdr>
        <w:shd w:fill="FFF1E6" w:color="auto" w:val="clear"/>
        <w:spacing w:after="0" w:line="290"/>
        <w:ind w:left="200" w:right="200"/>
      </w:pPr>
      <w:r>
        <w:t xml:space="preserve">Để an toàn, lời mời không cấp quyền owner, link chung không cấp quyền quản trị. Hãy mời vào trước rồi đổi vai trò trong danh sách thành viên.</w:t>
      </w:r>
    </w:p>
    <w:p>
      <w:pPr>
        <w:pBdr>
          <w:left w:val="single" w:color="EA580C" w:sz="24" w:space="8"/>
        </w:pBdr>
        <w:shd w:fill="FFF1E6" w:color="auto" w:val="clear"/>
        <w:spacing w:after="160"/>
        <w:ind w:left="200" w:right="200"/>
      </w:pPr>
    </w:p>
    <w:p>
      <w:pPr>
        <w:pStyle w:val="Heading1"/>
        <w:pageBreakBefore/>
      </w:pPr>
      <w:r>
        <w:t xml:space="preserve">5. Trang chủ - Daily Command Center</w:t>
      </w:r>
    </w:p>
    <w:p>
      <w:pPr>
        <w:spacing w:after="120" w:line="300"/>
      </w:pPr>
      <w:r>
        <w:t xml:space="preserve">Trang chủ cho bạn bức tranh công việc trong ngày: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Khối</w:t>
            </w:r>
          </w:p>
        </w:tc>
        <w:tc>
          <w:tcPr>
            <w:tcW w:type="dxa" w:w="7228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Ý nghĩa và thao tác</w:t>
            </w:r>
          </w:p>
        </w:tc>
      </w:tr>
      <w:t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Thẻ chỉ số</w:t>
            </w:r>
          </w:p>
        </w:tc>
        <w:tc>
          <w:tcPr>
            <w:tcW w:type="dxa" w:w="72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 của tôi, Đang làm, Hoàn thành (30 ngày), Quá hạn - bấm vào để lọc danh sách bên dưới.</w:t>
            </w:r>
          </w:p>
        </w:tc>
      </w:tr>
      <w:tr>
        <w:tc>
          <w:tcPr>
            <w:tcW w:type="dxa" w:w="24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Trọng tâm hôm nay</w:t>
            </w:r>
          </w:p>
        </w:tc>
        <w:tc>
          <w:tcPr>
            <w:tcW w:type="dxa" w:w="72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Việc nên làm trước nhất; bấm </w:t>
            </w:r>
            <w:r>
              <w:rPr>
                <w:b w:val="false"/>
                <w:bCs w:val="false"/>
                <w:sz w:val="19"/>
                <w:szCs w:val="19"/>
              </w:rPr>
              <w:t xml:space="preserve">Bắt đầu tập trung</w:t>
            </w:r>
            <w:r>
              <w:rPr>
                <w:b w:val="false"/>
                <w:bCs w:val="false"/>
                <w:sz w:val="19"/>
                <w:szCs w:val="19"/>
              </w:rPr>
              <w:t xml:space="preserve"> để vào Focus mode; </w:t>
            </w:r>
            <w:r>
              <w:rPr>
                <w:b w:val="false"/>
                <w:bCs w:val="false"/>
                <w:sz w:val="19"/>
                <w:szCs w:val="19"/>
              </w:rPr>
              <w:t xml:space="preserve">AI Daily Brief</w:t>
            </w:r>
            <w:r>
              <w:rPr>
                <w:b w:val="false"/>
                <w:bCs w:val="false"/>
                <w:sz w:val="19"/>
                <w:szCs w:val="19"/>
              </w:rPr>
              <w:t xml:space="preserve"> tóm tắt ngày làm việc.</w:t>
            </w:r>
          </w:p>
        </w:tc>
      </w:tr>
      <w:t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Hôm nay của tôi</w:t>
            </w:r>
          </w:p>
        </w:tc>
        <w:tc>
          <w:tcPr>
            <w:tcW w:type="dxa" w:w="72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 đến hạn/đã lên lịch hôm nay.</w:t>
            </w:r>
          </w:p>
        </w:tc>
      </w:tr>
      <w:tr>
        <w:tc>
          <w:tcPr>
            <w:tcW w:type="dxa" w:w="24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Cần chú ý</w:t>
            </w:r>
          </w:p>
        </w:tc>
        <w:tc>
          <w:tcPr>
            <w:tcW w:type="dxa" w:w="72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Quá hạn, sắp đến hạn, bị chặn (chờ task khác), chưa lên lịch - bấm chip để lọc.</w:t>
            </w:r>
          </w:p>
        </w:tc>
      </w:tr>
      <w:t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Đang chờ người khác</w:t>
            </w:r>
          </w:p>
        </w:tc>
        <w:tc>
          <w:tcPr>
            <w:tcW w:type="dxa" w:w="72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 bạn tạo/theo dõi nhưng người khác đang làm.</w:t>
            </w:r>
          </w:p>
        </w:tc>
      </w:tr>
      <w:tr>
        <w:tc>
          <w:tcPr>
            <w:tcW w:type="dxa" w:w="24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Đã hoàn thành (7 ngày)</w:t>
            </w:r>
          </w:p>
        </w:tc>
        <w:tc>
          <w:tcPr>
            <w:tcW w:type="dxa" w:w="72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Việc bạn vừa xong.</w:t>
            </w:r>
          </w:p>
        </w:tc>
      </w:tr>
      <w:t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 của tôi</w:t>
            </w:r>
          </w:p>
        </w:tc>
        <w:tc>
          <w:tcPr>
            <w:tcW w:type="dxa" w:w="72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Danh sách đầy đủ có bộ lọc: Đang mở, Hôm nay, Đang làm, Quá hạn, Sắp đến hạn, Bị chặn, Chưa lên lịch, Hoàn thành.</w:t>
            </w:r>
          </w:p>
        </w:tc>
      </w:tr>
      <w:tr>
        <w:tc>
          <w:tcPr>
            <w:tcW w:type="dxa" w:w="24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Dự án / Hoạt động gần đây / OKR</w:t>
            </w:r>
          </w:p>
        </w:tc>
        <w:tc>
          <w:tcPr>
            <w:tcW w:type="dxa" w:w="72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Tiến độ từng dự án, những thay đổi mới, mục tiêu của bạn.</w:t>
            </w:r>
          </w:p>
        </w:tc>
      </w:tr>
    </w:tbl>
    <w:p>
      <w:pPr>
        <w:spacing w:after="120" w:line="300"/>
      </w:pPr>
      <w:r>
        <w:t xml:space="preserve">Rê chuột lên một task để dùng thao tác nhanh: </w:t>
      </w:r>
      <w:r>
        <w:rPr>
          <w:b/>
          <w:bCs/>
        </w:rPr>
        <w:t xml:space="preserve">Bắt đầu</w:t>
      </w:r>
      <w:r>
        <w:t xml:space="preserve"> (chuyển sang Đang làm), </w:t>
      </w:r>
      <w:r>
        <w:rPr>
          <w:b/>
          <w:bCs/>
        </w:rPr>
        <w:t xml:space="preserve">Lên lịch</w:t>
      </w:r>
      <w:r>
        <w:t xml:space="preserve"> (đặt ngày bắt đầu hôm nay), </w:t>
      </w:r>
      <w:r>
        <w:rPr>
          <w:b/>
          <w:bCs/>
        </w:rPr>
        <w:t xml:space="preserve">Hoàn thành</w:t>
      </w:r>
      <w:r>
        <w:t xml:space="preserve">. Biểu tượng ✓ trước task có màu theo màu chủ đạo của bạn; task đã xong có dấu ✓ tô đầy.</w:t>
      </w:r>
    </w:p>
    <w:p>
      <w:pPr>
        <w:pStyle w:val="Heading1"/>
        <w:pageBreakBefore/>
      </w:pPr>
      <w:r>
        <w:t xml:space="preserve">6. Dự án</w:t>
      </w:r>
    </w:p>
    <w:p>
      <w:pPr>
        <w:pStyle w:val="Heading2"/>
      </w:pPr>
      <w:r>
        <w:t xml:space="preserve">6.1 Tạo dự án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Sidebar → </w:t>
      </w:r>
      <w:r>
        <w:rPr>
          <w:b/>
          <w:bCs/>
        </w:rPr>
        <w:t xml:space="preserve">+</w:t>
      </w:r>
      <w:r>
        <w:t xml:space="preserve"> cạnh "Dự án" (hoặc nút </w:t>
      </w:r>
      <w:r>
        <w:rPr>
          <w:b/>
          <w:bCs/>
        </w:rPr>
        <w:t xml:space="preserve">Tạo dự án</w:t>
      </w:r>
      <w:r>
        <w:t xml:space="preserve"> ở trang chủ).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Nhập tên; chọn </w:t>
      </w:r>
      <w:r>
        <w:rPr>
          <w:b/>
          <w:bCs/>
        </w:rPr>
        <w:t xml:space="preserve">icon</w:t>
      </w:r>
      <w:r>
        <w:t xml:space="preserve"> (không bắt buộc - mặc định không có icon) và màu.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Thêm các </w:t>
      </w:r>
      <w:r>
        <w:rPr>
          <w:b/>
          <w:bCs/>
        </w:rPr>
        <w:t xml:space="preserve">category</w:t>
      </w:r>
      <w:r>
        <w:t xml:space="preserve"> của dự án (VD: Payroll, Bảo hiểm).</w:t>
      </w:r>
    </w:p>
    <w:p>
      <w:pPr>
        <w:pStyle w:val="ListParagraph"/>
        <w:numPr>
          <w:ilvl w:val="0"/>
          <w:numId w:val="7"/>
        </w:numPr>
        <w:spacing w:after="60" w:line="290"/>
      </w:pPr>
      <w:r>
        <w:t xml:space="preserve">Tuỳ chọn: thêm </w:t>
      </w:r>
      <w:r>
        <w:rPr>
          <w:b/>
          <w:bCs/>
        </w:rPr>
        <w:t xml:space="preserve">mục tiêu và key result</w:t>
      </w:r>
      <w:r>
        <w:t xml:space="preserve"> cho dự án ngay khi tạo → </w:t>
      </w:r>
      <w:r>
        <w:rPr>
          <w:b/>
          <w:bCs/>
        </w:rPr>
        <w:t xml:space="preserve">Tạo</w:t>
      </w:r>
      <w:r>
        <w:t xml:space="preserve">.</w:t>
      </w:r>
    </w:p>
    <w:p>
      <w:pPr>
        <w:spacing w:after="120" w:line="300"/>
      </w:pPr>
      <w:r>
        <w:t xml:space="preserve">Dự án mới có sẵn một view </w:t>
      </w:r>
      <w:r>
        <w:rPr>
          <w:b/>
          <w:bCs/>
        </w:rPr>
        <w:t xml:space="preserve">Tất cả task</w:t>
      </w:r>
      <w:r>
        <w:t xml:space="preserve"> dạng bảng; bạn thêm view khác khi cần.</w:t>
      </w:r>
    </w:p>
    <w:p>
      <w:pPr>
        <w:pStyle w:val="Heading2"/>
      </w:pPr>
      <w:r>
        <w:t xml:space="preserve">6.2 Cài đặt dự án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Tên, mô tả, trạng thái (Đang chạy / Tạm dừng / Hoàn thành / Lưu trữ), người phụ trách, ngày bắt đầu/kết thúc.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Icon (chọn từ bộ icon cơ bản, hiển thị theo màu chủ đạo) và màu.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Quản lý category, ẩn dự án với thành viên, xoá dự án (có thể khôi phục task đã xoá).</w:t>
      </w:r>
    </w:p>
    <w:p>
      <w:pPr>
        <w:pStyle w:val="Heading1"/>
        <w:pageBreakBefore/>
      </w:pPr>
      <w:r>
        <w:t xml:space="preserve">7. Task - đơn vị công việc</w:t>
      </w:r>
    </w:p>
    <w:p>
      <w:pPr>
        <w:pStyle w:val="Heading2"/>
      </w:pPr>
      <w:r>
        <w:t xml:space="preserve">7.1 Tạo và sửa task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Trong view Bảng: gõ vào dòng trống cuối bảng, hoặc bấm </w:t>
      </w:r>
      <w:r>
        <w:rPr>
          <w:b/>
          <w:bCs/>
        </w:rPr>
        <w:t xml:space="preserve">+ Thêm task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Trong Kanban: bấm </w:t>
      </w:r>
      <w:r>
        <w:rPr>
          <w:b/>
          <w:bCs/>
        </w:rPr>
        <w:t xml:space="preserve">+</w:t>
      </w:r>
      <w:r>
        <w:t xml:space="preserve"> ở cột trạng thái.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Sửa trực tiếp từng ô; nhấn Enter/Tab để chuyển 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Mở trang chi tiết: bấm biểu tượng mở rộng ở đầu dòng (hoặc bấm tên task ở trang chủ).</w:t>
      </w:r>
    </w:p>
    <w:p>
      <w:pPr>
        <w:pStyle w:val="Heading2"/>
      </w:pPr>
      <w:r>
        <w:t xml:space="preserve">7.2 Các trường có sẵn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3012"/>
        <w:gridCol w:w="6626"/>
      </w:tblGrid>
      <w:tr>
        <w:trPr>
          <w:tblHeader/>
        </w:trPr>
        <w:tc>
          <w:tcPr>
            <w:tcW w:type="dxa" w:w="3012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Trường</w:t>
            </w:r>
          </w:p>
        </w:tc>
        <w:tc>
          <w:tcPr>
            <w:tcW w:type="dxa" w:w="6626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Ý nghĩa</w:t>
            </w:r>
          </w:p>
        </w:tc>
      </w:tr>
      <w:tr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Tên task, Mô tả</w:t>
            </w:r>
          </w:p>
        </w:tc>
        <w:tc>
          <w:tcPr>
            <w:tcW w:type="dxa" w:w="6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Nội dung công việc</w:t>
            </w:r>
          </w:p>
        </w:tc>
      </w:tr>
      <w:tr>
        <w:tc>
          <w:tcPr>
            <w:tcW w:type="dxa" w:w="30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6626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 Do / In Progress / Blocked / Done / Cancelled… (admin tự cấu hình trong Cài đặt → Trạng thái task). Chuyển sang nhóm "Done" sẽ tự đặt tiến độ 100%.</w:t>
            </w:r>
          </w:p>
        </w:tc>
      </w:tr>
      <w:tr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Người phụ trách, Báo cáo cho</w:t>
            </w:r>
          </w:p>
        </w:tc>
        <w:tc>
          <w:tcPr>
            <w:tcW w:type="dxa" w:w="6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Người làm; người cần được cập nhật (nhận thông báo khi task đổi trạng thái/chi tiết)</w:t>
            </w:r>
          </w:p>
        </w:tc>
      </w:tr>
      <w:tr>
        <w:tc>
          <w:tcPr>
            <w:tcW w:type="dxa" w:w="30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Độ ưu tiên, Mức quan trọng, Mức khẩn cấp</w:t>
            </w:r>
          </w:p>
        </w:tc>
        <w:tc>
          <w:tcPr>
            <w:tcW w:type="dxa" w:w="6626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Ưu tiên (Thấp → Nghiêm trọng); quan trọng/khẩn cấp dùng cho ma trận Eisenhower</w:t>
            </w:r>
          </w:p>
        </w:tc>
      </w:tr>
      <w:tr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Category, Mục tiêu</w:t>
            </w:r>
          </w:p>
        </w:tc>
        <w:tc>
          <w:tcPr>
            <w:tcW w:type="dxa" w:w="6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Phân loại; liên kết với Objective hoặc Key Result</w:t>
            </w:r>
          </w:p>
        </w:tc>
      </w:tr>
      <w:tr>
        <w:tc>
          <w:tcPr>
            <w:tcW w:type="dxa" w:w="30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Ngày bắt đầu, Hạn chót</w:t>
            </w:r>
          </w:p>
        </w:tc>
        <w:tc>
          <w:tcPr>
            <w:tcW w:type="dxa" w:w="6626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Lịch làm việc; hạn chót sinh nhắc nhở sắp đến hạn/quá hạn</w:t>
            </w:r>
          </w:p>
        </w:tc>
      </w:tr>
      <w:tr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Tiến độ, Ước tính (giờ), Thực tế (giờ)</w:t>
            </w:r>
          </w:p>
        </w:tc>
        <w:tc>
          <w:tcPr>
            <w:tcW w:type="dxa" w:w="6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% hoàn thành; giờ dự kiến; giờ thực tế (tự cộng khi dùng Focus mode)</w:t>
            </w:r>
          </w:p>
        </w:tc>
      </w:tr>
      <w:tr>
        <w:tc>
          <w:tcPr>
            <w:tcW w:type="dxa" w:w="3012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Phụ thuộc vào, Task cha</w:t>
            </w:r>
          </w:p>
        </w:tc>
        <w:tc>
          <w:tcPr>
            <w:tcW w:type="dxa" w:w="6626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 phải xong trước; task con</w:t>
            </w:r>
          </w:p>
        </w:tc>
      </w:tr>
      <w:tr>
        <w:tc>
          <w:tcPr>
            <w:tcW w:type="dxa" w:w="301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đính kèm</w:t>
            </w:r>
          </w:p>
        </w:tc>
        <w:tc>
          <w:tcPr>
            <w:tcW w:type="dxa" w:w="6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Tải lên tối đa 4 MB/file; xem trước ảnh, PDF, Word, PowerPoint ngay trong app</w:t>
            </w:r>
          </w:p>
        </w:tc>
      </w:tr>
    </w:tbl>
    <w:p>
      <w:pPr>
        <w:pStyle w:val="Heading2"/>
      </w:pPr>
      <w:r>
        <w:t xml:space="preserve">7.3 Trường tuỳ chỉnh (custom field)</w:t>
      </w:r>
    </w:p>
    <w:p>
      <w:pPr>
        <w:spacing w:after="120" w:line="300"/>
      </w:pPr>
      <w:r>
        <w:t xml:space="preserve">Editor có thể thêm trường riêng cho dự án: Văn bản, Văn bản dài, Số, Tiền tệ, Phần trăm, Đánh giá sao, Checkbox, Ngày, Ngày giờ, Chọn một, Chọn nhiều, Người, URL, Email, Điện thoại, </w:t>
      </w:r>
      <w:r>
        <w:rPr>
          <w:b/>
          <w:bCs/>
        </w:rPr>
        <w:t xml:space="preserve">Công thức</w:t>
      </w:r>
      <w:r>
        <w:t xml:space="preserve">. Bấm </w:t>
      </w:r>
      <w:r>
        <w:rPr>
          <w:b/>
          <w:bCs/>
        </w:rPr>
        <w:t xml:space="preserve">+</w:t>
      </w:r>
      <w:r>
        <w:t xml:space="preserve"> ở cuối hàng tiêu đề của bảng để thêm.</w:t>
      </w:r>
    </w:p>
    <w:p>
      <w:pPr>
        <w:pStyle w:val="Heading2"/>
      </w:pPr>
      <w:r>
        <w:t xml:space="preserve">7.4 Trang chi tiết task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Nội dung</w:t>
      </w:r>
      <w:r>
        <w:t xml:space="preserve">: soạn thảo như Word - tiêu đề, danh sách, checklist, bảng, ảnh, highlight.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Bình luận</w:t>
      </w:r>
      <w:r>
        <w:t xml:space="preserve">: gõ @ để nhắc tên đồng nghiệp (họ nhận thông báo); định dạng Markdown.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File đính kèm</w:t>
      </w:r>
      <w:r>
        <w:t xml:space="preserve"> và </w:t>
      </w:r>
      <w:r>
        <w:rPr>
          <w:b/>
          <w:bCs/>
        </w:rPr>
        <w:t xml:space="preserve">Hoạt động</w:t>
      </w:r>
      <w:r>
        <w:t xml:space="preserve"> (lịch sử thay đổi).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Yêu cầu phê duyệt</w:t>
      </w:r>
      <w:r>
        <w:t xml:space="preserve">: chọn người duyệt, ghi chú, tuỳ chọn "đánh dấu hoàn thành khi được duyệt". Người duyệt duyệt/từ chối ngay trong Trung tâm xử lý.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Bắt đầu tập trung</w:t>
      </w:r>
      <w:r>
        <w:t xml:space="preserve"> và các nút </w:t>
      </w:r>
      <w:r>
        <w:rPr>
          <w:b/>
          <w:bCs/>
        </w:rPr>
        <w:t xml:space="preserve">AI</w:t>
      </w:r>
      <w:r>
        <w:t xml:space="preserve"> (tóm tắt, chia nhỏ task, tìm điểm nghẽn, soạn tin nhắn cập nhật).</w:t>
      </w:r>
    </w:p>
    <w:p>
      <w:pPr>
        <w:pStyle w:val="Heading2"/>
      </w:pPr>
      <w:r>
        <w:t xml:space="preserve">7.5 Chế độ tập trung (Focus mode)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Bấm </w:t>
      </w:r>
      <w:r>
        <w:rPr>
          <w:b/>
          <w:bCs/>
        </w:rPr>
        <w:t xml:space="preserve">Bắt đầu tập trung</w:t>
      </w:r>
      <w:r>
        <w:t xml:space="preserve"> trên task hoặc trang chủ.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Làm việc theo khối thời gian; dùng checklist và ghi chú trong cửa sổ Focus; có thể thu nhỏ, tạm dừng.</w:t>
      </w:r>
    </w:p>
    <w:p>
      <w:pPr>
        <w:pStyle w:val="ListParagraph"/>
        <w:numPr>
          <w:ilvl w:val="0"/>
          <w:numId w:val="8"/>
        </w:numPr>
        <w:spacing w:after="60" w:line="290"/>
      </w:pPr>
      <w:r>
        <w:t xml:space="preserve">Bấm </w:t>
      </w:r>
      <w:r>
        <w:rPr>
          <w:b/>
          <w:bCs/>
        </w:rPr>
        <w:t xml:space="preserve">Hoàn thành</w:t>
      </w:r>
      <w:r>
        <w:t xml:space="preserve">: số phút được cộng vào </w:t>
      </w:r>
      <w:r>
        <w:rPr>
          <w:b/>
          <w:bCs/>
        </w:rPr>
        <w:t xml:space="preserve">Thực tế (giờ)</w:t>
      </w:r>
      <w:r>
        <w:t xml:space="preserve">; tick "Đồng thời đánh dấu task là hoàn thành" nếu đã xong.</w:t>
      </w:r>
    </w:p>
    <w:p>
      <w:pPr>
        <w:pStyle w:val="Heading1"/>
        <w:pageBreakBefore/>
      </w:pPr>
      <w:r>
        <w:t xml:space="preserve">8. Các loại view</w:t>
      </w:r>
    </w:p>
    <w:p>
      <w:pPr>
        <w:spacing w:after="120" w:line="300"/>
      </w:pPr>
      <w:r>
        <w:t xml:space="preserve">Mỗi dự án có nhiều view. Thêm view: sidebar → dấu </w:t>
      </w:r>
      <w:r>
        <w:rPr>
          <w:b/>
          <w:bCs/>
        </w:rPr>
        <w:t xml:space="preserve">+</w:t>
      </w:r>
      <w:r>
        <w:t xml:space="preserve"> cạnh tên dự án, hoặc </w:t>
      </w:r>
      <w:r>
        <w:rPr>
          <w:b/>
          <w:bCs/>
        </w:rPr>
        <w:t xml:space="preserve">+ Thêm view</w:t>
      </w:r>
      <w:r>
        <w:t xml:space="preserve"> trên thanh tab. Mỗi view lưu riêng bộ lọc, sắp xếp, nhóm và cấu hình.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1908"/>
        <w:gridCol w:w="2911"/>
        <w:gridCol w:w="4819"/>
      </w:tblGrid>
      <w:tr>
        <w:trPr>
          <w:tblHeader/>
        </w:trPr>
        <w:tc>
          <w:tcPr>
            <w:tcW w:type="dxa" w:w="1908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View</w:t>
            </w:r>
          </w:p>
        </w:tc>
        <w:tc>
          <w:tcPr>
            <w:tcW w:type="dxa" w:w="2911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 khi</w:t>
            </w:r>
          </w:p>
        </w:tc>
        <w:tc>
          <w:tcPr>
            <w:tcW w:type="dxa" w:w="481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Điểm nổi bật</w:t>
            </w:r>
          </w:p>
        </w:tc>
      </w:tr>
      <w:tr>
        <w:tc>
          <w:tcPr>
            <w:tcW w:type="dxa" w:w="19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Bảng</w:t>
            </w:r>
          </w:p>
        </w:tc>
        <w:tc>
          <w:tcPr>
            <w:tcW w:type="dxa" w:w="29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Quản lý chi tiết, nhập liệu nhanh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Lọc, sắp xếp, nhóm, ẩn/hiện cột, tự giãn dòng theo nội dung (auto-fit), xuất file, tìm trong view</w:t>
            </w:r>
          </w:p>
        </w:tc>
      </w:tr>
      <w:tr>
        <w:tc>
          <w:tcPr>
            <w:tcW w:type="dxa" w:w="190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Kanban</w:t>
            </w:r>
          </w:p>
        </w:tc>
        <w:tc>
          <w:tcPr>
            <w:tcW w:type="dxa" w:w="2911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Theo dõi luồng trạng thái</w:t>
            </w:r>
          </w:p>
        </w:tc>
        <w:tc>
          <w:tcPr>
            <w:tcW w:type="dxa" w:w="48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Kéo thả thẻ giữa các cột</w:t>
            </w:r>
          </w:p>
        </w:tc>
      </w:tr>
      <w:tr>
        <w:tc>
          <w:tcPr>
            <w:tcW w:type="dxa" w:w="19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Lịch</w:t>
            </w:r>
          </w:p>
        </w:tc>
        <w:tc>
          <w:tcPr>
            <w:tcW w:type="dxa" w:w="29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Xem theo ngày/tuần/tháng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Kéo task để đổi ngày</w:t>
            </w:r>
          </w:p>
        </w:tc>
      </w:tr>
      <w:tr>
        <w:tc>
          <w:tcPr>
            <w:tcW w:type="dxa" w:w="190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Gantt</w:t>
            </w:r>
          </w:p>
        </w:tc>
        <w:tc>
          <w:tcPr>
            <w:tcW w:type="dxa" w:w="2911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Lập kế hoạch dự án có mốc</w:t>
            </w:r>
          </w:p>
        </w:tc>
        <w:tc>
          <w:tcPr>
            <w:tcW w:type="dxa" w:w="48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Thanh thời gian, phụ thuộc, tiến độ, phóng to theo ngày/tuần/tháng</w:t>
            </w:r>
          </w:p>
        </w:tc>
      </w:tr>
      <w:tr>
        <w:tc>
          <w:tcPr>
            <w:tcW w:type="dxa" w:w="19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Thư viện thẻ</w:t>
            </w:r>
          </w:p>
        </w:tc>
        <w:tc>
          <w:tcPr>
            <w:tcW w:type="dxa" w:w="29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Duyệt trực quan (VD: hồ sơ ứng viên)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Chọn trường hiển thị trên thẻ, thao tác nhanh</w:t>
            </w:r>
          </w:p>
        </w:tc>
      </w:tr>
      <w:tr>
        <w:tc>
          <w:tcPr>
            <w:tcW w:type="dxa" w:w="190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Biểu mẫu</w:t>
            </w:r>
          </w:p>
        </w:tc>
        <w:tc>
          <w:tcPr>
            <w:tcW w:type="dxa" w:w="2911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Thu thập yêu cầu (VD: đề xuất đào tạo)</w:t>
            </w:r>
          </w:p>
        </w:tc>
        <w:tc>
          <w:tcPr>
            <w:tcW w:type="dxa" w:w="48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Mỗi lần gửi biểu mẫu tạo một task</w:t>
            </w:r>
          </w:p>
        </w:tc>
      </w:tr>
      <w:tr>
        <w:tc>
          <w:tcPr>
            <w:tcW w:type="dxa" w:w="190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Ma trận Eisenhower</w:t>
            </w:r>
          </w:p>
        </w:tc>
        <w:tc>
          <w:tcPr>
            <w:tcW w:type="dxa" w:w="291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Ưu tiên theo quan trọng/khẩn cấp</w:t>
            </w:r>
          </w:p>
        </w:tc>
        <w:tc>
          <w:tcPr>
            <w:tcW w:type="dxa" w:w="481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4 ô: Khẩn cấp &amp; quan trọng · Quan trọng, không khẩn cấp · Khẩn cấp, không quan trọng · Không khẩn cấp, không quan trọng; kéo thả giữa các ô để đổi mức</w:t>
            </w:r>
          </w:p>
        </w:tc>
      </w:tr>
      <w:tr>
        <w:tc>
          <w:tcPr>
            <w:tcW w:type="dxa" w:w="190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Báo cáo</w:t>
            </w:r>
          </w:p>
        </w:tc>
        <w:tc>
          <w:tcPr>
            <w:tcW w:type="dxa" w:w="2911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Biểu đồ &amp; bảng pivot trên task của view</w:t>
            </w:r>
          </w:p>
        </w:tc>
        <w:tc>
          <w:tcPr>
            <w:tcW w:type="dxa" w:w="481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Kéo/co thẻ biểu đồ, bấm vào biểu đồ để xem task</w:t>
            </w:r>
          </w:p>
        </w:tc>
      </w:tr>
    </w:tbl>
    <w:p>
      <w:pPr>
        <w:pStyle w:val="Heading2"/>
      </w:pPr>
      <w:r>
        <w:t xml:space="preserve">8.1 View Báo cáo - biểu đồ, kéo/co và xem chi tiết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Tạo view </w:t>
      </w:r>
      <w:r>
        <w:rPr>
          <w:b/>
          <w:bCs/>
        </w:rPr>
        <w:t xml:space="preserve">Báo cáo (biểu đồ &amp; pivot)</w:t>
      </w:r>
      <w:r>
        <w:t xml:space="preserve">, chọn </w:t>
      </w:r>
      <w:r>
        <w:rPr>
          <w:b/>
          <w:bCs/>
        </w:rPr>
        <w:t xml:space="preserve">Mẫu nhanh</w:t>
      </w:r>
      <w:r>
        <w:t xml:space="preserve"> (Tổng số task, Task theo trạng thái, Giờ theo người…) hoặc </w:t>
      </w:r>
      <w:r>
        <w:rPr>
          <w:b/>
          <w:bCs/>
        </w:rPr>
        <w:t xml:space="preserve">Thêm biểu đồ</w:t>
      </w:r>
      <w:r>
        <w:t xml:space="preserve"> / </w:t>
      </w:r>
      <w:r>
        <w:rPr>
          <w:b/>
          <w:bCs/>
        </w:rPr>
        <w:t xml:space="preserve">Tạo bằng AI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t xml:space="preserve">Chọn loại: Số tổng (KPI), Cột, Thanh ngang, Cột/Thanh chồng, Đường, Vùng, Tròn, Vành khuyên, Bảng pivot; chọn </w:t>
      </w:r>
      <w:r>
        <w:rPr>
          <w:b/>
          <w:bCs/>
        </w:rPr>
        <w:t xml:space="preserve">Nhóm theo</w:t>
      </w:r>
      <w:r>
        <w:t xml:space="preserve">, </w:t>
      </w:r>
      <w:r>
        <w:rPr>
          <w:b/>
          <w:bCs/>
        </w:rPr>
        <w:t xml:space="preserve">Chia theo</w:t>
      </w:r>
      <w:r>
        <w:t xml:space="preserve">, </w:t>
      </w:r>
      <w:r>
        <w:rPr>
          <w:b/>
          <w:bCs/>
        </w:rPr>
        <w:t xml:space="preserve">Đo lường</w:t>
      </w:r>
      <w:r>
        <w:t xml:space="preserve"> (đếm task hoặc tổng/trung bình một trường số).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rPr>
          <w:b/>
          <w:bCs/>
        </w:rPr>
        <w:t xml:space="preserve">Di chuyển</w:t>
      </w:r>
      <w:r>
        <w:t xml:space="preserve">: kéo phần tiêu đề thẻ. </w:t>
      </w:r>
      <w:r>
        <w:rPr>
          <w:b/>
          <w:bCs/>
        </w:rPr>
        <w:t xml:space="preserve">Đổi kích cỡ</w:t>
      </w:r>
      <w:r>
        <w:t xml:space="preserve">: kéo góc dưới phải hoặc cạnh phải/dưới. Bố cục được lưu tự động.</w:t>
      </w:r>
    </w:p>
    <w:p>
      <w:pPr>
        <w:pStyle w:val="ListParagraph"/>
        <w:numPr>
          <w:ilvl w:val="0"/>
          <w:numId w:val="9"/>
        </w:numPr>
        <w:spacing w:after="60" w:line="290"/>
      </w:pPr>
      <w:r>
        <w:rPr>
          <w:b/>
          <w:bCs/>
        </w:rPr>
        <w:t xml:space="preserve">Xem chi tiết</w:t>
      </w:r>
      <w:r>
        <w:t xml:space="preserve">: bấm vào một cột, lát tròn, khúc cột chồng, ô pivot hoặc con số KPI → cửa sổ xem trước hiện số task, % hoàn thành, số quá hạn, tiến độ trung bình, chia theo trạng thái và danh sách task (bấm để mở).</w:t>
      </w:r>
    </w:p>
    <w:p>
      <w:pPr>
        <w:pStyle w:val="Heading1"/>
        <w:pageBreakBefore/>
      </w:pPr>
      <w:r>
        <w:t xml:space="preserve">9. OKR - Mục tiêu và kết quả then chốt</w:t>
      </w:r>
    </w:p>
    <w:p>
      <w:pPr>
        <w:pStyle w:val="Heading2"/>
      </w:pPr>
      <w:r>
        <w:t xml:space="preserve">9.1 Các màn hình OKR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9"/>
        <w:gridCol w:w="7429"/>
      </w:tblGrid>
      <w:tr>
        <w:trPr>
          <w:tblHeader/>
        </w:trPr>
        <w:tc>
          <w:tcPr>
            <w:tcW w:type="dxa" w:w="220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Màn hình</w:t>
            </w:r>
          </w:p>
        </w:tc>
        <w:tc>
          <w:tcPr>
            <w:tcW w:type="dxa" w:w="742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Nội dung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Team OKRs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Toàn bộ mục tiêu của workspace/đội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My OKRs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Chỉ </w:t>
            </w:r>
            <w:r>
              <w:rPr>
                <w:b w:val="false"/>
                <w:bCs w:val="false"/>
                <w:sz w:val="19"/>
                <w:szCs w:val="19"/>
              </w:rPr>
              <w:t xml:space="preserve">nhánh của bạn</w:t>
            </w:r>
            <w:r>
              <w:rPr>
                <w:b w:val="false"/>
                <w:bCs w:val="false"/>
                <w:sz w:val="19"/>
                <w:szCs w:val="19"/>
              </w:rPr>
              <w:t xml:space="preserve">: mục tiêu bạn sở hữu/đóng góp (thấy toàn bộ); KR bạn phụ trách (thấy KR đó và mọi task bên dưới); nếu chỉ được giao task thì thấy mục tiêu, KR chứa task của bạn và chỉ task của bạn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OKR Dashboard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Tổng quan tiến độ, rủi ro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Mục tiêu của dự án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OKR gắn riêng với một dự án (tab Mục tiêu trong dự án)</w:t>
            </w:r>
          </w:p>
        </w:tc>
      </w:tr>
    </w:tbl>
    <w:p>
      <w:pPr>
        <w:pStyle w:val="Heading2"/>
      </w:pPr>
      <w:r>
        <w:t xml:space="preserve">9.2 Tạo mục tiêu và key result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OKRs → </w:t>
      </w:r>
      <w:r>
        <w:rPr>
          <w:b/>
          <w:bCs/>
        </w:rPr>
        <w:t xml:space="preserve">Tạo mục tiêu</w:t>
      </w:r>
      <w:r>
        <w:t xml:space="preserve">: tên, mô tả, chu kỳ (quý/năm…), người sở hữu, người đóng góp, đội, mức ưu tiên, trạng thái.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Thêm </w:t>
      </w:r>
      <w:r>
        <w:rPr>
          <w:b/>
          <w:bCs/>
        </w:rPr>
        <w:t xml:space="preserve">Key result</w:t>
      </w:r>
      <w:r>
        <w:t xml:space="preserve"> và chọn loại: </w:t>
      </w:r>
      <w:r>
        <w:rPr>
          <w:b/>
          <w:bCs/>
        </w:rPr>
        <w:t xml:space="preserve">Theo task</w:t>
      </w:r>
      <w:r>
        <w:t xml:space="preserve"> (tiến độ = trung bình các task liên kết), </w:t>
      </w:r>
      <w:r>
        <w:rPr>
          <w:b/>
          <w:bCs/>
        </w:rPr>
        <w:t xml:space="preserve">Chỉ số</w:t>
      </w:r>
      <w:r>
        <w:t xml:space="preserve"> (giá trị đầu → mục tiêu, VD: 0 → 50 người), </w:t>
      </w:r>
      <w:r>
        <w:rPr>
          <w:b/>
          <w:bCs/>
        </w:rPr>
        <w:t xml:space="preserve">Phần trăm</w:t>
      </w:r>
      <w:r>
        <w:t xml:space="preserve">, </w:t>
      </w:r>
      <w:r>
        <w:rPr>
          <w:b/>
          <w:bCs/>
        </w:rPr>
        <w:t xml:space="preserve">Nhập tay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Đặt người phụ trách KR, </w:t>
      </w:r>
      <w:r>
        <w:rPr>
          <w:b/>
          <w:bCs/>
        </w:rPr>
        <w:t xml:space="preserve">độ tự tin</w:t>
      </w:r>
      <w:r>
        <w:t xml:space="preserve"> (confidence), hạn chót, trọng số.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t xml:space="preserve">Liên kết task: trong task chọn trường </w:t>
      </w:r>
      <w:r>
        <w:rPr>
          <w:b/>
          <w:bCs/>
        </w:rPr>
        <w:t xml:space="preserve">Mục tiêu</w:t>
      </w:r>
      <w:r>
        <w:t xml:space="preserve"> → chọn Objective hoặc Key Result.</w:t>
      </w:r>
    </w:p>
    <w:p>
      <w:pPr>
        <w:pStyle w:val="ListParagraph"/>
        <w:numPr>
          <w:ilvl w:val="0"/>
          <w:numId w:val="10"/>
        </w:numPr>
        <w:spacing w:after="60" w:line="290"/>
      </w:pPr>
      <w:r>
        <w:rPr>
          <w:b/>
          <w:bCs/>
        </w:rPr>
        <w:t xml:space="preserve">Cascade</w:t>
      </w:r>
      <w:r>
        <w:t xml:space="preserve">: một KR có thể trở thành mục tiêu của người/đội khác (mục tiêu con).</w:t>
      </w:r>
    </w:p>
    <w:p>
      <w:pPr>
        <w:pBdr>
          <w:left w:val="single" w:color="059669" w:sz="24" w:space="8"/>
        </w:pBdr>
        <w:shd w:fill="ECFDF5" w:color="auto" w:val="clear"/>
        <w:spacing w:after="0" w:before="120"/>
        <w:ind w:left="200" w:right="200"/>
      </w:pPr>
      <w:r>
        <w:rPr>
          <w:b/>
          <w:bCs/>
          <w:color w:val="059669"/>
        </w:rPr>
        <w:t xml:space="preserve">Ví dụ thực tế HR</w:t>
      </w:r>
    </w:p>
    <w:p>
      <w:pPr>
        <w:pBdr>
          <w:left w:val="single" w:color="059669" w:sz="24" w:space="8"/>
        </w:pBdr>
        <w:shd w:fill="ECFDF5" w:color="auto" w:val="clear"/>
        <w:spacing w:after="0" w:line="290"/>
        <w:ind w:left="200" w:right="200"/>
      </w:pPr>
      <w:r>
        <w:t xml:space="preserve">O: Nâng chất lượng onboarding Q4 · KR1 (Chỉ số): 100% nhân viên mới có buddy trong ngày đầu · KR2 (Theo task): hoàn thành bộ tài liệu hội nhập · KR3 (Phần trăm): tỷ lệ hài lòng khảo sát ≥ 90%.</w:t>
      </w:r>
    </w:p>
    <w:p>
      <w:pPr>
        <w:pBdr>
          <w:left w:val="single" w:color="059669" w:sz="24" w:space="8"/>
        </w:pBdr>
        <w:shd w:fill="ECFDF5" w:color="auto" w:val="clear"/>
        <w:spacing w:after="160"/>
        <w:ind w:left="200" w:right="200"/>
      </w:pPr>
    </w:p>
    <w:p>
      <w:pPr>
        <w:pStyle w:val="Heading1"/>
        <w:pageBreakBefore/>
      </w:pPr>
      <w:r>
        <w:t xml:space="preserve">10. Báo cáo &amp; dashboard</w:t>
      </w:r>
    </w:p>
    <w:p>
      <w:pPr>
        <w:spacing w:after="120" w:line="300"/>
      </w:pPr>
      <w:r>
        <w:t xml:space="preserve">Mục </w:t>
      </w:r>
      <w:r>
        <w:rPr>
          <w:b/>
          <w:bCs/>
        </w:rPr>
        <w:t xml:space="preserve">Báo cáo &amp; dashboard</w:t>
      </w:r>
      <w:r>
        <w:t xml:space="preserve"> cho phép tạo dashboard tổng hợp nhiều dự án.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Tạo dashboard → </w:t>
      </w:r>
      <w:r>
        <w:rPr>
          <w:b/>
          <w:bCs/>
        </w:rPr>
        <w:t xml:space="preserve">Thêm widget</w:t>
      </w:r>
      <w:r>
        <w:t xml:space="preserve">: chọn dự án nguồn (và view nếu muốn dùng bộ lọc của view), loại biểu đồ (KPI, Bảng, Cột, Thanh, Cột/Thanh chồng, Đường, Vùng, Tròn, Vành khuyên, Combo, Scatter, Radar, Treemap, Funnel, Gauge), trường nhóm và đo lường.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Hoặc bấm </w:t>
      </w:r>
      <w:r>
        <w:rPr>
          <w:b/>
          <w:bCs/>
        </w:rPr>
        <w:t xml:space="preserve">Tạo bằng AI</w:t>
      </w:r>
      <w:r>
        <w:t xml:space="preserve"> và mô tả: "tổng quan trạng thái và khối lượng theo người".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rPr>
          <w:b/>
          <w:bCs/>
        </w:rPr>
        <w:t xml:space="preserve">Bộ lọc (slicer)</w:t>
      </w:r>
      <w:r>
        <w:t xml:space="preserve"> trên thanh lọc áp dụng cho mọi widget có trường cùng tên.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Kéo tiêu đề để di chuyển, kéo góc/cạnh để đổi kích cỡ (tay nắm hiện khi rê chuột).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t xml:space="preserve">Bấm vào một phần biểu đồ → xem danh sách task; nút </w:t>
      </w:r>
      <w:r>
        <w:rPr>
          <w:b/>
          <w:bCs/>
        </w:rPr>
        <w:t xml:space="preserve">Lọc cả dashboard theo mục này</w:t>
      </w:r>
      <w:r>
        <w:t xml:space="preserve"> để lọc chéo.</w:t>
      </w:r>
    </w:p>
    <w:p>
      <w:pPr>
        <w:pStyle w:val="ListParagraph"/>
        <w:numPr>
          <w:ilvl w:val="0"/>
          <w:numId w:val="11"/>
        </w:numPr>
        <w:spacing w:after="60" w:line="290"/>
      </w:pPr>
      <w:r>
        <w:rPr>
          <w:b/>
          <w:bCs/>
        </w:rPr>
        <w:t xml:space="preserve">AI Insight</w:t>
      </w:r>
      <w:r>
        <w:t xml:space="preserve">: giải thích biểu đồ, xu hướng, bất thường.</w:t>
      </w:r>
    </w:p>
    <w:p>
      <w:pPr>
        <w:pStyle w:val="Heading1"/>
        <w:pageBreakBefore/>
      </w:pPr>
      <w:r>
        <w:t xml:space="preserve">11. Wiki - kho tri thức</w:t>
      </w:r>
    </w:p>
    <w:p>
      <w:pPr>
        <w:pStyle w:val="Heading2"/>
      </w:pPr>
      <w:r>
        <w:t xml:space="preserve">11.1 Tạo wiki và phân quyền</w:t>
      </w:r>
    </w:p>
    <w:p>
      <w:pPr>
        <w:pStyle w:val="ListParagraph"/>
        <w:numPr>
          <w:ilvl w:val="0"/>
          <w:numId w:val="12"/>
        </w:numPr>
        <w:spacing w:after="60" w:line="290"/>
      </w:pPr>
      <w:r>
        <w:t xml:space="preserve">Sidebar → </w:t>
      </w:r>
      <w:r>
        <w:rPr>
          <w:b/>
          <w:bCs/>
        </w:rPr>
        <w:t xml:space="preserve">Wiki</w:t>
      </w:r>
      <w:r>
        <w:t xml:space="preserve"> → </w:t>
      </w:r>
      <w:r>
        <w:rPr>
          <w:b/>
          <w:bCs/>
        </w:rPr>
        <w:t xml:space="preserve">Tạo wiki</w:t>
      </w:r>
      <w:r>
        <w:t xml:space="preserve">: tên, mô tả, quyền truy cập: </w:t>
      </w:r>
      <w:r>
        <w:rPr>
          <w:b/>
          <w:bCs/>
        </w:rPr>
        <w:t xml:space="preserve">Cả workspace</w:t>
      </w:r>
      <w:r>
        <w:t xml:space="preserve"> (mọi thành viên mở được với vai trò mặc định) hoặc </w:t>
      </w:r>
      <w:r>
        <w:rPr>
          <w:b/>
          <w:bCs/>
        </w:rPr>
        <w:t xml:space="preserve">Chỉ người được thêm</w:t>
      </w:r>
      <w:r>
        <w:t xml:space="preserve"> (riêng tư).</w:t>
      </w:r>
    </w:p>
    <w:p>
      <w:pPr>
        <w:pStyle w:val="ListParagraph"/>
        <w:numPr>
          <w:ilvl w:val="0"/>
          <w:numId w:val="12"/>
        </w:numPr>
        <w:spacing w:after="60" w:line="290"/>
      </w:pPr>
      <w:r>
        <w:t xml:space="preserve">Mở </w:t>
      </w:r>
      <w:r>
        <w:rPr>
          <w:b/>
          <w:bCs/>
        </w:rPr>
        <w:t xml:space="preserve">Ai có quyền truy cập</w:t>
      </w:r>
      <w:r>
        <w:t xml:space="preserve"> để thêm người và đặt vai trò: Chỉ xem, Được chỉnh sửa, Quản lý.</w:t>
      </w:r>
    </w:p>
    <w:p>
      <w:pPr>
        <w:pBdr>
          <w:left w:val="single" w:color="EA580C" w:sz="24" w:space="8"/>
        </w:pBdr>
        <w:shd w:fill="FFF1E6" w:color="auto" w:val="clear"/>
        <w:spacing w:after="0" w:before="120"/>
        <w:ind w:left="200" w:right="200"/>
      </w:pPr>
      <w:r>
        <w:rPr>
          <w:b/>
          <w:bCs/>
          <w:color w:val="EA580C"/>
        </w:rPr>
        <w:t xml:space="preserve">Không đổi được quyền truy cập?</w:t>
      </w:r>
    </w:p>
    <w:p>
      <w:pPr>
        <w:pBdr>
          <w:left w:val="single" w:color="EA580C" w:sz="24" w:space="8"/>
        </w:pBdr>
        <w:shd w:fill="FFF1E6" w:color="auto" w:val="clear"/>
        <w:spacing w:after="0" w:line="290"/>
        <w:ind w:left="200" w:right="200"/>
      </w:pPr>
      <w:r>
        <w:t xml:space="preserve">Chỉ </w:t>
      </w:r>
      <w:r>
        <w:rPr>
          <w:b/>
          <w:bCs/>
        </w:rPr>
        <w:t xml:space="preserve">quản lý của wiki</w:t>
      </w:r>
      <w:r>
        <w:t xml:space="preserve"> (người tạo wiki và owner/admin workspace) mới thay đổi được. Hộp thoại sẽ ghi rõ vai trò của bạn và người cần liên hệ.</w:t>
      </w:r>
    </w:p>
    <w:p>
      <w:pPr>
        <w:pBdr>
          <w:left w:val="single" w:color="EA580C" w:sz="24" w:space="8"/>
        </w:pBdr>
        <w:shd w:fill="FFF1E6" w:color="auto" w:val="clear"/>
        <w:spacing w:after="160"/>
        <w:ind w:left="200" w:right="200"/>
      </w:pPr>
    </w:p>
    <w:p>
      <w:pPr>
        <w:pStyle w:val="Heading2"/>
      </w:pPr>
      <w:r>
        <w:t xml:space="preserve">11.2 Trang wiki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Tạo trang, trang con (dạng cây), kéo để sắp xếp.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Soạn thảo phong phú: tiêu đề, danh sách, checklist, bảng, ảnh; tự lưu.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Bình luận có @mention, trả lời, đính kèm file.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Nút AI trên trang: tóm tắt, viết lại, chuyển thành SOP, trích xuất task.</w:t>
      </w:r>
    </w:p>
    <w:p>
      <w:pPr>
        <w:pStyle w:val="Heading2"/>
      </w:pPr>
      <w:r>
        <w:t xml:space="preserve">11.3 AI của wiki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Hỏi AI về wiki này</w:t>
      </w:r>
      <w:r>
        <w:t xml:space="preserve">: AI trả lời dựa trên trang, bình luận và tài liệu của riêng wiki.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Quản lý wiki có thể viết </w:t>
      </w:r>
      <w:r>
        <w:rPr>
          <w:b/>
          <w:bCs/>
        </w:rPr>
        <w:t xml:space="preserve">hướng dẫn cho AI</w:t>
      </w:r>
      <w:r>
        <w:t xml:space="preserve"> (vai trò, giọng văn, điều cần tránh), tải </w:t>
      </w:r>
      <w:r>
        <w:rPr>
          <w:b/>
          <w:bCs/>
        </w:rPr>
        <w:t xml:space="preserve">tài liệu tham khảo</w:t>
      </w:r>
      <w:r>
        <w:t xml:space="preserve"> (PDF, Word, Excel, PowerPoint, CSV, ảnh…) hoặc tắt AI.</w:t>
      </w:r>
    </w:p>
    <w:p>
      <w:pPr>
        <w:pStyle w:val="Heading1"/>
        <w:pageBreakBefore/>
      </w:pPr>
      <w:r>
        <w:t xml:space="preserve">12. Trung tâm xử lý và thông báo</w:t>
      </w:r>
    </w:p>
    <w:p>
      <w:pPr>
        <w:spacing w:after="120" w:line="300"/>
      </w:pPr>
      <w:r>
        <w:rPr>
          <w:b/>
          <w:bCs/>
        </w:rPr>
        <w:t xml:space="preserve">Trung tâm xử lý</w:t>
      </w:r>
      <w:r>
        <w:t xml:space="preserve"> gom mọi việc cần bạn phản hồi, thao tác ngay tại chỗ: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9"/>
        <w:gridCol w:w="7429"/>
      </w:tblGrid>
      <w:tr>
        <w:trPr>
          <w:tblHeader/>
        </w:trPr>
        <w:tc>
          <w:tcPr>
            <w:tcW w:type="dxa" w:w="220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742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 dụ và thao tác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Được giao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 mới giao → </w:t>
            </w:r>
            <w:r>
              <w:rPr>
                <w:b w:val="false"/>
                <w:bCs w:val="false"/>
                <w:sz w:val="19"/>
                <w:szCs w:val="19"/>
              </w:rPr>
              <w:t xml:space="preserve">Nhận việc</w:t>
            </w:r>
            <w:r>
              <w:rPr>
                <w:b w:val="false"/>
                <w:bCs w:val="false"/>
                <w:sz w:val="19"/>
                <w:szCs w:val="19"/>
              </w:rPr>
              <w:t xml:space="preserve">, </w:t>
            </w:r>
            <w:r>
              <w:rPr>
                <w:b w:val="false"/>
                <w:bCs w:val="false"/>
                <w:sz w:val="19"/>
                <w:szCs w:val="19"/>
              </w:rPr>
              <w:t xml:space="preserve">Hoàn thành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Nhắc đến bạn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Bình luận có @tên bạn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Hạn &amp; quá hạn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Sắp đến hạn, quá hạn, đổi hạn, ý tưởng quick capture tới giờ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Bình luận / Cập nhật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Bình luận mới, đổi trạng thái, đổi chi tiết task bạn theo dõi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Phê duyệt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Duyệt</w:t>
            </w:r>
            <w:r>
              <w:rPr>
                <w:b w:val="false"/>
                <w:bCs w:val="false"/>
                <w:sz w:val="19"/>
                <w:szCs w:val="19"/>
              </w:rPr>
              <w:t xml:space="preserve"> / </w:t>
            </w:r>
            <w:r>
              <w:rPr>
                <w:b w:val="false"/>
                <w:bCs w:val="false"/>
                <w:sz w:val="19"/>
                <w:szCs w:val="19"/>
              </w:rPr>
              <w:t xml:space="preserve">Từ chối</w:t>
            </w:r>
            <w:r>
              <w:rPr>
                <w:b w:val="false"/>
                <w:bCs w:val="false"/>
                <w:sz w:val="19"/>
                <w:szCs w:val="19"/>
              </w:rPr>
              <w:t xml:space="preserve"> (kèm lý do); kết quả gửi lại người yêu cầu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Lời mời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Lời mời vào workspace → </w:t>
            </w:r>
            <w:r>
              <w:rPr>
                <w:b w:val="false"/>
                <w:bCs w:val="false"/>
                <w:sz w:val="19"/>
                <w:szCs w:val="19"/>
              </w:rPr>
              <w:t xml:space="preserve">Đồng ý</w:t>
            </w:r>
            <w:r>
              <w:rPr>
                <w:b w:val="false"/>
                <w:bCs w:val="false"/>
                <w:sz w:val="19"/>
                <w:szCs w:val="19"/>
              </w:rPr>
              <w:t xml:space="preserve"> / </w:t>
            </w:r>
            <w:r>
              <w:rPr>
                <w:b w:val="false"/>
                <w:bCs w:val="false"/>
                <w:sz w:val="19"/>
                <w:szCs w:val="19"/>
              </w:rPr>
              <w:t xml:space="preserve">Từ chối</w:t>
            </w:r>
            <w:r>
              <w:rPr>
                <w:b w:val="false"/>
                <w:bCs w:val="false"/>
                <w:sz w:val="19"/>
                <w:szCs w:val="19"/>
              </w:rPr>
              <w:t xml:space="preserve">; kết quả lời mời bạn gửi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Rủi ro mục tiêu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Mục tiêu chuyển sang có rủi ro → </w:t>
            </w:r>
            <w:r>
              <w:rPr>
                <w:b w:val="false"/>
                <w:bCs w:val="false"/>
                <w:sz w:val="19"/>
                <w:szCs w:val="19"/>
              </w:rPr>
              <w:t xml:space="preserve">Xem xét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Gợi ý AI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Lên kế hoạch ngày, gắn task cho OKR, chia nhỏ task lớn → </w:t>
            </w:r>
            <w:r>
              <w:rPr>
                <w:b w:val="false"/>
                <w:bCs w:val="false"/>
                <w:sz w:val="19"/>
                <w:szCs w:val="19"/>
              </w:rPr>
              <w:t xml:space="preserve">Chạy AI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t xml:space="preserve">Chế độ xem: </w:t>
      </w:r>
      <w:r>
        <w:rPr>
          <w:b/>
          <w:bCs/>
        </w:rPr>
        <w:t xml:space="preserve">Cần xử lý</w:t>
      </w:r>
      <w:r>
        <w:t xml:space="preserve"> / </w:t>
      </w:r>
      <w:r>
        <w:rPr>
          <w:b/>
          <w:bCs/>
        </w:rPr>
        <w:t xml:space="preserve">Tất cả</w:t>
      </w:r>
      <w:r>
        <w:t xml:space="preserve"> / </w:t>
      </w:r>
      <w:r>
        <w:rPr>
          <w:b/>
          <w:bCs/>
        </w:rPr>
        <w:t xml:space="preserve">Đã tạm hoãn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Tạm hoãn</w:t>
      </w:r>
      <w:r>
        <w:t xml:space="preserve"> tới giờ chọn (việc sẽ quay lại đúng giờ); </w:t>
      </w:r>
      <w:r>
        <w:rPr>
          <w:b/>
          <w:bCs/>
        </w:rPr>
        <w:t xml:space="preserve">Xong</w:t>
      </w:r>
      <w:r>
        <w:t xml:space="preserve"> để đưa ra khỏi danh sách cần xử lý.</w:t>
      </w:r>
    </w:p>
    <w:p>
      <w:pPr>
        <w:pStyle w:val="Heading1"/>
        <w:pageBreakBefore/>
      </w:pPr>
      <w:r>
        <w:t xml:space="preserve">13. Trợ lý AI - Workspace Intelligence</w:t>
      </w:r>
    </w:p>
    <w:p>
      <w:pPr>
        <w:spacing w:after="120" w:line="300"/>
      </w:pPr>
      <w:r>
        <w:t xml:space="preserve">AI của woli trả lời </w:t>
      </w:r>
      <w:r>
        <w:rPr>
          <w:b/>
          <w:bCs/>
        </w:rPr>
        <w:t xml:space="preserve">chỉ dựa trên dữ liệu bạn được quyền xem</w:t>
      </w:r>
      <w:r>
        <w:t xml:space="preserve"> trong workspace (dự án, task, OKR, wiki, tài liệu). Câu hỏi ngoài phạm vi công việc sẽ được từ chối lịch sự.</w:t>
      </w:r>
    </w:p>
    <w:p>
      <w:pPr>
        <w:pStyle w:val="Heading2"/>
      </w:pPr>
      <w:r>
        <w:t xml:space="preserve">13.1 Hỏi và viết báo cáo</w:t>
      </w:r>
    </w:p>
    <w:p>
      <w:pPr>
        <w:pStyle w:val="ListParagraph"/>
        <w:numPr>
          <w:ilvl w:val="0"/>
          <w:numId w:val="13"/>
        </w:numPr>
        <w:spacing w:after="60" w:line="290"/>
      </w:pPr>
      <w:r>
        <w:t xml:space="preserve">Mở </w:t>
      </w:r>
      <w:r>
        <w:rPr>
          <w:b/>
          <w:bCs/>
        </w:rPr>
        <w:t xml:space="preserve">Workspace Intelligence</w:t>
      </w:r>
      <w:r>
        <w:t xml:space="preserve"> → </w:t>
      </w:r>
      <w:r>
        <w:rPr>
          <w:b/>
          <w:bCs/>
        </w:rPr>
        <w:t xml:space="preserve">Cuộc trò chuyện mới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60" w:line="290"/>
      </w:pPr>
      <w:r>
        <w:t xml:space="preserve">Gõ yêu cầu, VD: "Viết báo cáo tiến độ tuần của project Tuyển dụng, kèm bảng task quá hạn".</w:t>
      </w:r>
    </w:p>
    <w:p>
      <w:pPr>
        <w:pStyle w:val="ListParagraph"/>
        <w:numPr>
          <w:ilvl w:val="0"/>
          <w:numId w:val="13"/>
        </w:numPr>
        <w:spacing w:after="60" w:line="290"/>
      </w:pPr>
      <w:r>
        <w:t xml:space="preserve">Đọc câu trả lời; có thể hỏi tiếp, </w:t>
      </w:r>
      <w:r>
        <w:rPr>
          <w:b/>
          <w:bCs/>
        </w:rPr>
        <w:t xml:space="preserve">xuất PDF</w:t>
      </w:r>
      <w:r>
        <w:t xml:space="preserve"> hoặc </w:t>
      </w:r>
      <w:r>
        <w:rPr>
          <w:b/>
          <w:bCs/>
        </w:rPr>
        <w:t xml:space="preserve">Chuyển thành wiki</w:t>
      </w:r>
      <w:r>
        <w:t xml:space="preserve">. Lịch sử cuộc trò chuyện được lưu ở cột trái.</w:t>
      </w:r>
    </w:p>
    <w:p>
      <w:pPr>
        <w:pStyle w:val="Heading2"/>
      </w:pPr>
      <w:r>
        <w:t xml:space="preserve">13.2 Nút AI ngay trong màn hình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209"/>
        <w:gridCol w:w="7429"/>
      </w:tblGrid>
      <w:tr>
        <w:trPr>
          <w:tblHeader/>
        </w:trPr>
        <w:tc>
          <w:tcPr>
            <w:tcW w:type="dxa" w:w="220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Ở đâu</w:t>
            </w:r>
          </w:p>
        </w:tc>
        <w:tc>
          <w:tcPr>
            <w:tcW w:type="dxa" w:w="7429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Hành động AI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Trang chủ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AI Daily Brief, Lên kế hoạch ngày, Rủi ro cần chú ý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Task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Tóm tắt, Chia nhỏ task, Tìm điểm nghẽn, Soạn tin nhắn cập nhật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OKR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Đánh giá rủi ro, Soạn cập nhật tiến độ, Gợi ý task cho mục tiêu chưa có task</w:t>
            </w:r>
          </w:p>
        </w:tc>
      </w:tr>
      <w:tr>
        <w:tc>
          <w:tcPr>
            <w:tcW w:type="dxa" w:w="220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Wiki</w:t>
            </w:r>
          </w:p>
        </w:tc>
        <w:tc>
          <w:tcPr>
            <w:tcW w:type="dxa" w:w="7429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Tóm tắt, Viết lại, Chuyển thành SOP, Trích xuất task</w:t>
            </w:r>
          </w:p>
        </w:tc>
      </w:tr>
      <w:tr>
        <w:tc>
          <w:tcPr>
            <w:tcW w:type="dxa" w:w="220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Dashboard / Báo cáo</w:t>
            </w:r>
          </w:p>
        </w:tc>
        <w:tc>
          <w:tcPr>
            <w:tcW w:type="dxa" w:w="7429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Giải thích biểu đồ, Xu hướng, Bất thường; Tạo biểu đồ bằng AI</w:t>
            </w:r>
          </w:p>
        </w:tc>
      </w:tr>
    </w:tbl>
    <w:p>
      <w:pPr>
        <w:pStyle w:val="Heading2"/>
      </w:pPr>
      <w:r>
        <w:t xml:space="preserve">13.3 Mẹo viết yêu cầu hiệu quả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Nêu rõ </w:t>
      </w:r>
      <w:r>
        <w:rPr>
          <w:b/>
          <w:bCs/>
        </w:rPr>
        <w:t xml:space="preserve">phạm vi</w:t>
      </w:r>
      <w:r>
        <w:t xml:space="preserve"> (dự án nào, khoảng thời gian), </w:t>
      </w:r>
      <w:r>
        <w:rPr>
          <w:b/>
          <w:bCs/>
        </w:rPr>
        <w:t xml:space="preserve">định dạng</w:t>
      </w:r>
      <w:r>
        <w:t xml:space="preserve"> (bảng, gạch đầu dòng, email), </w:t>
      </w:r>
      <w:r>
        <w:rPr>
          <w:b/>
          <w:bCs/>
        </w:rPr>
        <w:t xml:space="preserve">người đọc</w:t>
      </w:r>
      <w:r>
        <w:t xml:space="preserve"> (ban giám đốc, nhân viên).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Ví dụ: "Tóm tắt các task quá hạn của C&amp;B tháng này theo người phụ trách, đề xuất 3 hành động, viết giọng trang trọng".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Luôn </w:t>
      </w:r>
      <w:r>
        <w:rPr>
          <w:b/>
          <w:bCs/>
        </w:rPr>
        <w:t xml:space="preserve">kiểm tra lại số liệu quan trọng</w:t>
      </w:r>
      <w:r>
        <w:t xml:space="preserve"> - AI có thể nhầm.</w:t>
      </w:r>
    </w:p>
    <w:p>
      <w:pPr>
        <w:pBdr>
          <w:left w:val="single" w:color="EA580C" w:sz="24" w:space="8"/>
        </w:pBdr>
        <w:shd w:fill="FFF1E6" w:color="auto" w:val="clear"/>
        <w:spacing w:after="0" w:before="120"/>
        <w:ind w:left="200" w:right="200"/>
      </w:pPr>
      <w:r>
        <w:rPr>
          <w:b/>
          <w:bCs/>
          <w:color w:val="EA580C"/>
        </w:rPr>
        <w:t xml:space="preserve">Giới hạn sử dụng</w:t>
      </w:r>
    </w:p>
    <w:p>
      <w:pPr>
        <w:pBdr>
          <w:left w:val="single" w:color="EA580C" w:sz="24" w:space="8"/>
        </w:pBdr>
        <w:shd w:fill="FFF1E6" w:color="auto" w:val="clear"/>
        <w:spacing w:after="0" w:line="290"/>
        <w:ind w:left="200" w:right="200"/>
      </w:pPr>
      <w:r>
        <w:t xml:space="preserve">Mỗi người có hạn mức câu hỏi AI mỗi ngày (mặc định 60) để kiểm soát chi phí. AI hiểu dữ liệu nhờ ngữ cảnh gửi kèm mỗi câu hỏi - bạn "dạy" AI bằng cách giữ dữ liệu trong app cập nhật, viết hướng dẫn AI cho wiki và cá nhân hoá AI trong Hồ sơ.</w:t>
      </w:r>
    </w:p>
    <w:p>
      <w:pPr>
        <w:pBdr>
          <w:left w:val="single" w:color="EA580C" w:sz="24" w:space="8"/>
        </w:pBdr>
        <w:shd w:fill="FFF1E6" w:color="auto" w:val="clear"/>
        <w:spacing w:after="160"/>
        <w:ind w:left="200" w:right="200"/>
      </w:pPr>
    </w:p>
    <w:p>
      <w:pPr>
        <w:pStyle w:val="Heading1"/>
        <w:pageBreakBefore/>
      </w:pPr>
      <w:r>
        <w:t xml:space="preserve">14. Việc của tôi và ghi nhanh ý tưởng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Việc của tôi</w:t>
      </w:r>
      <w:r>
        <w:t xml:space="preserve">: toàn bộ task và OKR của bạn ở mọi dự án.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Ghi nhanh (quick capture)</w:t>
      </w:r>
      <w:r>
        <w:t xml:space="preserve">: gõ ý tưởng vào ô "Bạn đang nghĩ gì?" → </w:t>
      </w:r>
      <w:r>
        <w:rPr>
          <w:b/>
          <w:bCs/>
        </w:rPr>
        <w:t xml:space="preserve">Ghi lại</w:t>
      </w:r>
      <w:r>
        <w:t xml:space="preserve">; có thể đặt thời lượng và thời điểm dự kiến (woli nhắc khi tới giờ). Khi sẵn sàng, bấm </w:t>
      </w:r>
      <w:r>
        <w:rPr>
          <w:b/>
          <w:bCs/>
        </w:rPr>
        <w:t xml:space="preserve">Chuyển thành task</w:t>
      </w:r>
      <w:r>
        <w:t xml:space="preserve">, chọn dự án, category, mục tiêu/KR và người phụ trách.</w:t>
      </w:r>
    </w:p>
    <w:p>
      <w:pPr>
        <w:pStyle w:val="Heading1"/>
        <w:pageBreakBefore/>
      </w:pPr>
      <w:r>
        <w:t xml:space="preserve">15. Tìm kiếm, nhập và xuất dữ liệu</w:t>
      </w:r>
    </w:p>
    <w:p>
      <w:pPr>
        <w:pStyle w:val="Heading2"/>
      </w:pPr>
      <w:r>
        <w:t xml:space="preserve">15.1 Tìm kiếm toàn cục</w:t>
      </w:r>
    </w:p>
    <w:p>
      <w:pPr>
        <w:spacing w:after="120" w:line="300"/>
      </w:pPr>
      <w:r>
        <w:t xml:space="preserve">Nhấn </w:t>
      </w:r>
      <w:r>
        <w:rPr>
          <w:b/>
          <w:bCs/>
        </w:rPr>
        <w:t xml:space="preserve">Ctrl K</w:t>
      </w:r>
      <w:r>
        <w:t xml:space="preserve"> (hoặc bấm ô tìm kiếm) để tìm task, dự án, trang wiki, mục tiêu/KR, thành viên, file - kết quả chỉ gồm những gì bạn được xem.</w:t>
      </w:r>
    </w:p>
    <w:p>
      <w:pPr>
        <w:pStyle w:val="Heading2"/>
      </w:pPr>
      <w:r>
        <w:t xml:space="preserve">15.2 Nhập task từ Excel/CSV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Cài đặt → </w:t>
      </w:r>
      <w:r>
        <w:rPr>
          <w:b/>
          <w:bCs/>
        </w:rPr>
        <w:t xml:space="preserve">Nhập / xuất dữ liệu</w:t>
      </w:r>
      <w:r>
        <w:t xml:space="preserve"> → chọn dự án.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Bấm </w:t>
      </w:r>
      <w:r>
        <w:rPr>
          <w:b/>
          <w:bCs/>
        </w:rPr>
        <w:t xml:space="preserve">Tải file mẫu import</w:t>
      </w:r>
      <w:r>
        <w:t xml:space="preserve"> (sheet "Tasks" để điền và sheet hướng dẫn cột, giá trị hợp lệ, danh sách thành viên).</w:t>
      </w:r>
    </w:p>
    <w:p>
      <w:pPr>
        <w:pStyle w:val="ListParagraph"/>
        <w:numPr>
          <w:ilvl w:val="0"/>
          <w:numId w:val="14"/>
        </w:numPr>
        <w:spacing w:after="60" w:line="290"/>
      </w:pPr>
      <w:r>
        <w:t xml:space="preserve">Điền dữ liệu (tối đa 1.000 dòng/lần) → </w:t>
      </w:r>
      <w:r>
        <w:rPr>
          <w:b/>
          <w:bCs/>
        </w:rPr>
        <w:t xml:space="preserve">Nhập Excel / CSV</w:t>
      </w:r>
      <w:r>
        <w:t xml:space="preserve">.</w:t>
      </w:r>
    </w:p>
    <w:p>
      <w:pPr>
        <w:pBdr>
          <w:left w:val="single" w:color="D97706" w:sz="24" w:space="8"/>
        </w:pBdr>
        <w:shd w:fill="FEF3C7" w:color="auto" w:val="clear"/>
        <w:spacing w:after="0" w:before="120"/>
        <w:ind w:left="200" w:right="200"/>
      </w:pPr>
      <w:r>
        <w:rPr>
          <w:b/>
          <w:bCs/>
          <w:color w:val="D97706"/>
        </w:rPr>
        <w:t xml:space="preserve">Lưu ý</w:t>
      </w:r>
    </w:p>
    <w:p>
      <w:pPr>
        <w:pBdr>
          <w:left w:val="single" w:color="D97706" w:sz="24" w:space="8"/>
        </w:pBdr>
        <w:shd w:fill="FEF3C7" w:color="auto" w:val="clear"/>
        <w:spacing w:after="0" w:line="290"/>
        <w:ind w:left="200" w:right="200"/>
      </w:pPr>
      <w:r>
        <w:t xml:space="preserve">Mọi dòng được kiểm tra trước: chỉ cần một dòng sai thì không dòng nào được nhập - thông báo lỗi sẽ chỉ rõ dòng/cột cần sửa.</w:t>
      </w:r>
    </w:p>
    <w:p>
      <w:pPr>
        <w:pBdr>
          <w:left w:val="single" w:color="D97706" w:sz="24" w:space="8"/>
        </w:pBdr>
        <w:shd w:fill="FEF3C7" w:color="auto" w:val="clear"/>
        <w:spacing w:after="160"/>
        <w:ind w:left="200" w:right="200"/>
      </w:pPr>
    </w:p>
    <w:p>
      <w:pPr>
        <w:pStyle w:val="Heading2"/>
      </w:pPr>
      <w:r>
        <w:t xml:space="preserve">15.3 Xuất dữ liệu</w:t>
      </w:r>
    </w:p>
    <w:p>
      <w:pPr>
        <w:spacing w:after="120" w:line="300"/>
      </w:pPr>
      <w:r>
        <w:t xml:space="preserve">Xuất toàn bộ task của dự án ra </w:t>
      </w:r>
      <w:r>
        <w:rPr>
          <w:b/>
          <w:bCs/>
        </w:rPr>
        <w:t xml:space="preserve">CSV hoặc Excel</w:t>
      </w:r>
      <w:r>
        <w:t xml:space="preserve"> (Cài đặt → Nhập / xuất dữ liệu), hoặc xuất view hiện tại bằng nút </w:t>
      </w:r>
      <w:r>
        <w:rPr>
          <w:b/>
          <w:bCs/>
        </w:rPr>
        <w:t xml:space="preserve">Xuất file</w:t>
      </w:r>
      <w:r>
        <w:t xml:space="preserve"> trên thanh công cụ của view.</w:t>
      </w:r>
    </w:p>
    <w:p>
      <w:pPr>
        <w:pStyle w:val="Heading1"/>
        <w:pageBreakBefore/>
      </w:pPr>
      <w:r>
        <w:t xml:space="preserve">16. Cài đặt cá nhân và giao diện</w:t>
      </w:r>
    </w:p>
    <w:p>
      <w:pPr>
        <w:pStyle w:val="Heading2"/>
      </w:pPr>
      <w:r>
        <w:t xml:space="preserve">16.1 Hồ sơ &amp; AI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Ảnh đại diện, tên hiển thị.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Cá nhân hoá AI: giọng văn, phong cách trả lời và hướng dẫn riêng (VD: "luôn trả lời bằng tiếng Việt, ngắn gọn, dùng bảng khi so sánh").</w:t>
      </w:r>
    </w:p>
    <w:p>
      <w:pPr>
        <w:pStyle w:val="Heading2"/>
      </w:pPr>
      <w:r>
        <w:t xml:space="preserve">16.2 Giao diện &amp; ngôn ngữ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Tuỳ chọn</w:t>
            </w:r>
          </w:p>
        </w:tc>
        <w:tc>
          <w:tcPr>
            <w:tcW w:type="dxa" w:w="7228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Lựa chọn</w:t>
            </w:r>
          </w:p>
        </w:tc>
      </w:tr>
      <w:t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Màu chủ đạo</w:t>
            </w:r>
          </w:p>
        </w:tc>
        <w:tc>
          <w:tcPr>
            <w:tcW w:type="dxa" w:w="72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24 bảng màu - áp dụng cho nút, icon, biểu tượng task, logo wiki, header trang chủ</w:t>
            </w:r>
          </w:p>
        </w:tc>
      </w:tr>
      <w:tr>
        <w:tc>
          <w:tcPr>
            <w:tcW w:type="dxa" w:w="24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Chế độ</w:t>
            </w:r>
          </w:p>
        </w:tc>
        <w:tc>
          <w:tcPr>
            <w:tcW w:type="dxa" w:w="72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Sáng / Tối / Theo hệ thống</w:t>
            </w:r>
          </w:p>
        </w:tc>
      </w:tr>
      <w:t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Tone nền</w:t>
            </w:r>
          </w:p>
        </w:tc>
        <w:tc>
          <w:tcPr>
            <w:tcW w:type="dxa" w:w="72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Trung tính; tông lạnh (Xám xanh, Đại dương, Bạc hà); tông nóng (Cát, Hồng đất, Hổ phách)</w:t>
            </w:r>
          </w:p>
        </w:tc>
      </w:tr>
      <w:tr>
        <w:tc>
          <w:tcPr>
            <w:tcW w:type="dxa" w:w="24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Cỡ chữ</w:t>
            </w:r>
          </w:p>
        </w:tc>
        <w:tc>
          <w:tcPr>
            <w:tcW w:type="dxa" w:w="72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Nhỏ / Vừa / Lớn / Rất lớn - chỉ đổi chữ, bố cục giữ nguyên</w:t>
            </w:r>
          </w:p>
        </w:tc>
      </w:tr>
      <w:tr>
        <w:tc>
          <w:tcPr>
            <w:tcW w:type="dxa" w:w="24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Kích thước hiển thị</w:t>
            </w:r>
          </w:p>
        </w:tc>
        <w:tc>
          <w:tcPr>
            <w:tcW w:type="dxa" w:w="72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Gọn 90% / Mặc định / Thoáng 108% / Lớn 120% - co giãn toàn bộ giao diện cho vừa màn hình</w:t>
            </w:r>
          </w:p>
        </w:tc>
      </w:tr>
      <w:tr>
        <w:tc>
          <w:tcPr>
            <w:tcW w:type="dxa" w:w="24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Ngôn ngữ</w:t>
            </w:r>
          </w:p>
        </w:tc>
        <w:tc>
          <w:tcPr>
            <w:tcW w:type="dxa" w:w="72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Tiếng Việt / English</w:t>
            </w:r>
          </w:p>
        </w:tc>
      </w:tr>
    </w:tbl>
    <w:p>
      <w:pPr>
        <w:spacing w:after="120" w:line="300"/>
      </w:pPr>
      <w:r>
        <w:t xml:space="preserve">Tuỳ chọn lưu theo tài khoản nên áp dụng trên mọi thiết bị và ứng dụng Windows. Nút </w:t>
      </w:r>
      <w:r>
        <w:rPr>
          <w:b/>
          <w:bCs/>
        </w:rPr>
        <w:t xml:space="preserve">Về mặc định</w:t>
      </w:r>
      <w:r>
        <w:t xml:space="preserve"> đưa cỡ chữ và kích thước về ban đầu.</w:t>
      </w:r>
    </w:p>
    <w:p>
      <w:pPr>
        <w:pStyle w:val="Heading1"/>
        <w:pageBreakBefore/>
      </w:pPr>
      <w:r>
        <w:t xml:space="preserve">17. Ứng dụng Windows</w:t>
      </w:r>
    </w:p>
    <w:p>
      <w:pPr>
        <w:pStyle w:val="ListParagraph"/>
        <w:numPr>
          <w:ilvl w:val="0"/>
          <w:numId w:val="15"/>
        </w:numPr>
        <w:spacing w:after="60" w:line="290"/>
      </w:pPr>
      <w:r>
        <w:t xml:space="preserve">Menu tài khoản → </w:t>
      </w:r>
      <w:r>
        <w:rPr>
          <w:b/>
          <w:bCs/>
        </w:rPr>
        <w:t xml:space="preserve">Tải ứng dụng máy tính</w:t>
      </w:r>
      <w:r>
        <w:t xml:space="preserve"> (hoặc thẻ "woli cho Windows" ở sidebar).</w:t>
      </w:r>
    </w:p>
    <w:p>
      <w:pPr>
        <w:pStyle w:val="ListParagraph"/>
        <w:numPr>
          <w:ilvl w:val="0"/>
          <w:numId w:val="15"/>
        </w:numPr>
        <w:spacing w:after="60" w:line="290"/>
      </w:pPr>
      <w:r>
        <w:t xml:space="preserve">Chạy file cài đặt, đăng nhập bằng tài khoản như trên web.</w:t>
      </w:r>
    </w:p>
    <w:p>
      <w:pPr>
        <w:pStyle w:val="ListParagraph"/>
        <w:numPr>
          <w:ilvl w:val="0"/>
          <w:numId w:val="15"/>
        </w:numPr>
        <w:spacing w:after="60" w:line="290"/>
      </w:pPr>
      <w:r>
        <w:t xml:space="preserve">Mọi tính năng mới trên web có ngay trong app - không cần cài lại.</w:t>
      </w:r>
    </w:p>
    <w:p>
      <w:pPr>
        <w:pStyle w:val="Heading1"/>
        <w:pageBreakBefore/>
      </w:pPr>
      <w:r>
        <w:t xml:space="preserve">18. Gợi ý quy trình HR mẫu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2610"/>
        <w:gridCol w:w="7028"/>
      </w:tblGrid>
      <w:tr>
        <w:trPr>
          <w:tblHeader/>
        </w:trPr>
        <w:tc>
          <w:tcPr>
            <w:tcW w:type="dxa" w:w="2610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 trình</w:t>
            </w:r>
          </w:p>
        </w:tc>
        <w:tc>
          <w:tcPr>
            <w:tcW w:type="dxa" w:w="7028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 thiết lập trên woli</w:t>
            </w:r>
          </w:p>
        </w:tc>
      </w:tr>
      <w:tr>
        <w:tc>
          <w:tcPr>
            <w:tcW w:type="dxa" w:w="2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Onboarding nhân viên mới</w:t>
            </w:r>
          </w:p>
        </w:tc>
        <w:tc>
          <w:tcPr>
            <w:tcW w:type="dxa" w:w="70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Dự án "Onboarding" + view Biểu mẫu nhận yêu cầu; task mẫu (cấp laptop, tài khoản, buddy) giao cho IT/HR; wiki "Checklist nhân viên mới"; OKR hài lòng onboarding</w:t>
            </w:r>
          </w:p>
        </w:tc>
      </w:tr>
      <w:tr>
        <w:tc>
          <w:tcPr>
            <w:tcW w:type="dxa" w:w="26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Chu kỳ lương hằng tháng (C&amp;B)</w:t>
            </w:r>
          </w:p>
        </w:tc>
        <w:tc>
          <w:tcPr>
            <w:tcW w:type="dxa" w:w="70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Dự án C&amp;B ẩn với người không liên quan; category Payroll/Bảo hiểm/Thuế; task phụ thuộc (chốt công → tính lương → duyệt → gửi payslip); phê duyệt trước khi chi; dashboard tiến độ theo tháng</w:t>
            </w:r>
          </w:p>
        </w:tc>
      </w:tr>
      <w:tr>
        <w:tc>
          <w:tcPr>
            <w:tcW w:type="dxa" w:w="2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Tuyển dụng (TA)</w:t>
            </w:r>
          </w:p>
        </w:tc>
        <w:tc>
          <w:tcPr>
            <w:tcW w:type="dxa" w:w="70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Kanban theo giai đoạn; Thư viện thẻ ứng viên; dashboard phễu (Funnel) theo trạng thái</w:t>
            </w:r>
          </w:p>
        </w:tc>
      </w:tr>
      <w:tr>
        <w:tc>
          <w:tcPr>
            <w:tcW w:type="dxa" w:w="2610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Đào tạo (L&amp;D)</w:t>
            </w:r>
          </w:p>
        </w:tc>
        <w:tc>
          <w:tcPr>
            <w:tcW w:type="dxa" w:w="7028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Biểu mẫu đề xuất đào tạo; Lịch/Gantt kế hoạch khoá học; wiki tài liệu; AI soạn SOP và tóm tắt phản hồi</w:t>
            </w:r>
          </w:p>
        </w:tc>
      </w:tr>
      <w:tr>
        <w:tc>
          <w:tcPr>
            <w:tcW w:type="dxa" w:w="261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Báo cáo tuần cho quản lý</w:t>
            </w:r>
          </w:p>
        </w:tc>
        <w:tc>
          <w:tcPr>
            <w:tcW w:type="dxa" w:w="702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Workspace Intelligence: "báo cáo tuần của phòng HR" → xuất PDF hoặc lưu vào wiki giới hạn người xem</w:t>
            </w:r>
          </w:p>
        </w:tc>
      </w:tr>
    </w:tbl>
    <w:p>
      <w:pPr>
        <w:pStyle w:val="Heading1"/>
        <w:pageBreakBefore/>
      </w:pPr>
      <w:r>
        <w:t xml:space="preserve">19. Câu hỏi thường gặp và xử lý sự cố</w:t>
      </w:r>
    </w:p>
    <w:tbl>
      <w:tblPr>
        <w:tblW w:type="dxa" w:w="9638"/>
        <w:tblBorders>
          <w:top w:val="single" w:color="E5E7EB" w:sz="4"/>
          <w:left w:val="single" w:color="E5E7EB" w:sz="4"/>
          <w:bottom w:val="single" w:color="E5E7EB" w:sz="4"/>
          <w:right w:val="single" w:color="E5E7EB" w:sz="4"/>
          <w:insideH w:val="single" w:color="E5E7EB" w:sz="4"/>
          <w:insideV w:val="single" w:color="E5E7EB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 hỏi / sự cố</w:t>
            </w:r>
          </w:p>
        </w:tc>
        <w:tc>
          <w:tcPr>
            <w:tcW w:type="dxa" w:w="6425"/>
            <w:shd w:fill="EA580C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 xử lý</w:t>
            </w:r>
          </w:p>
        </w:tc>
      </w:tr>
      <w:tr>
        <w:tc>
          <w:tcPr>
            <w:tcW w:type="dxa" w:w="32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Tôi không thấy workspace sau khi được mời</w:t>
            </w:r>
          </w:p>
        </w:tc>
        <w:tc>
          <w:tcPr>
            <w:tcW w:type="dxa" w:w="6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Vào trang Workspace của bạn hoặc Trung tâm xử lý và bấm </w:t>
            </w:r>
            <w:r>
              <w:rPr>
                <w:b w:val="false"/>
                <w:bCs w:val="false"/>
                <w:sz w:val="19"/>
                <w:szCs w:val="19"/>
              </w:rPr>
              <w:t xml:space="preserve">Đồng ý</w:t>
            </w:r>
            <w:r>
              <w:rPr>
                <w:b w:val="false"/>
                <w:bCs w:val="false"/>
                <w:sz w:val="19"/>
                <w:szCs w:val="19"/>
              </w:rPr>
              <w:t xml:space="preserve">. Kiểm tra bạn đăng ký đúng email được mời; lời mời có thể đã hết hạn (14 ngày) hoặc bị thu hồi.</w:t>
            </w:r>
          </w:p>
        </w:tc>
      </w:tr>
      <w:tr>
        <w:tc>
          <w:tcPr>
            <w:tcW w:type="dxa" w:w="3213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Link mời báo "không còn hiệu lực"</w:t>
            </w:r>
          </w:p>
        </w:tc>
        <w:tc>
          <w:tcPr>
            <w:tcW w:type="dxa" w:w="6425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Link đã được tạo mới/tắt hoặc hết hạn - xin người mời gửi link mới.</w:t>
            </w:r>
          </w:p>
        </w:tc>
      </w:tr>
      <w:tr>
        <w:tc>
          <w:tcPr>
            <w:tcW w:type="dxa" w:w="32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Không thấy một dự án/trang wiki đồng nghiệp nhắc tới</w:t>
            </w:r>
          </w:p>
        </w:tc>
        <w:tc>
          <w:tcPr>
            <w:tcW w:type="dxa" w:w="6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Bạn có thể bị ẩn khỏi dự án đó hoặc wiki là riêng tư - liên hệ chủ dự án/quản lý wiki.</w:t>
            </w:r>
          </w:p>
        </w:tc>
      </w:tr>
      <w:tr>
        <w:tc>
          <w:tcPr>
            <w:tcW w:type="dxa" w:w="3213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Không sửa được task</w:t>
            </w:r>
          </w:p>
        </w:tc>
        <w:tc>
          <w:tcPr>
            <w:tcW w:type="dxa" w:w="6425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Vai trò Cộng tác chỉ sửa task mình tạo/được giao; Chỉ xem không sửa được.</w:t>
            </w:r>
          </w:p>
        </w:tc>
      </w:tr>
      <w:tr>
        <w:tc>
          <w:tcPr>
            <w:tcW w:type="dxa" w:w="32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AI từ chối trả lời</w:t>
            </w:r>
          </w:p>
        </w:tc>
        <w:tc>
          <w:tcPr>
            <w:tcW w:type="dxa" w:w="6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Câu hỏi nằm ngoài dữ liệu công việc hoặc ngoài quyền của bạn; hoặc đã hết hạn mức AI trong ngày.</w:t>
            </w:r>
          </w:p>
        </w:tc>
      </w:tr>
      <w:tr>
        <w:tc>
          <w:tcPr>
            <w:tcW w:type="dxa" w:w="3213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Nhập Excel thất bại</w:t>
            </w:r>
          </w:p>
        </w:tc>
        <w:tc>
          <w:tcPr>
            <w:tcW w:type="dxa" w:w="6425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Đọc thông báo lỗi dòng/cột; dùng file mẫu mới nhất; kiểm tra email người phụ trách và giá trị lựa chọn.</w:t>
            </w:r>
          </w:p>
        </w:tc>
      </w:tr>
      <w:tr>
        <w:tc>
          <w:tcPr>
            <w:tcW w:type="dxa" w:w="32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Tải file lên báo lỗi</w:t>
            </w:r>
          </w:p>
        </w:tc>
        <w:tc>
          <w:tcPr>
            <w:tcW w:type="dxa" w:w="6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File tối đa 4 MB; nếu hệ thống chưa cấu hình lưu trữ, liên hệ admin.</w:t>
            </w:r>
          </w:p>
        </w:tc>
      </w:tr>
      <w:tr>
        <w:tc>
          <w:tcPr>
            <w:tcW w:type="dxa" w:w="3213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Chữ quá nhỏ/quá lớn</w:t>
            </w:r>
          </w:p>
        </w:tc>
        <w:tc>
          <w:tcPr>
            <w:tcW w:type="dxa" w:w="6425"/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Cài đặt → Giao diện &amp; ngôn ngữ → Cỡ chữ / Kích thước hiển thị.</w:t>
            </w:r>
          </w:p>
        </w:tc>
      </w:tr>
      <w:tr>
        <w:tc>
          <w:tcPr>
            <w:tcW w:type="dxa" w:w="321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Quên mật khẩu</w:t>
            </w:r>
          </w:p>
        </w:tc>
        <w:tc>
          <w:tcPr>
            <w:tcW w:type="dxa" w:w="6425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line="260"/>
            </w:pPr>
            <w:r>
              <w:rPr>
                <w:b w:val="false"/>
                <w:bCs w:val="false"/>
                <w:sz w:val="19"/>
                <w:szCs w:val="19"/>
              </w:rPr>
              <w:t xml:space="preserve">Liên hệ admin hệ thống: admin cấp mật khẩu tạm trong Trang quản trị hệ thống, bạn sẽ được yêu cầu đổi khi đăng nhập. Nếu dùng Google, chỉ cần Đăng nhập với Google.</w:t>
            </w:r>
          </w:p>
        </w:tc>
      </w:tr>
    </w:tbl>
    <w:p>
      <w:pPr>
        <w:pBdr>
          <w:left w:val="single" w:color="059669" w:sz="24" w:space="8"/>
        </w:pBdr>
        <w:shd w:fill="ECFDF5" w:color="auto" w:val="clear"/>
        <w:spacing w:after="0" w:before="120"/>
        <w:ind w:left="200" w:right="200"/>
      </w:pPr>
      <w:r>
        <w:rPr>
          <w:b/>
          <w:bCs/>
          <w:color w:val="059669"/>
        </w:rPr>
        <w:t xml:space="preserve">Cần hỗ trợ thêm?</w:t>
      </w:r>
    </w:p>
    <w:p>
      <w:pPr>
        <w:pBdr>
          <w:left w:val="single" w:color="059669" w:sz="24" w:space="8"/>
        </w:pBdr>
        <w:shd w:fill="ECFDF5" w:color="auto" w:val="clear"/>
        <w:spacing w:after="0" w:line="290"/>
        <w:ind w:left="200" w:right="200"/>
      </w:pPr>
      <w:r>
        <w:t xml:space="preserve">Liên hệ admin workspace của bạn hoặc email hỗ trợ ghi trong trang Privacy/Terms của woli.</w:t>
      </w:r>
    </w:p>
    <w:p>
      <w:pPr>
        <w:pBdr>
          <w:left w:val="single" w:color="059669" w:sz="24" w:space="8"/>
        </w:pBdr>
        <w:shd w:fill="ECFDF5" w:color="auto" w:val="clear"/>
        <w:spacing w:after="160"/>
        <w:ind w:left="200" w:right="200"/>
      </w:pP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6B7280"/>
        <w:sz w:val="16"/>
        <w:szCs w:val="16"/>
      </w:rPr>
      <w:t xml:space="preserve">Tài liệu nội bộ - woli</w:t>
    </w:r>
    <w:r>
      <w:rPr>
        <w:color w:val="6B7280"/>
        <w:sz w:val="16"/>
        <w:szCs w:val="16"/>
      </w:rPr>
      <w:t xml:space="preserve">	Trang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</w:pPr>
    <w:r>
      <w:rPr>
        <w:color w:val="6B7280"/>
        <w:sz w:val="16"/>
        <w:szCs w:val="16"/>
      </w:rPr>
      <w:t xml:space="preserve">woli  |  Hướng dẫn sử dụng woli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  <w:lvl w:ilvl="2" w:tentative="1">
      <w:start w:val="1"/>
      <w:numFmt w:val="bullet"/>
      <w:lvlText w:val="•"/>
      <w:lvlJc w:val="left"/>
      <w:pPr>
        <w:ind w:left="126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A580C" w:sz="6" w:space="6"/>
      </w:pBdr>
      <w:spacing w:after="200" w:before="240"/>
      <w:outlineLvl w:val="0"/>
    </w:pPr>
    <w:rPr>
      <w:rFonts w:ascii="Arial" w:cs="Arial" w:eastAsia="Arial" w:hAnsi="Arial"/>
      <w:b/>
      <w:bCs/>
      <w:color w:val="EA580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F293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9A3412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1301a69a5a0c8f25833242f0ca90998cbd00519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sử dụng woli</dc:title>
  <dc:creator>woli</dc:creator>
  <cp:lastModifiedBy>Un-named</cp:lastModifiedBy>
  <cp:revision>1</cp:revision>
  <dcterms:created xsi:type="dcterms:W3CDTF">2026-09-29T01:04:54.017Z</dcterms:created>
  <dcterms:modified xsi:type="dcterms:W3CDTF">2026-09-29T01:04:54.017Z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