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669064" cy="15142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064" cy="1514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70594" cy="24389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594" cy="243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2" name="image4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Answer- 5 is inter quartile – It is indicate that 25% of the data are less then or equal to this value.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 This is right skewness – right whisker gets longer and mean is greater then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-It is indicated as outliers which are data values that are far away from other data values,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strongly affect the results of our analysis.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4" name="image3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 This is right skewed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is indicated mean value will be greater then mode value. This shape indicates that there are a number of data points perhaps outliers.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    This is right skewed and  the distribution point to the right because skewness values is greater then 0 (it is positive) 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Answer-0.024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trHeight w:val="276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