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1F521" w14:textId="77777777" w:rsidR="008465AD" w:rsidRDefault="008465AD" w:rsidP="008465AD">
      <w:pPr>
        <w:jc w:val="center"/>
        <w:rPr>
          <w:rFonts w:ascii="Times New Roman" w:hAnsi="Times New Roman" w:cs="Times New Roman"/>
          <w:sz w:val="24"/>
          <w:szCs w:val="24"/>
        </w:rPr>
      </w:pPr>
      <w:r w:rsidRPr="008465AD">
        <w:rPr>
          <w:rFonts w:ascii="Times New Roman" w:hAnsi="Times New Roman" w:cs="Times New Roman"/>
          <w:b/>
          <w:bCs/>
          <w:sz w:val="24"/>
          <w:szCs w:val="24"/>
        </w:rPr>
        <w:t>LAPORAN PRAKTIKUM INTERNET OF THINGS (IoT)</w:t>
      </w:r>
      <w:r w:rsidRPr="008465A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465A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4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4"/>
          <w:szCs w:val="24"/>
        </w:rPr>
        <w:t>Vokasi</w:t>
      </w:r>
      <w:proofErr w:type="spellEnd"/>
      <w:r w:rsidRPr="008465AD">
        <w:rPr>
          <w:rFonts w:ascii="Times New Roman" w:hAnsi="Times New Roman" w:cs="Times New Roman"/>
          <w:sz w:val="24"/>
          <w:szCs w:val="24"/>
        </w:rPr>
        <w:t xml:space="preserve">, Universitas </w:t>
      </w:r>
      <w:proofErr w:type="spellStart"/>
      <w:r w:rsidRPr="008465AD">
        <w:rPr>
          <w:rFonts w:ascii="Times New Roman" w:hAnsi="Times New Roman" w:cs="Times New Roman"/>
          <w:sz w:val="24"/>
          <w:szCs w:val="24"/>
        </w:rPr>
        <w:t>Brawijaya</w:t>
      </w:r>
      <w:proofErr w:type="spellEnd"/>
    </w:p>
    <w:p w14:paraId="6EE844D7" w14:textId="77777777" w:rsidR="008465AD" w:rsidRDefault="008465AD" w:rsidP="008465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295628" w14:textId="77777777" w:rsidR="008465AD" w:rsidRDefault="008465AD" w:rsidP="008465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FC3BD" w14:textId="77777777" w:rsidR="008465AD" w:rsidRPr="008465AD" w:rsidRDefault="008465AD" w:rsidP="008465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C274A1" w14:textId="77777777" w:rsidR="008465AD" w:rsidRDefault="008465AD" w:rsidP="008465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5AD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846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5AD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8465AD">
        <w:rPr>
          <w:rFonts w:ascii="Times New Roman" w:hAnsi="Times New Roman" w:cs="Times New Roman"/>
          <w:b/>
          <w:bCs/>
          <w:sz w:val="24"/>
          <w:szCs w:val="24"/>
        </w:rPr>
        <w:t xml:space="preserve"> Traffic Light di </w:t>
      </w:r>
      <w:proofErr w:type="spellStart"/>
      <w:r w:rsidRPr="008465AD">
        <w:rPr>
          <w:rFonts w:ascii="Times New Roman" w:hAnsi="Times New Roman" w:cs="Times New Roman"/>
          <w:b/>
          <w:bCs/>
          <w:sz w:val="24"/>
          <w:szCs w:val="24"/>
        </w:rPr>
        <w:t>Wokwi</w:t>
      </w:r>
      <w:proofErr w:type="spellEnd"/>
    </w:p>
    <w:p w14:paraId="660BD12D" w14:textId="77777777" w:rsidR="008465AD" w:rsidRPr="008465AD" w:rsidRDefault="008465AD" w:rsidP="008465A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465AD">
        <w:rPr>
          <w:rFonts w:ascii="Times New Roman" w:hAnsi="Times New Roman" w:cs="Times New Roman"/>
          <w:i/>
          <w:iCs/>
          <w:sz w:val="24"/>
          <w:szCs w:val="24"/>
        </w:rPr>
        <w:t xml:space="preserve">Emilda Citra Diva </w:t>
      </w:r>
      <w:proofErr w:type="spellStart"/>
      <w:r w:rsidRPr="008465AD">
        <w:rPr>
          <w:rFonts w:ascii="Times New Roman" w:hAnsi="Times New Roman" w:cs="Times New Roman"/>
          <w:i/>
          <w:iCs/>
          <w:sz w:val="24"/>
          <w:szCs w:val="24"/>
        </w:rPr>
        <w:t>Revanda</w:t>
      </w:r>
      <w:proofErr w:type="spellEnd"/>
    </w:p>
    <w:p w14:paraId="585827F1" w14:textId="09F5303C" w:rsidR="008465AD" w:rsidRPr="008465AD" w:rsidRDefault="008465AD" w:rsidP="008465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65A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465A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4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4"/>
          <w:szCs w:val="24"/>
        </w:rPr>
        <w:t>Vokasi</w:t>
      </w:r>
      <w:proofErr w:type="spellEnd"/>
      <w:r w:rsidRPr="008465AD">
        <w:rPr>
          <w:rFonts w:ascii="Times New Roman" w:hAnsi="Times New Roman" w:cs="Times New Roman"/>
          <w:sz w:val="24"/>
          <w:szCs w:val="24"/>
        </w:rPr>
        <w:t xml:space="preserve">, Universitas </w:t>
      </w:r>
      <w:proofErr w:type="spellStart"/>
      <w:r w:rsidRPr="008465AD"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 w:rsidRPr="008465AD">
        <w:rPr>
          <w:rFonts w:ascii="Times New Roman" w:hAnsi="Times New Roman" w:cs="Times New Roman"/>
          <w:sz w:val="24"/>
          <w:szCs w:val="24"/>
        </w:rPr>
        <w:br/>
        <w:t xml:space="preserve">Email: </w:t>
      </w:r>
      <w:hyperlink r:id="rId5" w:history="1">
        <w:r w:rsidRPr="008465AD">
          <w:rPr>
            <w:rStyle w:val="Hyperlink"/>
            <w:rFonts w:ascii="Times New Roman" w:hAnsi="Times New Roman" w:cs="Times New Roman"/>
            <w:sz w:val="24"/>
            <w:szCs w:val="24"/>
          </w:rPr>
          <w:t>divacitra645@gmail.com</w:t>
        </w:r>
      </w:hyperlink>
    </w:p>
    <w:p w14:paraId="49013A37" w14:textId="179924A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061FBD01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1551BD00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69A5AA42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6D24E329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1080DA51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62E4CBBF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28E914DA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58515003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7BD27E7D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4942DD9D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24C6571B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28C0978A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45D9F620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595E9994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53003988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42C4A032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6B7BA19F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3582C01F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50A6B402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164E9797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7E787525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35458109" w14:textId="77777777" w:rsidR="008465AD" w:rsidRPr="008465AD" w:rsidRDefault="008465AD" w:rsidP="008465AD">
      <w:pPr>
        <w:rPr>
          <w:rFonts w:ascii="Times New Roman" w:hAnsi="Times New Roman" w:cs="Times New Roman"/>
          <w:sz w:val="20"/>
          <w:szCs w:val="20"/>
        </w:rPr>
      </w:pPr>
    </w:p>
    <w:p w14:paraId="4F233EE0" w14:textId="77777777" w:rsidR="008465AD" w:rsidRPr="008465AD" w:rsidRDefault="008465AD" w:rsidP="008465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>Abstract</w:t>
      </w:r>
    </w:p>
    <w:p w14:paraId="496325AE" w14:textId="7DD01795" w:rsidR="008465AD" w:rsidRPr="008465AD" w:rsidRDefault="008465AD" w:rsidP="008465A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65AD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traffic light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ESP32.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nyala</w:t>
      </w:r>
    </w:p>
    <w:p w14:paraId="7BA957D4" w14:textId="77777777" w:rsidR="008465AD" w:rsidRPr="008465AD" w:rsidRDefault="008465AD" w:rsidP="008465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>1. Introduction</w:t>
      </w:r>
    </w:p>
    <w:p w14:paraId="2A9B5521" w14:textId="77777777" w:rsidR="008465AD" w:rsidRPr="008465AD" w:rsidRDefault="008465AD" w:rsidP="008465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 xml:space="preserve">1.1 Latar </w:t>
      </w:r>
      <w:proofErr w:type="spellStart"/>
      <w:r w:rsidRPr="008465AD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</w:p>
    <w:p w14:paraId="241DA93C" w14:textId="100A774D" w:rsidR="008465AD" w:rsidRPr="008465AD" w:rsidRDefault="008465AD" w:rsidP="008465A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465A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berkembangnya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Internet of Things (IoT),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cerdas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8465AD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traffic light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0F218E6" w14:textId="77777777" w:rsidR="008465AD" w:rsidRPr="008465AD" w:rsidRDefault="008465AD" w:rsidP="008465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>1.2 Tujuan</w:t>
      </w:r>
    </w:p>
    <w:p w14:paraId="7E343201" w14:textId="77777777" w:rsidR="008465AD" w:rsidRPr="008465AD" w:rsidRDefault="008465AD" w:rsidP="008465AD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LED.</w:t>
      </w:r>
    </w:p>
    <w:p w14:paraId="336F5211" w14:textId="77777777" w:rsidR="008465AD" w:rsidRPr="008465AD" w:rsidRDefault="008465AD" w:rsidP="008465AD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traffic light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>.</w:t>
      </w:r>
    </w:p>
    <w:p w14:paraId="50AC30C3" w14:textId="7C8F6C88" w:rsidR="008465AD" w:rsidRPr="008465AD" w:rsidRDefault="008465AD" w:rsidP="008465AD">
      <w:pPr>
        <w:rPr>
          <w:rFonts w:ascii="Times New Roman" w:hAnsi="Times New Roman" w:cs="Times New Roman"/>
          <w:sz w:val="20"/>
          <w:szCs w:val="20"/>
        </w:rPr>
      </w:pPr>
    </w:p>
    <w:p w14:paraId="78D799D4" w14:textId="77777777" w:rsidR="008465AD" w:rsidRPr="008465AD" w:rsidRDefault="008465AD" w:rsidP="008465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>2. Methodology</w:t>
      </w:r>
    </w:p>
    <w:p w14:paraId="023556ED" w14:textId="77777777" w:rsidR="008465AD" w:rsidRPr="008465AD" w:rsidRDefault="008465AD" w:rsidP="008465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>2.1 Tools &amp; Materials</w:t>
      </w:r>
    </w:p>
    <w:p w14:paraId="53546DC8" w14:textId="77777777" w:rsidR="008465AD" w:rsidRPr="008465AD" w:rsidRDefault="008465AD" w:rsidP="008465AD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>: ESP32</w:t>
      </w:r>
    </w:p>
    <w:p w14:paraId="69046786" w14:textId="77777777" w:rsidR="008465AD" w:rsidRPr="008465AD" w:rsidRDefault="008465AD" w:rsidP="008465AD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465AD">
        <w:rPr>
          <w:rFonts w:ascii="Times New Roman" w:hAnsi="Times New Roman" w:cs="Times New Roman"/>
          <w:sz w:val="20"/>
          <w:szCs w:val="20"/>
        </w:rPr>
        <w:t>LED: Merah, Kuning, Hijau</w:t>
      </w:r>
    </w:p>
    <w:p w14:paraId="690476AA" w14:textId="797A7D79" w:rsidR="008465AD" w:rsidRPr="008465AD" w:rsidRDefault="008465AD" w:rsidP="008465AD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465AD">
        <w:rPr>
          <w:rFonts w:ascii="Times New Roman" w:hAnsi="Times New Roman" w:cs="Times New Roman"/>
          <w:sz w:val="20"/>
          <w:szCs w:val="20"/>
        </w:rPr>
        <w:t>Resistor</w:t>
      </w:r>
    </w:p>
    <w:p w14:paraId="5F69E771" w14:textId="77777777" w:rsidR="008465AD" w:rsidRPr="008465AD" w:rsidRDefault="008465AD" w:rsidP="005369D5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465AD">
        <w:rPr>
          <w:rFonts w:ascii="Times New Roman" w:hAnsi="Times New Roman" w:cs="Times New Roman"/>
          <w:sz w:val="20"/>
          <w:szCs w:val="20"/>
        </w:rPr>
        <w:t xml:space="preserve">Software: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Simulator</w:t>
      </w:r>
    </w:p>
    <w:p w14:paraId="748FEEC4" w14:textId="442520D8" w:rsidR="008465AD" w:rsidRPr="008465AD" w:rsidRDefault="008465AD" w:rsidP="008465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>2.2 Implementation Steps</w:t>
      </w:r>
    </w:p>
    <w:p w14:paraId="50C7C239" w14:textId="77777777" w:rsidR="008465AD" w:rsidRPr="008465AD" w:rsidRDefault="008465AD" w:rsidP="008465AD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465AD">
        <w:rPr>
          <w:rFonts w:ascii="Times New Roman" w:hAnsi="Times New Roman" w:cs="Times New Roman"/>
          <w:sz w:val="20"/>
          <w:szCs w:val="20"/>
        </w:rPr>
        <w:t xml:space="preserve">Menyusun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Rangkaian</w:t>
      </w:r>
      <w:proofErr w:type="spellEnd"/>
    </w:p>
    <w:p w14:paraId="7DCB5257" w14:textId="77777777" w:rsidR="008465AD" w:rsidRPr="008465AD" w:rsidRDefault="008465AD" w:rsidP="008465AD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Kode Program</w:t>
      </w:r>
    </w:p>
    <w:p w14:paraId="7D62E544" w14:textId="77777777" w:rsidR="008465AD" w:rsidRPr="008465AD" w:rsidRDefault="008465AD" w:rsidP="008465AD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Mengunggah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4B65B918" w14:textId="0C9DB705" w:rsidR="008465AD" w:rsidRPr="008465AD" w:rsidRDefault="008465AD" w:rsidP="008465AD">
      <w:pPr>
        <w:rPr>
          <w:rFonts w:ascii="Times New Roman" w:hAnsi="Times New Roman" w:cs="Times New Roman"/>
          <w:sz w:val="20"/>
          <w:szCs w:val="20"/>
        </w:rPr>
      </w:pPr>
    </w:p>
    <w:p w14:paraId="187AB1E7" w14:textId="77777777" w:rsidR="008465AD" w:rsidRPr="008465AD" w:rsidRDefault="008465AD" w:rsidP="008465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>3. Results and Discussion</w:t>
      </w:r>
    </w:p>
    <w:p w14:paraId="360798C6" w14:textId="77777777" w:rsidR="008465AD" w:rsidRPr="008465AD" w:rsidRDefault="008465AD" w:rsidP="008465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>3.1 Experimental Results</w:t>
      </w:r>
    </w:p>
    <w:p w14:paraId="5C7CC410" w14:textId="77777777" w:rsidR="008465AD" w:rsidRPr="008465AD" w:rsidRDefault="008465AD" w:rsidP="008465AD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65AD">
        <w:rPr>
          <w:rFonts w:ascii="Times New Roman" w:hAnsi="Times New Roman" w:cs="Times New Roman"/>
          <w:b/>
          <w:bCs/>
          <w:sz w:val="20"/>
          <w:szCs w:val="20"/>
        </w:rPr>
        <w:t>Screenshoot</w:t>
      </w:r>
      <w:proofErr w:type="spellEnd"/>
      <w:r w:rsidRPr="008465AD">
        <w:rPr>
          <w:rFonts w:ascii="Times New Roman" w:hAnsi="Times New Roman" w:cs="Times New Roman"/>
          <w:b/>
          <w:bCs/>
          <w:sz w:val="20"/>
          <w:szCs w:val="20"/>
        </w:rPr>
        <w:t xml:space="preserve"> Hasil </w:t>
      </w:r>
      <w:proofErr w:type="spellStart"/>
      <w:r w:rsidRPr="008465AD">
        <w:rPr>
          <w:rFonts w:ascii="Times New Roman" w:hAnsi="Times New Roman" w:cs="Times New Roman"/>
          <w:b/>
          <w:bCs/>
          <w:sz w:val="20"/>
          <w:szCs w:val="20"/>
        </w:rPr>
        <w:t>Simulasi</w:t>
      </w:r>
      <w:proofErr w:type="spellEnd"/>
    </w:p>
    <w:p w14:paraId="397A7560" w14:textId="77777777" w:rsidR="008465AD" w:rsidRPr="008465AD" w:rsidRDefault="008465AD" w:rsidP="008465AD">
      <w:pPr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dan program yang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>.</w:t>
      </w:r>
    </w:p>
    <w:p w14:paraId="29F5BC5E" w14:textId="77777777" w:rsidR="008465AD" w:rsidRPr="008465AD" w:rsidRDefault="008465AD" w:rsidP="008465AD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>Kode Program:</w:t>
      </w:r>
    </w:p>
    <w:p w14:paraId="361098E7" w14:textId="3DAC9BC8" w:rsidR="008465AD" w:rsidRDefault="008465AD" w:rsidP="008465AD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="005C7414" w:rsidRPr="005C741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1E12339" wp14:editId="716E8365">
            <wp:extent cx="2526030" cy="4155971"/>
            <wp:effectExtent l="0" t="0" r="7620" b="0"/>
            <wp:docPr id="15134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6382" name=""/>
                    <pic:cNvPicPr/>
                  </pic:nvPicPr>
                  <pic:blipFill rotWithShape="1">
                    <a:blip r:embed="rId6"/>
                    <a:srcRect t="8619" b="5975"/>
                    <a:stretch/>
                  </pic:blipFill>
                  <pic:spPr bwMode="auto">
                    <a:xfrm>
                      <a:off x="0" y="0"/>
                      <a:ext cx="2534756" cy="4170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AF5D8" w14:textId="1BD0D88F" w:rsidR="008465AD" w:rsidRPr="008465AD" w:rsidRDefault="008465AD" w:rsidP="008465AD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65AD">
        <w:rPr>
          <w:rFonts w:ascii="Times New Roman" w:hAnsi="Times New Roman" w:cs="Times New Roman"/>
          <w:b/>
          <w:bCs/>
          <w:sz w:val="20"/>
          <w:szCs w:val="20"/>
        </w:rPr>
        <w:t>Analisis</w:t>
      </w:r>
      <w:proofErr w:type="spellEnd"/>
      <w:r w:rsidRPr="008465AD">
        <w:rPr>
          <w:rFonts w:ascii="Times New Roman" w:hAnsi="Times New Roman" w:cs="Times New Roman"/>
          <w:b/>
          <w:bCs/>
          <w:sz w:val="20"/>
          <w:szCs w:val="20"/>
        </w:rPr>
        <w:t xml:space="preserve"> Hasil</w:t>
      </w:r>
    </w:p>
    <w:p w14:paraId="35EBF8E7" w14:textId="278E21B7" w:rsidR="008465AD" w:rsidRPr="008465AD" w:rsidRDefault="008465AD" w:rsidP="008465AD">
      <w:pPr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65A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pengatur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>.</w:t>
      </w:r>
    </w:p>
    <w:p w14:paraId="38B88412" w14:textId="33CBD669" w:rsidR="008465AD" w:rsidRPr="008465AD" w:rsidRDefault="008465AD" w:rsidP="008465AD">
      <w:pPr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65AD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sangat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membantu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cukup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device </w:t>
      </w:r>
      <w:proofErr w:type="spellStart"/>
      <w:r>
        <w:rPr>
          <w:rFonts w:ascii="Times New Roman" w:hAnsi="Times New Roman" w:cs="Times New Roman"/>
          <w:sz w:val="20"/>
          <w:szCs w:val="20"/>
        </w:rPr>
        <w:t>saja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9AF6B53" w14:textId="12B02CFE" w:rsidR="008465AD" w:rsidRPr="008465AD" w:rsidRDefault="008465AD" w:rsidP="008465AD">
      <w:pPr>
        <w:rPr>
          <w:rFonts w:ascii="Times New Roman" w:hAnsi="Times New Roman" w:cs="Times New Roman"/>
          <w:sz w:val="20"/>
          <w:szCs w:val="20"/>
        </w:rPr>
      </w:pPr>
    </w:p>
    <w:p w14:paraId="62B9808D" w14:textId="70197B13" w:rsidR="0076054F" w:rsidRPr="008465AD" w:rsidRDefault="008465AD" w:rsidP="008465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>4. Appendix</w:t>
      </w:r>
    </w:p>
    <w:sectPr w:rsidR="0076054F" w:rsidRPr="0084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F3C45"/>
    <w:multiLevelType w:val="multilevel"/>
    <w:tmpl w:val="CD34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903EB"/>
    <w:multiLevelType w:val="multilevel"/>
    <w:tmpl w:val="168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E0899"/>
    <w:multiLevelType w:val="multilevel"/>
    <w:tmpl w:val="00C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F0368"/>
    <w:multiLevelType w:val="multilevel"/>
    <w:tmpl w:val="B4C2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87FBD"/>
    <w:multiLevelType w:val="multilevel"/>
    <w:tmpl w:val="B3E02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01173">
    <w:abstractNumId w:val="4"/>
  </w:num>
  <w:num w:numId="2" w16cid:durableId="1662732993">
    <w:abstractNumId w:val="2"/>
  </w:num>
  <w:num w:numId="3" w16cid:durableId="173690009">
    <w:abstractNumId w:val="0"/>
  </w:num>
  <w:num w:numId="4" w16cid:durableId="651327840">
    <w:abstractNumId w:val="3"/>
  </w:num>
  <w:num w:numId="5" w16cid:durableId="1606040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F1"/>
    <w:rsid w:val="00081CF4"/>
    <w:rsid w:val="001957D4"/>
    <w:rsid w:val="00406587"/>
    <w:rsid w:val="00425E55"/>
    <w:rsid w:val="004B0B42"/>
    <w:rsid w:val="005C7414"/>
    <w:rsid w:val="00612872"/>
    <w:rsid w:val="0076054F"/>
    <w:rsid w:val="008465AD"/>
    <w:rsid w:val="009B49F3"/>
    <w:rsid w:val="009F735D"/>
    <w:rsid w:val="00D15D53"/>
    <w:rsid w:val="00D76EF1"/>
    <w:rsid w:val="00F0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9CEC"/>
  <w15:chartTrackingRefBased/>
  <w15:docId w15:val="{2B5C58D4-5244-4920-ACE1-B85C10ED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E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6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ivacitra6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Ghozi Andreansah</dc:creator>
  <cp:keywords/>
  <dc:description/>
  <cp:lastModifiedBy>citra diva</cp:lastModifiedBy>
  <cp:revision>4</cp:revision>
  <dcterms:created xsi:type="dcterms:W3CDTF">2025-02-13T05:15:00Z</dcterms:created>
  <dcterms:modified xsi:type="dcterms:W3CDTF">2025-02-17T15:07:00Z</dcterms:modified>
</cp:coreProperties>
</file>