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create AWS Billing Alarm ? Using Cloud Watch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to console then select - CloudWatch in Management &amp; Governance section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Billing in left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alarm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currency, periods,  Select threeshold type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Statically we are setting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Anomaly detection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</w:r>
      <w:r>
        <w:rPr>
          <w:rFonts w:hint="default"/>
          <w:sz w:val="21"/>
          <w:szCs w:val="22"/>
          <w:lang w:val="en-US"/>
        </w:rPr>
        <w:t xml:space="preserve">Amazon CloudWatch Anomaly Detection applies machine-learning algorithms to continuously analyze system and application metrics, determine a normal baseline, and surface anomalies with minimal user intervention. You can use Anomaly Detection to isolate and troubleshoot unexpected changes in your metric behavior.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Select Static </w:t>
      </w:r>
      <w:r>
        <w:rPr>
          <w:rFonts w:hint="default"/>
          <w:sz w:val="21"/>
          <w:szCs w:val="22"/>
          <w:lang w:val="en-US"/>
        </w:rPr>
        <w:tab/>
        <w:t>-</w:t>
      </w:r>
      <w:r>
        <w:rPr>
          <w:rFonts w:hint="default"/>
          <w:sz w:val="21"/>
          <w:szCs w:val="22"/>
          <w:lang w:val="en-US"/>
        </w:rPr>
        <w:tab/>
        <w:t>select greater than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sz w:val="21"/>
          <w:szCs w:val="22"/>
          <w:lang w:val="en-US"/>
        </w:rPr>
        <w:t>Select next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sz w:val="21"/>
          <w:szCs w:val="22"/>
          <w:lang w:val="en-US"/>
        </w:rPr>
        <w:t>Select Create new topic not SNS (Simple Notification Service)Topic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 Name 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Billing alarm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Enter genuine email id so you can validate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create topic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to the email then subscribe that topic request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click next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Put Name and description then click next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Preview and create alarm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you can see alarm is OK or not ? in left panel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902B"/>
    <w:multiLevelType w:val="multilevel"/>
    <w:tmpl w:val="211990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3356A"/>
    <w:rsid w:val="2AFA4248"/>
    <w:rsid w:val="45A95662"/>
    <w:rsid w:val="54156EAA"/>
    <w:rsid w:val="624E7835"/>
    <w:rsid w:val="7E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2020-10-01T15:11:48Z</dcterms:created>
  <dc:creator>Mrunal</dc:creator>
  <cp:lastModifiedBy>Mrunal</cp:lastModifiedBy>
  <dcterms:modified xsi:type="dcterms:W3CDTF">2020-10-01T15:29:20Z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