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9FB" w:rsidRDefault="00D779FB" w:rsidP="000934B6">
      <w:pPr>
        <w:pStyle w:val="NormalWeb"/>
        <w:shd w:val="clear" w:color="auto" w:fill="FFFFFF"/>
        <w:spacing w:before="0" w:beforeAutospacing="0" w:after="0" w:afterAutospacing="0" w:line="300" w:lineRule="atLeast"/>
      </w:pPr>
      <w:proofErr w:type="spellStart"/>
      <w:r>
        <w:t>Grocare</w:t>
      </w:r>
      <w:proofErr w:type="spellEnd"/>
      <w:r>
        <w:t xml:space="preserve"> India</w:t>
      </w:r>
      <w:r>
        <w:tab/>
      </w:r>
      <w:r>
        <w:tab/>
      </w:r>
      <w:r>
        <w:tab/>
      </w:r>
      <w:r>
        <w:tab/>
      </w:r>
      <w:r>
        <w:tab/>
      </w:r>
      <w:r>
        <w:tab/>
      </w:r>
      <w:r>
        <w:tab/>
      </w:r>
      <w:r>
        <w:tab/>
      </w:r>
      <w:r>
        <w:tab/>
      </w:r>
      <w:r>
        <w:tab/>
      </w:r>
      <w:r>
        <w:tab/>
      </w:r>
      <w:r>
        <w:tab/>
      </w:r>
      <w:r>
        <w:tab/>
      </w:r>
      <w:r>
        <w:tab/>
      </w:r>
      <w:r>
        <w:tab/>
        <w:t>Technical Bulletin</w:t>
      </w:r>
    </w:p>
    <w:p w:rsidR="00D779FB" w:rsidRPr="00D779FB" w:rsidRDefault="00D779FB" w:rsidP="000934B6">
      <w:pPr>
        <w:pStyle w:val="NormalWeb"/>
        <w:shd w:val="clear" w:color="auto" w:fill="FFFFFF"/>
        <w:spacing w:before="0" w:beforeAutospacing="0" w:after="0" w:afterAutospacing="0" w:line="300" w:lineRule="atLeast"/>
        <w:rPr>
          <w:sz w:val="28"/>
        </w:rPr>
      </w:pPr>
      <w:r w:rsidRPr="00D779FB">
        <w:rPr>
          <w:sz w:val="28"/>
        </w:rPr>
        <w:t>Acidity, Free Radicals, Headache and Aging</w:t>
      </w:r>
    </w:p>
    <w:p w:rsidR="00D779FB" w:rsidRDefault="00D779FB" w:rsidP="000934B6">
      <w:pPr>
        <w:pStyle w:val="NormalWeb"/>
        <w:shd w:val="clear" w:color="auto" w:fill="FFFFFF"/>
        <w:spacing w:before="0" w:beforeAutospacing="0" w:after="0" w:afterAutospacing="0" w:line="300" w:lineRule="atLeast"/>
      </w:pPr>
    </w:p>
    <w:p w:rsidR="00C423FF" w:rsidRDefault="00D779FB" w:rsidP="000934B6">
      <w:pPr>
        <w:pStyle w:val="NormalWeb"/>
        <w:shd w:val="clear" w:color="auto" w:fill="FFFFFF"/>
        <w:spacing w:before="0" w:beforeAutospacing="0" w:after="0" w:afterAutospacing="0" w:line="300" w:lineRule="atLeast"/>
      </w:pPr>
      <w:r>
        <w:rPr>
          <w:noProof/>
        </w:rPr>
        <w:drawing>
          <wp:inline distT="0" distB="0" distL="0" distR="0">
            <wp:extent cx="1028700" cy="1234440"/>
            <wp:effectExtent l="0" t="0" r="1270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dity.jpeg"/>
                    <pic:cNvPicPr/>
                  </pic:nvPicPr>
                  <pic:blipFill>
                    <a:blip r:embed="rId6">
                      <a:extLst>
                        <a:ext uri="{28A0092B-C50C-407E-A947-70E740481C1C}">
                          <a14:useLocalDpi xmlns:a14="http://schemas.microsoft.com/office/drawing/2010/main" val="0"/>
                        </a:ext>
                      </a:extLst>
                    </a:blip>
                    <a:stretch>
                      <a:fillRect/>
                    </a:stretch>
                  </pic:blipFill>
                  <pic:spPr>
                    <a:xfrm>
                      <a:off x="0" y="0"/>
                      <a:ext cx="1029030" cy="1234836"/>
                    </a:xfrm>
                    <a:prstGeom prst="rect">
                      <a:avLst/>
                    </a:prstGeom>
                  </pic:spPr>
                </pic:pic>
              </a:graphicData>
            </a:graphic>
          </wp:inline>
        </w:drawing>
      </w:r>
      <w:r w:rsidR="00C423FF">
        <w:t>There are</w:t>
      </w:r>
      <w:r>
        <w:rPr>
          <w:noProof/>
        </w:rPr>
        <w:drawing>
          <wp:inline distT="0" distB="0" distL="0" distR="0">
            <wp:extent cx="997163" cy="12464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ine.jpg"/>
                    <pic:cNvPicPr/>
                  </pic:nvPicPr>
                  <pic:blipFill>
                    <a:blip r:embed="rId7">
                      <a:extLst>
                        <a:ext uri="{28A0092B-C50C-407E-A947-70E740481C1C}">
                          <a14:useLocalDpi xmlns:a14="http://schemas.microsoft.com/office/drawing/2010/main" val="0"/>
                        </a:ext>
                      </a:extLst>
                    </a:blip>
                    <a:stretch>
                      <a:fillRect/>
                    </a:stretch>
                  </pic:blipFill>
                  <pic:spPr>
                    <a:xfrm>
                      <a:off x="0" y="0"/>
                      <a:ext cx="997551" cy="1246939"/>
                    </a:xfrm>
                    <a:prstGeom prst="rect">
                      <a:avLst/>
                    </a:prstGeom>
                  </pic:spPr>
                </pic:pic>
              </a:graphicData>
            </a:graphic>
          </wp:inline>
        </w:drawing>
      </w:r>
      <w:r w:rsidR="00C423FF">
        <w:t xml:space="preserve"> 3 types of people.</w:t>
      </w:r>
    </w:p>
    <w:p w:rsidR="00C423FF" w:rsidRDefault="00C423FF" w:rsidP="000934B6">
      <w:pPr>
        <w:pStyle w:val="NormalWeb"/>
        <w:shd w:val="clear" w:color="auto" w:fill="FFFFFF"/>
        <w:spacing w:before="0" w:beforeAutospacing="0" w:after="0" w:afterAutospacing="0" w:line="300" w:lineRule="atLeast"/>
      </w:pPr>
    </w:p>
    <w:p w:rsidR="00C423FF" w:rsidRDefault="00C423FF" w:rsidP="000934B6">
      <w:pPr>
        <w:pStyle w:val="NormalWeb"/>
        <w:shd w:val="clear" w:color="auto" w:fill="FFFFFF"/>
        <w:spacing w:before="0" w:beforeAutospacing="0" w:after="0" w:afterAutospacing="0" w:line="300" w:lineRule="atLeast"/>
      </w:pPr>
      <w:r w:rsidRPr="00D779FB">
        <w:rPr>
          <w:highlight w:val="green"/>
        </w:rPr>
        <w:t>1 Those who have never felt ‘</w:t>
      </w:r>
      <w:r w:rsidR="000934B6" w:rsidRPr="00D779FB">
        <w:rPr>
          <w:highlight w:val="green"/>
        </w:rPr>
        <w:t>Acidity</w:t>
      </w:r>
      <w:r w:rsidRPr="00D779FB">
        <w:rPr>
          <w:highlight w:val="green"/>
        </w:rPr>
        <w:t>’</w:t>
      </w:r>
      <w:r w:rsidR="000934B6">
        <w:t xml:space="preserve"> </w:t>
      </w:r>
    </w:p>
    <w:p w:rsidR="00C423FF" w:rsidRDefault="00C423FF" w:rsidP="000934B6">
      <w:pPr>
        <w:pStyle w:val="NormalWeb"/>
        <w:shd w:val="clear" w:color="auto" w:fill="FFFFFF"/>
        <w:spacing w:before="0" w:beforeAutospacing="0" w:after="0" w:afterAutospacing="0" w:line="300" w:lineRule="atLeast"/>
      </w:pPr>
      <w:r>
        <w:t>2 Those who sometimes feel ‘Acidity’</w:t>
      </w:r>
    </w:p>
    <w:p w:rsidR="00C423FF" w:rsidRDefault="00C423FF" w:rsidP="000934B6">
      <w:pPr>
        <w:pStyle w:val="NormalWeb"/>
        <w:shd w:val="clear" w:color="auto" w:fill="FFFFFF"/>
        <w:spacing w:before="0" w:beforeAutospacing="0" w:after="0" w:afterAutospacing="0" w:line="300" w:lineRule="atLeast"/>
      </w:pPr>
      <w:r>
        <w:t>3 Those who always feel ‘Acidity’</w:t>
      </w:r>
    </w:p>
    <w:p w:rsidR="00C423FF" w:rsidRDefault="00C423FF" w:rsidP="000934B6">
      <w:pPr>
        <w:pStyle w:val="NormalWeb"/>
        <w:shd w:val="clear" w:color="auto" w:fill="FFFFFF"/>
        <w:spacing w:before="0" w:beforeAutospacing="0" w:after="0" w:afterAutospacing="0" w:line="300" w:lineRule="atLeast"/>
      </w:pPr>
    </w:p>
    <w:p w:rsidR="00C423FF" w:rsidRDefault="00C423FF" w:rsidP="000934B6">
      <w:pPr>
        <w:pStyle w:val="NormalWeb"/>
        <w:shd w:val="clear" w:color="auto" w:fill="FFFFFF"/>
        <w:spacing w:before="0" w:beforeAutospacing="0" w:after="0" w:afterAutospacing="0" w:line="300" w:lineRule="atLeast"/>
      </w:pPr>
      <w:r>
        <w:t xml:space="preserve">1 What actually happens in the body, when we ‘feel’ </w:t>
      </w:r>
      <w:proofErr w:type="gramStart"/>
      <w:r>
        <w:t>‘Acidity’ ?</w:t>
      </w:r>
      <w:proofErr w:type="gramEnd"/>
    </w:p>
    <w:p w:rsidR="00C423FF" w:rsidRDefault="00C423FF" w:rsidP="000934B6">
      <w:pPr>
        <w:pStyle w:val="NormalWeb"/>
        <w:shd w:val="clear" w:color="auto" w:fill="FFFFFF"/>
        <w:spacing w:before="0" w:beforeAutospacing="0" w:after="0" w:afterAutospacing="0" w:line="300" w:lineRule="atLeast"/>
      </w:pPr>
      <w:r>
        <w:t>We feel ‘Acidity’ or ‘Sour Burps’ or ‘Burning’ when ‘Stomach Acid’ which is meant to digest the food that we eat, enters the ‘food pipe’.</w:t>
      </w:r>
    </w:p>
    <w:p w:rsidR="00C423FF" w:rsidRDefault="00C423FF" w:rsidP="000934B6">
      <w:pPr>
        <w:pStyle w:val="NormalWeb"/>
        <w:shd w:val="clear" w:color="auto" w:fill="FFFFFF"/>
        <w:spacing w:before="0" w:beforeAutospacing="0" w:after="0" w:afterAutospacing="0" w:line="300" w:lineRule="atLeast"/>
      </w:pPr>
      <w:r>
        <w:t>2 Acid Reflux is when ‘Stomach Acid’ goes up the wrong way to Esophagus</w:t>
      </w:r>
      <w:r w:rsidR="008B32D3">
        <w:t xml:space="preserve"> causing persistent cough, chest pain etc. Here, you may be treating cough with cough syrups &amp; antibiotics, but they will be of no use, as the cause is “Acidity”, you may or may not feel it.</w:t>
      </w:r>
    </w:p>
    <w:p w:rsidR="008B32D3" w:rsidRDefault="008B32D3" w:rsidP="008B32D3">
      <w:pPr>
        <w:pStyle w:val="NormalWeb"/>
        <w:shd w:val="clear" w:color="auto" w:fill="FFFFFF"/>
        <w:spacing w:before="0" w:beforeAutospacing="0" w:after="0" w:afterAutospacing="0" w:line="300" w:lineRule="atLeast"/>
      </w:pPr>
      <w:r>
        <w:t xml:space="preserve">3 Less production of ‘Stomach Acid’ means incomplete digestion of food, which then ferments &amp; produces </w:t>
      </w:r>
      <w:proofErr w:type="gramStart"/>
      <w:r>
        <w:t>Noxious</w:t>
      </w:r>
      <w:proofErr w:type="gramEnd"/>
      <w:r>
        <w:t xml:space="preserve"> gases. These vapors go into blood stream and cause headaches and Migraines. Here again, you may treat Migraine with strong medicines, but the underlying cause is “Acidity”, you may or may not feel it.</w:t>
      </w:r>
    </w:p>
    <w:p w:rsidR="008B32D3" w:rsidRDefault="008B32D3" w:rsidP="008B32D3">
      <w:pPr>
        <w:pStyle w:val="NormalWeb"/>
        <w:shd w:val="clear" w:color="auto" w:fill="FFFFFF"/>
        <w:spacing w:before="0" w:beforeAutospacing="0" w:after="0" w:afterAutospacing="0" w:line="300" w:lineRule="atLeast"/>
      </w:pPr>
    </w:p>
    <w:p w:rsidR="008B32D3" w:rsidRDefault="00B60249" w:rsidP="008B32D3">
      <w:pPr>
        <w:widowControl w:val="0"/>
        <w:autoSpaceDE w:val="0"/>
        <w:autoSpaceDN w:val="0"/>
        <w:adjustRightInd w:val="0"/>
        <w:spacing w:after="240"/>
        <w:rPr>
          <w:rFonts w:ascii="Helvetica" w:hAnsi="Helvetica" w:cs="Helvetica"/>
          <w:sz w:val="26"/>
          <w:szCs w:val="26"/>
        </w:rPr>
      </w:pPr>
      <w:r>
        <w:t xml:space="preserve">Our body is made of Trillions of cells. Each cell is living and needs oxygen to breathe and </w:t>
      </w:r>
      <w:r w:rsidR="00042947">
        <w:t xml:space="preserve">discharges Wastes &amp; Free Radicals. These discharges become more pronounced </w:t>
      </w:r>
      <w:r w:rsidR="00042947">
        <w:rPr>
          <w:rFonts w:ascii="Helvetica" w:hAnsi="Helvetica" w:cs="Helvetica"/>
          <w:sz w:val="26"/>
          <w:szCs w:val="26"/>
        </w:rPr>
        <w:t>a</w:t>
      </w:r>
      <w:r w:rsidR="008B32D3">
        <w:rPr>
          <w:rFonts w:ascii="Helvetica" w:hAnsi="Helvetica" w:cs="Helvetica"/>
          <w:sz w:val="26"/>
          <w:szCs w:val="26"/>
        </w:rPr>
        <w:t>s we age</w:t>
      </w:r>
      <w:r w:rsidR="00042947">
        <w:rPr>
          <w:rFonts w:ascii="Helvetica" w:hAnsi="Helvetica" w:cs="Helvetica"/>
          <w:sz w:val="26"/>
          <w:szCs w:val="26"/>
        </w:rPr>
        <w:t>, and therefore,</w:t>
      </w:r>
      <w:r w:rsidR="008B32D3">
        <w:rPr>
          <w:rFonts w:ascii="Helvetica" w:hAnsi="Helvetica" w:cs="Helvetica"/>
          <w:sz w:val="26"/>
          <w:szCs w:val="26"/>
        </w:rPr>
        <w:t xml:space="preserve"> we become more acidic</w:t>
      </w:r>
      <w:r w:rsidR="00042947">
        <w:rPr>
          <w:rFonts w:ascii="Helvetica" w:hAnsi="Helvetica" w:cs="Helvetica"/>
          <w:sz w:val="26"/>
          <w:szCs w:val="26"/>
        </w:rPr>
        <w:t xml:space="preserve"> (we may or may not feel it) with age</w:t>
      </w:r>
      <w:r w:rsidR="008B32D3">
        <w:rPr>
          <w:rFonts w:ascii="Helvetica" w:hAnsi="Helvetica" w:cs="Helvetica"/>
          <w:sz w:val="26"/>
          <w:szCs w:val="26"/>
        </w:rPr>
        <w:t xml:space="preserve">. The body of most aged individuals is very acidic, loaded with toxic wastes in the blood stream, cells and lymphatic system. These acidic wastes </w:t>
      </w:r>
      <w:r>
        <w:rPr>
          <w:rFonts w:ascii="Helvetica" w:hAnsi="Helvetica" w:cs="Helvetica"/>
          <w:sz w:val="26"/>
          <w:szCs w:val="26"/>
        </w:rPr>
        <w:t xml:space="preserve">/ Free Radicals </w:t>
      </w:r>
      <w:r w:rsidR="008B32D3">
        <w:rPr>
          <w:rFonts w:ascii="Helvetica" w:hAnsi="Helvetica" w:cs="Helvetica"/>
          <w:sz w:val="26"/>
          <w:szCs w:val="26"/>
        </w:rPr>
        <w:t xml:space="preserve">come from many sources and must not be allowed to accumulate in the body. </w:t>
      </w:r>
    </w:p>
    <w:p w:rsidR="00042947" w:rsidRDefault="00D779FB" w:rsidP="00042947">
      <w:pPr>
        <w:rPr>
          <w:rFonts w:ascii="Verdana" w:eastAsia="Times New Roman" w:hAnsi="Verdana" w:cs="Times New Roman"/>
          <w:color w:val="000000"/>
          <w:sz w:val="17"/>
          <w:szCs w:val="17"/>
          <w:shd w:val="clear" w:color="auto" w:fill="FFFFFF"/>
        </w:rPr>
      </w:pPr>
      <w:r>
        <w:rPr>
          <w:rFonts w:ascii="Verdana" w:eastAsia="Times New Roman" w:hAnsi="Verdana" w:cs="Times New Roman"/>
          <w:noProof/>
          <w:color w:val="000000"/>
          <w:sz w:val="17"/>
          <w:szCs w:val="17"/>
          <w:shd w:val="clear" w:color="auto" w:fill="FFFFFF"/>
        </w:rPr>
        <w:lastRenderedPageBreak/>
        <w:drawing>
          <wp:inline distT="0" distB="0" distL="0" distR="0">
            <wp:extent cx="1828800" cy="1499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Radicals.jpeg"/>
                    <pic:cNvPicPr/>
                  </pic:nvPicPr>
                  <pic:blipFill>
                    <a:blip r:embed="rId8">
                      <a:extLst>
                        <a:ext uri="{28A0092B-C50C-407E-A947-70E740481C1C}">
                          <a14:useLocalDpi xmlns:a14="http://schemas.microsoft.com/office/drawing/2010/main" val="0"/>
                        </a:ext>
                      </a:extLst>
                    </a:blip>
                    <a:stretch>
                      <a:fillRect/>
                    </a:stretch>
                  </pic:blipFill>
                  <pic:spPr>
                    <a:xfrm>
                      <a:off x="0" y="0"/>
                      <a:ext cx="1828800" cy="1499145"/>
                    </a:xfrm>
                    <a:prstGeom prst="rect">
                      <a:avLst/>
                    </a:prstGeom>
                  </pic:spPr>
                </pic:pic>
              </a:graphicData>
            </a:graphic>
          </wp:inline>
        </w:drawing>
      </w:r>
      <w:r w:rsidR="00042947" w:rsidRPr="00042947">
        <w:rPr>
          <w:rFonts w:ascii="Verdana" w:eastAsia="Times New Roman" w:hAnsi="Verdana" w:cs="Times New Roman"/>
          <w:color w:val="000000"/>
          <w:sz w:val="17"/>
          <w:szCs w:val="17"/>
          <w:shd w:val="clear" w:color="auto" w:fill="FFFFFF"/>
        </w:rPr>
        <w:t>It is increasingly being realized that many of today's diseases are due to the "oxidative stress" that results from an imbalance between formation and neutralization of pro-oxidants. Oxidative stress is initiated by free radicals, which seek stability through electron pairing with biological macromolecules such as proteins, lipids and DNA in healthy human cells and cause protein and DNA damage along with lipid peroxidation.</w:t>
      </w:r>
    </w:p>
    <w:p w:rsidR="00042947" w:rsidRDefault="00042947" w:rsidP="00042947">
      <w:pPr>
        <w:rPr>
          <w:rFonts w:ascii="Verdana" w:eastAsia="Times New Roman" w:hAnsi="Verdana" w:cs="Times New Roman"/>
          <w:color w:val="000000"/>
          <w:sz w:val="17"/>
          <w:szCs w:val="17"/>
          <w:shd w:val="clear" w:color="auto" w:fill="FFFFFF"/>
        </w:rPr>
      </w:pPr>
    </w:p>
    <w:p w:rsidR="00042947" w:rsidRDefault="00042947" w:rsidP="00042947">
      <w:pPr>
        <w:rPr>
          <w:rFonts w:ascii="Arial" w:eastAsia="Times New Roman" w:hAnsi="Arial" w:cs="Arial"/>
          <w:color w:val="000000"/>
          <w:sz w:val="19"/>
          <w:szCs w:val="19"/>
          <w:shd w:val="clear" w:color="auto" w:fill="FFFFFF"/>
        </w:rPr>
      </w:pPr>
      <w:r w:rsidRPr="00B60249">
        <w:rPr>
          <w:rFonts w:ascii="Arial" w:eastAsia="Times New Roman" w:hAnsi="Arial" w:cs="Arial"/>
          <w:i/>
          <w:iCs/>
          <w:color w:val="000000"/>
          <w:sz w:val="19"/>
          <w:szCs w:val="19"/>
          <w:shd w:val="clear" w:color="auto" w:fill="FFFFFF"/>
        </w:rPr>
        <w:t>Oxidation is unavoidable! So long as we breathe oxygen there will be oxidation in our body and thus the creation of free radicals will always continue!</w:t>
      </w:r>
      <w:r w:rsidRPr="00B60249">
        <w:rPr>
          <w:rFonts w:ascii="Arial" w:eastAsia="Times New Roman" w:hAnsi="Arial" w:cs="Arial"/>
          <w:color w:val="000000"/>
          <w:sz w:val="19"/>
          <w:szCs w:val="19"/>
          <w:shd w:val="clear" w:color="auto" w:fill="FFFFFF"/>
        </w:rPr>
        <w:t> </w:t>
      </w:r>
    </w:p>
    <w:p w:rsidR="00042947" w:rsidRDefault="00042947" w:rsidP="00042947">
      <w:pPr>
        <w:rPr>
          <w:rFonts w:ascii="Arial" w:eastAsia="Times New Roman" w:hAnsi="Arial" w:cs="Arial"/>
          <w:color w:val="000000"/>
          <w:sz w:val="19"/>
          <w:szCs w:val="19"/>
          <w:shd w:val="clear" w:color="auto" w:fill="FFFFFF"/>
        </w:rPr>
      </w:pPr>
    </w:p>
    <w:p w:rsidR="00042947" w:rsidRDefault="00042947" w:rsidP="00042947">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 xml:space="preserve">Can we take something which takes care of ‘Acidity’, Free Radicals and </w:t>
      </w:r>
      <w:proofErr w:type="gramStart"/>
      <w:r>
        <w:rPr>
          <w:rFonts w:ascii="Arial" w:eastAsia="Times New Roman" w:hAnsi="Arial" w:cs="Arial"/>
          <w:color w:val="000000"/>
          <w:sz w:val="19"/>
          <w:szCs w:val="19"/>
          <w:shd w:val="clear" w:color="auto" w:fill="FFFFFF"/>
        </w:rPr>
        <w:t>Oxidation ?</w:t>
      </w:r>
      <w:proofErr w:type="gramEnd"/>
    </w:p>
    <w:p w:rsidR="00042947" w:rsidRDefault="00042947" w:rsidP="00042947">
      <w:pPr>
        <w:rPr>
          <w:rFonts w:ascii="Arial" w:eastAsia="Times New Roman" w:hAnsi="Arial" w:cs="Arial"/>
          <w:color w:val="000000"/>
          <w:sz w:val="19"/>
          <w:szCs w:val="19"/>
          <w:shd w:val="clear" w:color="auto" w:fill="FFFFFF"/>
        </w:rPr>
      </w:pPr>
    </w:p>
    <w:p w:rsidR="00042947" w:rsidRDefault="00042947" w:rsidP="00042947">
      <w:pPr>
        <w:rPr>
          <w:rFonts w:ascii="Lucida Grande" w:eastAsia="Times New Roman" w:hAnsi="Lucida Grande" w:cs="Lucida Grande"/>
          <w:color w:val="333333"/>
          <w:sz w:val="20"/>
          <w:szCs w:val="20"/>
          <w:shd w:val="clear" w:color="auto" w:fill="FFFFFF"/>
        </w:rPr>
      </w:pPr>
      <w:proofErr w:type="spellStart"/>
      <w:r w:rsidRPr="00042947">
        <w:rPr>
          <w:rFonts w:ascii="Lucida Grande" w:eastAsia="Times New Roman" w:hAnsi="Lucida Grande" w:cs="Lucida Grande"/>
          <w:color w:val="333333"/>
          <w:sz w:val="20"/>
          <w:szCs w:val="20"/>
          <w:shd w:val="clear" w:color="auto" w:fill="FFFFFF"/>
        </w:rPr>
        <w:t>Acidim</w:t>
      </w:r>
      <w:proofErr w:type="spellEnd"/>
      <w:r w:rsidRPr="00042947">
        <w:rPr>
          <w:rFonts w:ascii="Lucida Grande" w:eastAsia="Times New Roman" w:hAnsi="Lucida Grande" w:cs="Lucida Grande"/>
          <w:color w:val="333333"/>
          <w:sz w:val="20"/>
          <w:szCs w:val="20"/>
          <w:shd w:val="clear" w:color="auto" w:fill="FFFFFF"/>
        </w:rPr>
        <w:t xml:space="preserve"> is a 100% nat</w:t>
      </w:r>
      <w:r>
        <w:rPr>
          <w:rFonts w:ascii="Lucida Grande" w:eastAsia="Times New Roman" w:hAnsi="Lucida Grande" w:cs="Lucida Grande"/>
          <w:color w:val="333333"/>
          <w:sz w:val="20"/>
          <w:szCs w:val="20"/>
          <w:shd w:val="clear" w:color="auto" w:fill="FFFFFF"/>
        </w:rPr>
        <w:t xml:space="preserve">ural remedy. </w:t>
      </w:r>
      <w:proofErr w:type="spellStart"/>
      <w:r w:rsidRPr="00042947">
        <w:rPr>
          <w:rFonts w:ascii="Lucida Grande" w:eastAsia="Times New Roman" w:hAnsi="Lucida Grande" w:cs="Lucida Grande"/>
          <w:color w:val="333333"/>
          <w:sz w:val="20"/>
          <w:szCs w:val="20"/>
          <w:shd w:val="clear" w:color="auto" w:fill="FFFFFF"/>
        </w:rPr>
        <w:t>Acidim</w:t>
      </w:r>
      <w:proofErr w:type="spellEnd"/>
      <w:r w:rsidRPr="00042947">
        <w:rPr>
          <w:rFonts w:ascii="Lucida Grande" w:eastAsia="Times New Roman" w:hAnsi="Lucida Grande" w:cs="Lucida Grande"/>
          <w:color w:val="333333"/>
          <w:sz w:val="20"/>
          <w:szCs w:val="20"/>
          <w:shd w:val="clear" w:color="auto" w:fill="FFFFFF"/>
        </w:rPr>
        <w:t xml:space="preserve"> cures acute acidity (instantly) as well as </w:t>
      </w:r>
      <w:proofErr w:type="gramStart"/>
      <w:r w:rsidRPr="00042947">
        <w:rPr>
          <w:rFonts w:ascii="Lucida Grande" w:eastAsia="Times New Roman" w:hAnsi="Lucida Grande" w:cs="Lucida Grande"/>
          <w:color w:val="333333"/>
          <w:sz w:val="20"/>
          <w:szCs w:val="20"/>
          <w:shd w:val="clear" w:color="auto" w:fill="FFFFFF"/>
        </w:rPr>
        <w:t>Chronic</w:t>
      </w:r>
      <w:proofErr w:type="gramEnd"/>
      <w:r w:rsidRPr="00042947">
        <w:rPr>
          <w:rFonts w:ascii="Lucida Grande" w:eastAsia="Times New Roman" w:hAnsi="Lucida Grande" w:cs="Lucida Grande"/>
          <w:color w:val="333333"/>
          <w:sz w:val="20"/>
          <w:szCs w:val="20"/>
          <w:shd w:val="clear" w:color="auto" w:fill="FFFFFF"/>
        </w:rPr>
        <w:t xml:space="preserve"> acidity (when taken regularly). </w:t>
      </w:r>
      <w:proofErr w:type="spellStart"/>
      <w:r w:rsidRPr="00042947">
        <w:rPr>
          <w:rFonts w:ascii="Lucida Grande" w:eastAsia="Times New Roman" w:hAnsi="Lucida Grande" w:cs="Lucida Grande"/>
          <w:color w:val="333333"/>
          <w:sz w:val="20"/>
          <w:szCs w:val="20"/>
          <w:shd w:val="clear" w:color="auto" w:fill="FFFFFF"/>
        </w:rPr>
        <w:t>Acidim</w:t>
      </w:r>
      <w:proofErr w:type="spellEnd"/>
      <w:r w:rsidRPr="00042947">
        <w:rPr>
          <w:rFonts w:ascii="Lucida Grande" w:eastAsia="Times New Roman" w:hAnsi="Lucida Grande" w:cs="Lucida Grande"/>
          <w:color w:val="333333"/>
          <w:sz w:val="20"/>
          <w:szCs w:val="20"/>
          <w:shd w:val="clear" w:color="auto" w:fill="FFFFFF"/>
        </w:rPr>
        <w:t xml:space="preserve"> cures acidity in 3 ways:</w:t>
      </w:r>
      <w:r w:rsidRPr="00042947">
        <w:rPr>
          <w:rFonts w:ascii="Lucida Grande" w:eastAsia="Times New Roman" w:hAnsi="Lucida Grande" w:cs="Lucida Grande"/>
          <w:color w:val="333333"/>
          <w:sz w:val="20"/>
          <w:szCs w:val="20"/>
        </w:rPr>
        <w:br/>
      </w:r>
      <w:r w:rsidRPr="00042947">
        <w:rPr>
          <w:rFonts w:ascii="Lucida Grande" w:eastAsia="Times New Roman" w:hAnsi="Lucida Grande" w:cs="Lucida Grande"/>
          <w:color w:val="333333"/>
          <w:sz w:val="20"/>
          <w:szCs w:val="20"/>
        </w:rPr>
        <w:br/>
      </w:r>
      <w:r w:rsidRPr="00042947">
        <w:rPr>
          <w:rFonts w:ascii="Lucida Grande" w:eastAsia="Times New Roman" w:hAnsi="Lucida Grande" w:cs="Lucida Grande"/>
          <w:color w:val="333333"/>
          <w:sz w:val="20"/>
          <w:szCs w:val="20"/>
          <w:shd w:val="clear" w:color="auto" w:fill="FFFFFF"/>
        </w:rPr>
        <w:t>• Neutralizes stomach acid</w:t>
      </w:r>
      <w:r w:rsidRPr="00042947">
        <w:rPr>
          <w:rFonts w:ascii="Lucida Grande" w:eastAsia="Times New Roman" w:hAnsi="Lucida Grande" w:cs="Lucida Grande"/>
          <w:color w:val="333333"/>
          <w:sz w:val="20"/>
          <w:szCs w:val="20"/>
        </w:rPr>
        <w:br/>
      </w:r>
      <w:r w:rsidRPr="00042947">
        <w:rPr>
          <w:rFonts w:ascii="Lucida Grande" w:eastAsia="Times New Roman" w:hAnsi="Lucida Grande" w:cs="Lucida Grande"/>
          <w:color w:val="333333"/>
          <w:sz w:val="20"/>
          <w:szCs w:val="20"/>
          <w:shd w:val="clear" w:color="auto" w:fill="FFFFFF"/>
        </w:rPr>
        <w:t>• Regulates amount of acid in stomach</w:t>
      </w:r>
      <w:r w:rsidRPr="00042947">
        <w:rPr>
          <w:rFonts w:ascii="Lucida Grande" w:eastAsia="Times New Roman" w:hAnsi="Lucida Grande" w:cs="Lucida Grande"/>
          <w:color w:val="333333"/>
          <w:sz w:val="20"/>
          <w:szCs w:val="20"/>
        </w:rPr>
        <w:br/>
      </w:r>
      <w:r w:rsidRPr="00042947">
        <w:rPr>
          <w:rFonts w:ascii="Lucida Grande" w:eastAsia="Times New Roman" w:hAnsi="Lucida Grande" w:cs="Lucida Grande"/>
          <w:color w:val="333333"/>
          <w:sz w:val="20"/>
          <w:szCs w:val="20"/>
          <w:shd w:val="clear" w:color="auto" w:fill="FFFFFF"/>
        </w:rPr>
        <w:t>• Increases gastric motility to expel acid out of the Stomach</w:t>
      </w:r>
    </w:p>
    <w:p w:rsidR="00042947" w:rsidRPr="00042947" w:rsidRDefault="00042947" w:rsidP="00042947">
      <w:pPr>
        <w:rPr>
          <w:rFonts w:ascii="Times" w:eastAsia="Times New Roman" w:hAnsi="Times" w:cs="Times New Roman"/>
          <w:sz w:val="20"/>
          <w:szCs w:val="20"/>
        </w:rPr>
      </w:pPr>
      <w:r w:rsidRPr="00042947">
        <w:rPr>
          <w:rFonts w:ascii="Lucida Grande" w:eastAsia="Times New Roman" w:hAnsi="Lucida Grande" w:cs="Lucida Grande"/>
          <w:color w:val="333333"/>
          <w:sz w:val="20"/>
          <w:szCs w:val="20"/>
        </w:rPr>
        <w:br/>
      </w:r>
      <w:r w:rsidRPr="00042947">
        <w:rPr>
          <w:rFonts w:ascii="Lucida Grande" w:eastAsia="Times New Roman" w:hAnsi="Lucida Grande" w:cs="Lucida Grande"/>
          <w:color w:val="333333"/>
          <w:sz w:val="20"/>
          <w:szCs w:val="20"/>
          <w:shd w:val="clear" w:color="auto" w:fill="FFFFFF"/>
        </w:rPr>
        <w:t xml:space="preserve">Regulating the amount of acid &amp; expelling acid out of the stomach through stool are unique actions of </w:t>
      </w:r>
      <w:proofErr w:type="spellStart"/>
      <w:r w:rsidRPr="00042947">
        <w:rPr>
          <w:rFonts w:ascii="Lucida Grande" w:eastAsia="Times New Roman" w:hAnsi="Lucida Grande" w:cs="Lucida Grande"/>
          <w:color w:val="333333"/>
          <w:sz w:val="20"/>
          <w:szCs w:val="20"/>
          <w:shd w:val="clear" w:color="auto" w:fill="FFFFFF"/>
        </w:rPr>
        <w:t>Acidim</w:t>
      </w:r>
      <w:proofErr w:type="spellEnd"/>
      <w:r w:rsidRPr="00042947">
        <w:rPr>
          <w:rFonts w:ascii="Lucida Grande" w:eastAsia="Times New Roman" w:hAnsi="Lucida Grande" w:cs="Lucida Grande"/>
          <w:color w:val="333333"/>
          <w:sz w:val="20"/>
          <w:szCs w:val="20"/>
          <w:shd w:val="clear" w:color="auto" w:fill="FFFFFF"/>
        </w:rPr>
        <w:t>. That is why result is obvious so fast and across various problems.</w:t>
      </w:r>
    </w:p>
    <w:p w:rsidR="00042947" w:rsidRPr="008B32D3" w:rsidRDefault="00042947" w:rsidP="008B32D3">
      <w:pPr>
        <w:widowControl w:val="0"/>
        <w:autoSpaceDE w:val="0"/>
        <w:autoSpaceDN w:val="0"/>
        <w:adjustRightInd w:val="0"/>
        <w:spacing w:after="240"/>
        <w:rPr>
          <w:rFonts w:ascii="Helvetica" w:hAnsi="Helvetica" w:cs="Helvetica"/>
          <w:sz w:val="26"/>
          <w:szCs w:val="26"/>
        </w:rPr>
      </w:pPr>
    </w:p>
    <w:p w:rsidR="008B32D3" w:rsidRDefault="008B32D3" w:rsidP="008B32D3">
      <w:pPr>
        <w:pStyle w:val="NormalWeb"/>
        <w:shd w:val="clear" w:color="auto" w:fill="FFFFFF"/>
        <w:spacing w:before="0" w:beforeAutospacing="0" w:after="0" w:afterAutospacing="0" w:line="300" w:lineRule="atLeast"/>
      </w:pPr>
    </w:p>
    <w:p w:rsidR="008B32D3" w:rsidRDefault="008B32D3" w:rsidP="000934B6">
      <w:pPr>
        <w:pStyle w:val="NormalWeb"/>
        <w:shd w:val="clear" w:color="auto" w:fill="FFFFFF"/>
        <w:spacing w:before="0" w:beforeAutospacing="0" w:after="0" w:afterAutospacing="0" w:line="300" w:lineRule="atLeast"/>
      </w:pPr>
    </w:p>
    <w:p w:rsidR="00C423FF" w:rsidRDefault="00C423FF" w:rsidP="000934B6">
      <w:pPr>
        <w:pStyle w:val="NormalWeb"/>
        <w:shd w:val="clear" w:color="auto" w:fill="FFFFFF"/>
        <w:spacing w:before="0" w:beforeAutospacing="0" w:after="0" w:afterAutospacing="0" w:line="300" w:lineRule="atLeast"/>
      </w:pPr>
    </w:p>
    <w:p w:rsidR="005345A7" w:rsidRDefault="005345A7">
      <w:bookmarkStart w:id="0" w:name="_GoBack"/>
      <w:bookmarkEnd w:id="0"/>
    </w:p>
    <w:sectPr w:rsidR="005345A7" w:rsidSect="00D779FB">
      <w:pgSz w:w="16840" w:h="11900" w:orient="landscape"/>
      <w:pgMar w:top="567"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5116E"/>
    <w:multiLevelType w:val="multilevel"/>
    <w:tmpl w:val="CAD4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3D0031"/>
    <w:multiLevelType w:val="multilevel"/>
    <w:tmpl w:val="F79A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4B6"/>
    <w:rsid w:val="00042947"/>
    <w:rsid w:val="000934B6"/>
    <w:rsid w:val="004439AB"/>
    <w:rsid w:val="005345A7"/>
    <w:rsid w:val="008B32D3"/>
    <w:rsid w:val="008E0788"/>
    <w:rsid w:val="00B60249"/>
    <w:rsid w:val="00C36943"/>
    <w:rsid w:val="00C423FF"/>
    <w:rsid w:val="00D77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34B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934B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4B6"/>
    <w:rPr>
      <w:rFonts w:ascii="Times" w:hAnsi="Times"/>
      <w:b/>
      <w:bCs/>
      <w:sz w:val="36"/>
      <w:szCs w:val="36"/>
    </w:rPr>
  </w:style>
  <w:style w:type="character" w:customStyle="1" w:styleId="Heading3Char">
    <w:name w:val="Heading 3 Char"/>
    <w:basedOn w:val="DefaultParagraphFont"/>
    <w:link w:val="Heading3"/>
    <w:uiPriority w:val="9"/>
    <w:rsid w:val="000934B6"/>
    <w:rPr>
      <w:rFonts w:ascii="Times" w:hAnsi="Times"/>
      <w:b/>
      <w:bCs/>
      <w:sz w:val="27"/>
      <w:szCs w:val="27"/>
    </w:rPr>
  </w:style>
  <w:style w:type="paragraph" w:styleId="NormalWeb">
    <w:name w:val="Normal (Web)"/>
    <w:basedOn w:val="Normal"/>
    <w:uiPriority w:val="99"/>
    <w:semiHidden/>
    <w:unhideWhenUsed/>
    <w:rsid w:val="000934B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0934B6"/>
    <w:rPr>
      <w:i/>
      <w:iCs/>
    </w:rPr>
  </w:style>
  <w:style w:type="character" w:styleId="Hyperlink">
    <w:name w:val="Hyperlink"/>
    <w:basedOn w:val="DefaultParagraphFont"/>
    <w:uiPriority w:val="99"/>
    <w:semiHidden/>
    <w:unhideWhenUsed/>
    <w:rsid w:val="000934B6"/>
    <w:rPr>
      <w:color w:val="0000FF"/>
      <w:u w:val="single"/>
    </w:rPr>
  </w:style>
  <w:style w:type="paragraph" w:customStyle="1" w:styleId="wp-caption-text">
    <w:name w:val="wp-caption-text"/>
    <w:basedOn w:val="Normal"/>
    <w:rsid w:val="000934B6"/>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0934B6"/>
    <w:rPr>
      <w:b/>
      <w:bCs/>
    </w:rPr>
  </w:style>
  <w:style w:type="character" w:customStyle="1" w:styleId="apple-converted-space">
    <w:name w:val="apple-converted-space"/>
    <w:basedOn w:val="DefaultParagraphFont"/>
    <w:rsid w:val="000934B6"/>
  </w:style>
  <w:style w:type="paragraph" w:styleId="BalloonText">
    <w:name w:val="Balloon Text"/>
    <w:basedOn w:val="Normal"/>
    <w:link w:val="BalloonTextChar"/>
    <w:uiPriority w:val="99"/>
    <w:semiHidden/>
    <w:unhideWhenUsed/>
    <w:rsid w:val="000934B6"/>
    <w:rPr>
      <w:rFonts w:ascii="Lucida Grande" w:hAnsi="Lucida Grande"/>
      <w:sz w:val="18"/>
      <w:szCs w:val="18"/>
    </w:rPr>
  </w:style>
  <w:style w:type="character" w:customStyle="1" w:styleId="BalloonTextChar">
    <w:name w:val="Balloon Text Char"/>
    <w:basedOn w:val="DefaultParagraphFont"/>
    <w:link w:val="BalloonText"/>
    <w:uiPriority w:val="99"/>
    <w:semiHidden/>
    <w:rsid w:val="000934B6"/>
    <w:rPr>
      <w:rFonts w:ascii="Lucida Grande" w:hAnsi="Lucida Grande"/>
      <w:sz w:val="18"/>
      <w:szCs w:val="18"/>
    </w:rPr>
  </w:style>
  <w:style w:type="character" w:customStyle="1" w:styleId="arialsmallstandardtext">
    <w:name w:val="arialsmallstandardtext"/>
    <w:basedOn w:val="DefaultParagraphFont"/>
    <w:rsid w:val="000934B6"/>
  </w:style>
  <w:style w:type="character" w:customStyle="1" w:styleId="h2timeslargeitalbold">
    <w:name w:val="h2timeslargeitalbold"/>
    <w:basedOn w:val="DefaultParagraphFont"/>
    <w:rsid w:val="000934B6"/>
  </w:style>
  <w:style w:type="paragraph" w:customStyle="1" w:styleId="arialsmallstandardtext1">
    <w:name w:val="arialsmallstandardtext1"/>
    <w:basedOn w:val="Normal"/>
    <w:rsid w:val="000934B6"/>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34B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934B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4B6"/>
    <w:rPr>
      <w:rFonts w:ascii="Times" w:hAnsi="Times"/>
      <w:b/>
      <w:bCs/>
      <w:sz w:val="36"/>
      <w:szCs w:val="36"/>
    </w:rPr>
  </w:style>
  <w:style w:type="character" w:customStyle="1" w:styleId="Heading3Char">
    <w:name w:val="Heading 3 Char"/>
    <w:basedOn w:val="DefaultParagraphFont"/>
    <w:link w:val="Heading3"/>
    <w:uiPriority w:val="9"/>
    <w:rsid w:val="000934B6"/>
    <w:rPr>
      <w:rFonts w:ascii="Times" w:hAnsi="Times"/>
      <w:b/>
      <w:bCs/>
      <w:sz w:val="27"/>
      <w:szCs w:val="27"/>
    </w:rPr>
  </w:style>
  <w:style w:type="paragraph" w:styleId="NormalWeb">
    <w:name w:val="Normal (Web)"/>
    <w:basedOn w:val="Normal"/>
    <w:uiPriority w:val="99"/>
    <w:semiHidden/>
    <w:unhideWhenUsed/>
    <w:rsid w:val="000934B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0934B6"/>
    <w:rPr>
      <w:i/>
      <w:iCs/>
    </w:rPr>
  </w:style>
  <w:style w:type="character" w:styleId="Hyperlink">
    <w:name w:val="Hyperlink"/>
    <w:basedOn w:val="DefaultParagraphFont"/>
    <w:uiPriority w:val="99"/>
    <w:semiHidden/>
    <w:unhideWhenUsed/>
    <w:rsid w:val="000934B6"/>
    <w:rPr>
      <w:color w:val="0000FF"/>
      <w:u w:val="single"/>
    </w:rPr>
  </w:style>
  <w:style w:type="paragraph" w:customStyle="1" w:styleId="wp-caption-text">
    <w:name w:val="wp-caption-text"/>
    <w:basedOn w:val="Normal"/>
    <w:rsid w:val="000934B6"/>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0934B6"/>
    <w:rPr>
      <w:b/>
      <w:bCs/>
    </w:rPr>
  </w:style>
  <w:style w:type="character" w:customStyle="1" w:styleId="apple-converted-space">
    <w:name w:val="apple-converted-space"/>
    <w:basedOn w:val="DefaultParagraphFont"/>
    <w:rsid w:val="000934B6"/>
  </w:style>
  <w:style w:type="paragraph" w:styleId="BalloonText">
    <w:name w:val="Balloon Text"/>
    <w:basedOn w:val="Normal"/>
    <w:link w:val="BalloonTextChar"/>
    <w:uiPriority w:val="99"/>
    <w:semiHidden/>
    <w:unhideWhenUsed/>
    <w:rsid w:val="000934B6"/>
    <w:rPr>
      <w:rFonts w:ascii="Lucida Grande" w:hAnsi="Lucida Grande"/>
      <w:sz w:val="18"/>
      <w:szCs w:val="18"/>
    </w:rPr>
  </w:style>
  <w:style w:type="character" w:customStyle="1" w:styleId="BalloonTextChar">
    <w:name w:val="Balloon Text Char"/>
    <w:basedOn w:val="DefaultParagraphFont"/>
    <w:link w:val="BalloonText"/>
    <w:uiPriority w:val="99"/>
    <w:semiHidden/>
    <w:rsid w:val="000934B6"/>
    <w:rPr>
      <w:rFonts w:ascii="Lucida Grande" w:hAnsi="Lucida Grande"/>
      <w:sz w:val="18"/>
      <w:szCs w:val="18"/>
    </w:rPr>
  </w:style>
  <w:style w:type="character" w:customStyle="1" w:styleId="arialsmallstandardtext">
    <w:name w:val="arialsmallstandardtext"/>
    <w:basedOn w:val="DefaultParagraphFont"/>
    <w:rsid w:val="000934B6"/>
  </w:style>
  <w:style w:type="character" w:customStyle="1" w:styleId="h2timeslargeitalbold">
    <w:name w:val="h2timeslargeitalbold"/>
    <w:basedOn w:val="DefaultParagraphFont"/>
    <w:rsid w:val="000934B6"/>
  </w:style>
  <w:style w:type="paragraph" w:customStyle="1" w:styleId="arialsmallstandardtext1">
    <w:name w:val="arialsmallstandardtext1"/>
    <w:basedOn w:val="Normal"/>
    <w:rsid w:val="000934B6"/>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602301">
      <w:bodyDiv w:val="1"/>
      <w:marLeft w:val="0"/>
      <w:marRight w:val="0"/>
      <w:marTop w:val="0"/>
      <w:marBottom w:val="0"/>
      <w:divBdr>
        <w:top w:val="none" w:sz="0" w:space="0" w:color="auto"/>
        <w:left w:val="none" w:sz="0" w:space="0" w:color="auto"/>
        <w:bottom w:val="none" w:sz="0" w:space="0" w:color="auto"/>
        <w:right w:val="none" w:sz="0" w:space="0" w:color="auto"/>
      </w:divBdr>
      <w:divsChild>
        <w:div w:id="1330598354">
          <w:marLeft w:val="0"/>
          <w:marRight w:val="150"/>
          <w:marTop w:val="0"/>
          <w:marBottom w:val="0"/>
          <w:divBdr>
            <w:top w:val="single" w:sz="6" w:space="4" w:color="DDDDDD"/>
            <w:left w:val="single" w:sz="6" w:space="1" w:color="DDDDDD"/>
            <w:bottom w:val="single" w:sz="6" w:space="0" w:color="DDDDDD"/>
            <w:right w:val="single" w:sz="6" w:space="0" w:color="DDDDDD"/>
          </w:divBdr>
        </w:div>
      </w:divsChild>
    </w:div>
    <w:div w:id="974331356">
      <w:bodyDiv w:val="1"/>
      <w:marLeft w:val="0"/>
      <w:marRight w:val="0"/>
      <w:marTop w:val="0"/>
      <w:marBottom w:val="0"/>
      <w:divBdr>
        <w:top w:val="none" w:sz="0" w:space="0" w:color="auto"/>
        <w:left w:val="none" w:sz="0" w:space="0" w:color="auto"/>
        <w:bottom w:val="none" w:sz="0" w:space="0" w:color="auto"/>
        <w:right w:val="none" w:sz="0" w:space="0" w:color="auto"/>
      </w:divBdr>
    </w:div>
    <w:div w:id="1348172076">
      <w:bodyDiv w:val="1"/>
      <w:marLeft w:val="0"/>
      <w:marRight w:val="0"/>
      <w:marTop w:val="0"/>
      <w:marBottom w:val="0"/>
      <w:divBdr>
        <w:top w:val="none" w:sz="0" w:space="0" w:color="auto"/>
        <w:left w:val="none" w:sz="0" w:space="0" w:color="auto"/>
        <w:bottom w:val="none" w:sz="0" w:space="0" w:color="auto"/>
        <w:right w:val="none" w:sz="0" w:space="0" w:color="auto"/>
      </w:divBdr>
      <w:divsChild>
        <w:div w:id="1383867705">
          <w:marLeft w:val="0"/>
          <w:marRight w:val="0"/>
          <w:marTop w:val="0"/>
          <w:marBottom w:val="0"/>
          <w:divBdr>
            <w:top w:val="none" w:sz="0" w:space="0" w:color="auto"/>
            <w:left w:val="none" w:sz="0" w:space="0" w:color="auto"/>
            <w:bottom w:val="none" w:sz="0" w:space="0" w:color="auto"/>
            <w:right w:val="none" w:sz="0" w:space="0" w:color="auto"/>
          </w:divBdr>
        </w:div>
        <w:div w:id="2107800330">
          <w:marLeft w:val="0"/>
          <w:marRight w:val="0"/>
          <w:marTop w:val="0"/>
          <w:marBottom w:val="0"/>
          <w:divBdr>
            <w:top w:val="none" w:sz="0" w:space="0" w:color="auto"/>
            <w:left w:val="none" w:sz="0" w:space="0" w:color="auto"/>
            <w:bottom w:val="none" w:sz="0" w:space="0" w:color="auto"/>
            <w:right w:val="none" w:sz="0" w:space="0" w:color="auto"/>
          </w:divBdr>
        </w:div>
      </w:divsChild>
    </w:div>
    <w:div w:id="1729761133">
      <w:bodyDiv w:val="1"/>
      <w:marLeft w:val="0"/>
      <w:marRight w:val="0"/>
      <w:marTop w:val="0"/>
      <w:marBottom w:val="0"/>
      <w:divBdr>
        <w:top w:val="none" w:sz="0" w:space="0" w:color="auto"/>
        <w:left w:val="none" w:sz="0" w:space="0" w:color="auto"/>
        <w:bottom w:val="none" w:sz="0" w:space="0" w:color="auto"/>
        <w:right w:val="none" w:sz="0" w:space="0" w:color="auto"/>
      </w:divBdr>
    </w:div>
    <w:div w:id="1752695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2241</Characters>
  <Application>Microsoft Macintosh Word</Application>
  <DocSecurity>0</DocSecurity>
  <Lines>18</Lines>
  <Paragraphs>5</Paragraphs>
  <ScaleCrop>false</ScaleCrop>
  <Company>Growell India</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 Goel</dc:creator>
  <cp:keywords/>
  <dc:description/>
  <cp:lastModifiedBy>Amit Goel</cp:lastModifiedBy>
  <cp:revision>2</cp:revision>
  <dcterms:created xsi:type="dcterms:W3CDTF">2015-01-12T01:19:00Z</dcterms:created>
  <dcterms:modified xsi:type="dcterms:W3CDTF">2015-01-12T01:19:00Z</dcterms:modified>
</cp:coreProperties>
</file>