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22EAD" w14:textId="29735679" w:rsidR="00C77B01" w:rsidRDefault="005A7A82" w:rsidP="005A7A82">
      <w:pPr>
        <w:jc w:val="both"/>
        <w:rPr>
          <w:b/>
          <w:bCs/>
          <w:sz w:val="44"/>
          <w:szCs w:val="44"/>
        </w:rPr>
      </w:pPr>
      <w:r w:rsidRPr="005A7A82">
        <w:rPr>
          <w:b/>
          <w:bCs/>
          <w:sz w:val="44"/>
          <w:szCs w:val="44"/>
        </w:rPr>
        <w:t>What is Clean Architecture</w:t>
      </w:r>
    </w:p>
    <w:p w14:paraId="3D2406C2" w14:textId="6630278E" w:rsidR="001C221C" w:rsidRDefault="005A7A82" w:rsidP="001C221C">
      <w:pPr>
        <w:jc w:val="both"/>
        <w:rPr>
          <w:sz w:val="28"/>
          <w:szCs w:val="28"/>
        </w:rPr>
      </w:pPr>
      <w:r w:rsidRPr="005A7A82">
        <w:rPr>
          <w:sz w:val="28"/>
          <w:szCs w:val="28"/>
        </w:rPr>
        <w:t>Clean Architecture is a software design philosophy that aims to create systems that are both flexible and maintainable by emphasizing separation of concerns</w:t>
      </w:r>
      <w:r w:rsidR="001C221C">
        <w:rPr>
          <w:sz w:val="28"/>
          <w:szCs w:val="28"/>
        </w:rPr>
        <w:t xml:space="preserve">. It also </w:t>
      </w:r>
      <w:r w:rsidR="001C221C" w:rsidRPr="005A7A82">
        <w:rPr>
          <w:sz w:val="28"/>
          <w:szCs w:val="28"/>
        </w:rPr>
        <w:t>helps create systems that are more resilient to change, easier to test, and simpler to understand. The goal is to build software that remains robust and adaptable over time, even as new requirements and technologies emerge</w:t>
      </w:r>
      <w:r w:rsidR="001C221C">
        <w:rPr>
          <w:sz w:val="28"/>
          <w:szCs w:val="28"/>
        </w:rPr>
        <w:t>.</w:t>
      </w:r>
    </w:p>
    <w:p w14:paraId="2A240E1B" w14:textId="77777777" w:rsidR="001C221C" w:rsidRDefault="001C221C" w:rsidP="001C221C">
      <w:pPr>
        <w:jc w:val="both"/>
        <w:rPr>
          <w:sz w:val="28"/>
          <w:szCs w:val="28"/>
        </w:rPr>
      </w:pPr>
    </w:p>
    <w:p w14:paraId="443DDC2E" w14:textId="77777777" w:rsidR="001C221C" w:rsidRDefault="001C221C" w:rsidP="001C221C">
      <w:pPr>
        <w:jc w:val="both"/>
        <w:rPr>
          <w:b/>
          <w:bCs/>
          <w:sz w:val="32"/>
          <w:szCs w:val="32"/>
        </w:rPr>
      </w:pPr>
      <w:r w:rsidRPr="005A7A82">
        <w:rPr>
          <w:b/>
          <w:bCs/>
          <w:sz w:val="32"/>
          <w:szCs w:val="32"/>
        </w:rPr>
        <w:t>Here are the key principles and layers involved in Clean Architecture:</w:t>
      </w:r>
    </w:p>
    <w:p w14:paraId="1434974C" w14:textId="77777777" w:rsidR="001C221C" w:rsidRPr="005A7A82" w:rsidRDefault="001C221C" w:rsidP="001C221C">
      <w:pPr>
        <w:jc w:val="both"/>
        <w:rPr>
          <w:sz w:val="28"/>
          <w:szCs w:val="28"/>
        </w:rPr>
      </w:pPr>
      <w:r w:rsidRPr="005A7A82">
        <w:rPr>
          <w:sz w:val="28"/>
          <w:szCs w:val="28"/>
        </w:rPr>
        <w:t>Separation of Concerns</w:t>
      </w:r>
    </w:p>
    <w:p w14:paraId="409CF622" w14:textId="77777777" w:rsidR="001C221C" w:rsidRDefault="001C221C" w:rsidP="001C221C">
      <w:pPr>
        <w:jc w:val="both"/>
        <w:rPr>
          <w:sz w:val="28"/>
          <w:szCs w:val="28"/>
        </w:rPr>
      </w:pPr>
      <w:r w:rsidRPr="005A7A82">
        <w:rPr>
          <w:sz w:val="28"/>
          <w:szCs w:val="28"/>
        </w:rPr>
        <w:t>Dependency Rule</w:t>
      </w:r>
    </w:p>
    <w:p w14:paraId="609B40AE" w14:textId="77777777" w:rsidR="001C221C" w:rsidRDefault="001C221C" w:rsidP="001C221C">
      <w:pPr>
        <w:jc w:val="both"/>
        <w:rPr>
          <w:sz w:val="28"/>
          <w:szCs w:val="28"/>
        </w:rPr>
      </w:pPr>
      <w:r>
        <w:rPr>
          <w:noProof/>
          <w:sz w:val="28"/>
          <w:szCs w:val="28"/>
        </w:rPr>
        <w:drawing>
          <wp:inline distT="0" distB="0" distL="0" distR="0" wp14:anchorId="43A9F49B" wp14:editId="6A19B6F2">
            <wp:extent cx="7990449" cy="4789805"/>
            <wp:effectExtent l="0" t="0" r="0" b="0"/>
            <wp:docPr id="45724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45555" name="Picture 457245555"/>
                    <pic:cNvPicPr/>
                  </pic:nvPicPr>
                  <pic:blipFill>
                    <a:blip r:embed="rId5">
                      <a:extLst>
                        <a:ext uri="{28A0092B-C50C-407E-A947-70E740481C1C}">
                          <a14:useLocalDpi xmlns:a14="http://schemas.microsoft.com/office/drawing/2010/main" val="0"/>
                        </a:ext>
                      </a:extLst>
                    </a:blip>
                    <a:stretch>
                      <a:fillRect/>
                    </a:stretch>
                  </pic:blipFill>
                  <pic:spPr>
                    <a:xfrm>
                      <a:off x="0" y="0"/>
                      <a:ext cx="8034210" cy="4816037"/>
                    </a:xfrm>
                    <a:prstGeom prst="rect">
                      <a:avLst/>
                    </a:prstGeom>
                  </pic:spPr>
                </pic:pic>
              </a:graphicData>
            </a:graphic>
          </wp:inline>
        </w:drawing>
      </w:r>
    </w:p>
    <w:p w14:paraId="3F0D343E" w14:textId="77777777" w:rsidR="001C221C" w:rsidRPr="005A7A82" w:rsidRDefault="001C221C" w:rsidP="001C221C">
      <w:pPr>
        <w:jc w:val="both"/>
        <w:rPr>
          <w:sz w:val="28"/>
          <w:szCs w:val="28"/>
        </w:rPr>
      </w:pPr>
    </w:p>
    <w:p w14:paraId="789A10FA" w14:textId="08EA35E5" w:rsidR="001C221C" w:rsidRDefault="008745CD" w:rsidP="001C221C">
      <w:pPr>
        <w:jc w:val="both"/>
        <w:rPr>
          <w:b/>
          <w:bCs/>
          <w:sz w:val="44"/>
          <w:szCs w:val="44"/>
        </w:rPr>
      </w:pPr>
      <w:r w:rsidRPr="008745CD">
        <w:rPr>
          <w:b/>
          <w:bCs/>
          <w:sz w:val="44"/>
          <w:szCs w:val="44"/>
        </w:rPr>
        <w:t>Why</w:t>
      </w:r>
    </w:p>
    <w:p w14:paraId="383BE48F" w14:textId="39249587" w:rsidR="008745CD" w:rsidRDefault="008745CD" w:rsidP="001C221C">
      <w:pPr>
        <w:jc w:val="both"/>
        <w:rPr>
          <w:sz w:val="28"/>
          <w:szCs w:val="28"/>
        </w:rPr>
      </w:pPr>
      <w:r w:rsidRPr="008745CD">
        <w:rPr>
          <w:sz w:val="28"/>
          <w:szCs w:val="28"/>
        </w:rPr>
        <w:t>Clean architecture ensures separation of concerns, making your batch process more modular, testable, and maintainable. It helps in managing dependencies better and facilitates easier updates or changes by isolating different layers of your application.</w:t>
      </w:r>
      <w:r w:rsidRPr="008745CD">
        <w:t xml:space="preserve"> </w:t>
      </w:r>
      <w:r w:rsidRPr="008745CD">
        <w:rPr>
          <w:sz w:val="28"/>
          <w:szCs w:val="28"/>
        </w:rPr>
        <w:t>This flexibility makes it easier to adapt your batch process to new requirements or technologies. For example, you can switch from one database to another or update the scheduling mechanism with minimal changes to your business logic.</w:t>
      </w:r>
      <w:r w:rsidRPr="008745CD">
        <w:t xml:space="preserve"> </w:t>
      </w:r>
      <w:r w:rsidRPr="008745CD">
        <w:rPr>
          <w:sz w:val="28"/>
          <w:szCs w:val="28"/>
        </w:rPr>
        <w:t>You can write unit tests for your business logic without needing to rely on the database or external services. This isolation leads to more reliable and faster tests, helping you identify issues early</w:t>
      </w:r>
    </w:p>
    <w:p w14:paraId="4ED9AB3E" w14:textId="77777777" w:rsidR="001553A9" w:rsidRPr="001553A9" w:rsidRDefault="001553A9" w:rsidP="001553A9">
      <w:pPr>
        <w:jc w:val="both"/>
        <w:rPr>
          <w:sz w:val="28"/>
          <w:szCs w:val="28"/>
        </w:rPr>
      </w:pPr>
      <w:r>
        <w:rPr>
          <w:sz w:val="28"/>
          <w:szCs w:val="28"/>
        </w:rPr>
        <w:t xml:space="preserve">Coming to </w:t>
      </w:r>
      <w:r w:rsidRPr="001553A9">
        <w:rPr>
          <w:sz w:val="28"/>
          <w:szCs w:val="28"/>
        </w:rPr>
        <w:t>Spring Batch is a powerful framework for batch processing in Java, and it is well-suited for processing large volumes of data efficiently. In the context of the dataset you provided, which contains information about insurance incidents, Spring Batch can be utilized to perform various batch processing tasks effectively. Here are some benefits of using Spring Batch with this data:</w:t>
      </w:r>
    </w:p>
    <w:p w14:paraId="0F8B4B29" w14:textId="77777777" w:rsidR="001553A9" w:rsidRPr="001553A9" w:rsidRDefault="001553A9" w:rsidP="001553A9">
      <w:pPr>
        <w:jc w:val="both"/>
        <w:rPr>
          <w:sz w:val="28"/>
          <w:szCs w:val="28"/>
        </w:rPr>
      </w:pPr>
    </w:p>
    <w:p w14:paraId="6DCF0B01" w14:textId="77777777" w:rsidR="001553A9" w:rsidRPr="001553A9" w:rsidRDefault="001553A9" w:rsidP="001553A9">
      <w:pPr>
        <w:jc w:val="both"/>
        <w:rPr>
          <w:sz w:val="28"/>
          <w:szCs w:val="28"/>
        </w:rPr>
      </w:pPr>
      <w:r w:rsidRPr="001553A9">
        <w:rPr>
          <w:sz w:val="28"/>
          <w:szCs w:val="28"/>
        </w:rPr>
        <w:t>### 1. **Efficient Data Processing**</w:t>
      </w:r>
    </w:p>
    <w:p w14:paraId="3AE61E86" w14:textId="77777777" w:rsidR="001553A9" w:rsidRPr="001553A9" w:rsidRDefault="001553A9" w:rsidP="001553A9">
      <w:pPr>
        <w:jc w:val="both"/>
        <w:rPr>
          <w:sz w:val="28"/>
          <w:szCs w:val="28"/>
        </w:rPr>
      </w:pPr>
    </w:p>
    <w:p w14:paraId="292DC995" w14:textId="77777777" w:rsidR="001553A9" w:rsidRPr="001553A9" w:rsidRDefault="001553A9" w:rsidP="001553A9">
      <w:pPr>
        <w:jc w:val="both"/>
        <w:rPr>
          <w:sz w:val="28"/>
          <w:szCs w:val="28"/>
        </w:rPr>
      </w:pPr>
      <w:r w:rsidRPr="001553A9">
        <w:rPr>
          <w:sz w:val="28"/>
          <w:szCs w:val="28"/>
        </w:rPr>
        <w:t>**Benefit**: Spring Batch handles large amounts of data efficiently by processing records in chunks rather than loading the entire dataset into memory.</w:t>
      </w:r>
    </w:p>
    <w:p w14:paraId="5C9B16DE" w14:textId="77777777" w:rsidR="001553A9" w:rsidRPr="001553A9" w:rsidRDefault="001553A9" w:rsidP="001553A9">
      <w:pPr>
        <w:jc w:val="both"/>
        <w:rPr>
          <w:sz w:val="28"/>
          <w:szCs w:val="28"/>
        </w:rPr>
      </w:pPr>
    </w:p>
    <w:p w14:paraId="76E5C1D4" w14:textId="44C93643" w:rsidR="001553A9" w:rsidRDefault="001553A9" w:rsidP="001553A9">
      <w:pPr>
        <w:jc w:val="both"/>
        <w:rPr>
          <w:sz w:val="28"/>
          <w:szCs w:val="28"/>
        </w:rPr>
      </w:pPr>
      <w:r w:rsidRPr="001553A9">
        <w:rPr>
          <w:sz w:val="28"/>
          <w:szCs w:val="28"/>
        </w:rPr>
        <w:t>**Example**: With the dataset provided, Spring Batch can process records in manageable chunks (e.g., 100 or 1000 records at a time). This approach helps in optimizing memory usage and ensures that the application performs well even with a large dataset.</w:t>
      </w:r>
    </w:p>
    <w:p w14:paraId="4F6C4C23" w14:textId="77777777" w:rsidR="001553A9" w:rsidRPr="001553A9" w:rsidRDefault="001553A9" w:rsidP="001553A9">
      <w:pPr>
        <w:jc w:val="both"/>
        <w:rPr>
          <w:sz w:val="28"/>
          <w:szCs w:val="28"/>
        </w:rPr>
      </w:pPr>
      <w:r w:rsidRPr="001553A9">
        <w:rPr>
          <w:sz w:val="28"/>
          <w:szCs w:val="28"/>
        </w:rPr>
        <w:t>### 2. **Automated and Reliable Batch Jobs**</w:t>
      </w:r>
    </w:p>
    <w:p w14:paraId="08B1AD37" w14:textId="77777777" w:rsidR="001553A9" w:rsidRPr="001553A9" w:rsidRDefault="001553A9" w:rsidP="001553A9">
      <w:pPr>
        <w:jc w:val="both"/>
        <w:rPr>
          <w:sz w:val="28"/>
          <w:szCs w:val="28"/>
        </w:rPr>
      </w:pPr>
    </w:p>
    <w:p w14:paraId="234EC9EF" w14:textId="77777777" w:rsidR="001553A9" w:rsidRPr="001553A9" w:rsidRDefault="001553A9" w:rsidP="001553A9">
      <w:pPr>
        <w:jc w:val="both"/>
        <w:rPr>
          <w:sz w:val="28"/>
          <w:szCs w:val="28"/>
        </w:rPr>
      </w:pPr>
      <w:r w:rsidRPr="001553A9">
        <w:rPr>
          <w:sz w:val="28"/>
          <w:szCs w:val="28"/>
        </w:rPr>
        <w:t>**Benefit**: Spring Batch provides robust job management, including job scheduling, restartability, and retry mechanisms. It ensures that jobs run automatically and can recover from failures.</w:t>
      </w:r>
    </w:p>
    <w:p w14:paraId="20A59D15" w14:textId="77777777" w:rsidR="001553A9" w:rsidRPr="001553A9" w:rsidRDefault="001553A9" w:rsidP="001553A9">
      <w:pPr>
        <w:jc w:val="both"/>
        <w:rPr>
          <w:sz w:val="28"/>
          <w:szCs w:val="28"/>
        </w:rPr>
      </w:pPr>
    </w:p>
    <w:p w14:paraId="0C87FE82" w14:textId="77777777" w:rsidR="001553A9" w:rsidRPr="001553A9" w:rsidRDefault="001553A9" w:rsidP="001553A9">
      <w:pPr>
        <w:jc w:val="both"/>
        <w:rPr>
          <w:sz w:val="28"/>
          <w:szCs w:val="28"/>
        </w:rPr>
      </w:pPr>
      <w:r w:rsidRPr="001553A9">
        <w:rPr>
          <w:sz w:val="28"/>
          <w:szCs w:val="28"/>
        </w:rPr>
        <w:t>**Example**: If a job fails while processing a specific record (e.g., due to a data inconsistency or external service issue), Spring Batch can be configured to retry the job or skip the problematic record. For instance, if there’s an issue with processing records where `incidentLocation` is not in a valid format, Spring Batch can retry processing or log the error and continue with the next records.</w:t>
      </w:r>
    </w:p>
    <w:p w14:paraId="583B6677" w14:textId="77777777" w:rsidR="001553A9" w:rsidRPr="001553A9" w:rsidRDefault="001553A9" w:rsidP="001553A9">
      <w:pPr>
        <w:jc w:val="both"/>
        <w:rPr>
          <w:sz w:val="28"/>
          <w:szCs w:val="28"/>
        </w:rPr>
      </w:pPr>
    </w:p>
    <w:p w14:paraId="79D6C7A2" w14:textId="77777777" w:rsidR="001553A9" w:rsidRPr="001553A9" w:rsidRDefault="001553A9" w:rsidP="001553A9">
      <w:pPr>
        <w:jc w:val="both"/>
        <w:rPr>
          <w:sz w:val="28"/>
          <w:szCs w:val="28"/>
        </w:rPr>
      </w:pPr>
      <w:r w:rsidRPr="001553A9">
        <w:rPr>
          <w:sz w:val="28"/>
          <w:szCs w:val="28"/>
        </w:rPr>
        <w:t>### 3. **Customizable Processing Logic**</w:t>
      </w:r>
    </w:p>
    <w:p w14:paraId="3FB57AFA" w14:textId="77777777" w:rsidR="001553A9" w:rsidRPr="001553A9" w:rsidRDefault="001553A9" w:rsidP="001553A9">
      <w:pPr>
        <w:jc w:val="both"/>
        <w:rPr>
          <w:sz w:val="28"/>
          <w:szCs w:val="28"/>
        </w:rPr>
      </w:pPr>
    </w:p>
    <w:p w14:paraId="303B9CAB" w14:textId="77777777" w:rsidR="001553A9" w:rsidRPr="001553A9" w:rsidRDefault="001553A9" w:rsidP="001553A9">
      <w:pPr>
        <w:jc w:val="both"/>
        <w:rPr>
          <w:sz w:val="28"/>
          <w:szCs w:val="28"/>
        </w:rPr>
      </w:pPr>
      <w:r w:rsidRPr="001553A9">
        <w:rPr>
          <w:sz w:val="28"/>
          <w:szCs w:val="28"/>
        </w:rPr>
        <w:t>**Benefit**: Spring Batch allows for customization of processing logic through ItemProcessors, which can be used to transform or filter data as required.</w:t>
      </w:r>
    </w:p>
    <w:p w14:paraId="79F60969" w14:textId="77777777" w:rsidR="001553A9" w:rsidRPr="001553A9" w:rsidRDefault="001553A9" w:rsidP="001553A9">
      <w:pPr>
        <w:jc w:val="both"/>
        <w:rPr>
          <w:sz w:val="28"/>
          <w:szCs w:val="28"/>
        </w:rPr>
      </w:pPr>
    </w:p>
    <w:p w14:paraId="6ED3F14F" w14:textId="77777777" w:rsidR="001553A9" w:rsidRPr="001553A9" w:rsidRDefault="001553A9" w:rsidP="001553A9">
      <w:pPr>
        <w:jc w:val="both"/>
        <w:rPr>
          <w:sz w:val="28"/>
          <w:szCs w:val="28"/>
        </w:rPr>
      </w:pPr>
      <w:r w:rsidRPr="001553A9">
        <w:rPr>
          <w:sz w:val="28"/>
          <w:szCs w:val="28"/>
        </w:rPr>
        <w:t>**Example**: You can use an `ItemProcessor` to apply business rules to the data. For example, you might want to filter out records where the `policyDeductable` is above a certain threshold or transform the `autoYear` to a specific format before further processing.</w:t>
      </w:r>
    </w:p>
    <w:p w14:paraId="53DD60C1" w14:textId="77777777" w:rsidR="001553A9" w:rsidRPr="001553A9" w:rsidRDefault="001553A9" w:rsidP="001553A9">
      <w:pPr>
        <w:jc w:val="both"/>
        <w:rPr>
          <w:sz w:val="28"/>
          <w:szCs w:val="28"/>
        </w:rPr>
      </w:pPr>
    </w:p>
    <w:p w14:paraId="6ED5AC18" w14:textId="77777777" w:rsidR="001553A9" w:rsidRPr="001553A9" w:rsidRDefault="001553A9" w:rsidP="001553A9">
      <w:pPr>
        <w:jc w:val="both"/>
        <w:rPr>
          <w:sz w:val="28"/>
          <w:szCs w:val="28"/>
        </w:rPr>
      </w:pPr>
      <w:r w:rsidRPr="001553A9">
        <w:rPr>
          <w:sz w:val="28"/>
          <w:szCs w:val="28"/>
        </w:rPr>
        <w:t>### 4. **Data Validation and Transformation**</w:t>
      </w:r>
    </w:p>
    <w:p w14:paraId="163808B6" w14:textId="77777777" w:rsidR="001553A9" w:rsidRPr="001553A9" w:rsidRDefault="001553A9" w:rsidP="001553A9">
      <w:pPr>
        <w:jc w:val="both"/>
        <w:rPr>
          <w:sz w:val="28"/>
          <w:szCs w:val="28"/>
        </w:rPr>
      </w:pPr>
    </w:p>
    <w:p w14:paraId="7EB2E87C" w14:textId="77777777" w:rsidR="001553A9" w:rsidRPr="001553A9" w:rsidRDefault="001553A9" w:rsidP="001553A9">
      <w:pPr>
        <w:jc w:val="both"/>
        <w:rPr>
          <w:sz w:val="28"/>
          <w:szCs w:val="28"/>
        </w:rPr>
      </w:pPr>
      <w:r w:rsidRPr="001553A9">
        <w:rPr>
          <w:sz w:val="28"/>
          <w:szCs w:val="28"/>
        </w:rPr>
        <w:t>**Benefit**: With Spring Batch, you can validate and transform data during the processing stage to ensure data quality and consistency.</w:t>
      </w:r>
    </w:p>
    <w:p w14:paraId="308DC9FE" w14:textId="77777777" w:rsidR="001553A9" w:rsidRPr="001553A9" w:rsidRDefault="001553A9" w:rsidP="001553A9">
      <w:pPr>
        <w:jc w:val="both"/>
        <w:rPr>
          <w:sz w:val="28"/>
          <w:szCs w:val="28"/>
        </w:rPr>
      </w:pPr>
    </w:p>
    <w:p w14:paraId="4A8AF34F" w14:textId="77777777" w:rsidR="001553A9" w:rsidRPr="001553A9" w:rsidRDefault="001553A9" w:rsidP="001553A9">
      <w:pPr>
        <w:jc w:val="both"/>
        <w:rPr>
          <w:sz w:val="28"/>
          <w:szCs w:val="28"/>
        </w:rPr>
      </w:pPr>
      <w:r w:rsidRPr="001553A9">
        <w:rPr>
          <w:sz w:val="28"/>
          <w:szCs w:val="28"/>
        </w:rPr>
        <w:t>**Example**: You might want to validate that all `policyNumber` values conform to a specific format or transform `autoYear` from an integer to a string representation. Spring Batch allows you to implement these validations and transformations seamlessly within the batch job.</w:t>
      </w:r>
    </w:p>
    <w:p w14:paraId="4FA4F5F7" w14:textId="77777777" w:rsidR="001553A9" w:rsidRPr="001553A9" w:rsidRDefault="001553A9" w:rsidP="001553A9">
      <w:pPr>
        <w:jc w:val="both"/>
        <w:rPr>
          <w:sz w:val="28"/>
          <w:szCs w:val="28"/>
        </w:rPr>
      </w:pPr>
    </w:p>
    <w:p w14:paraId="067CDD86" w14:textId="77777777" w:rsidR="001553A9" w:rsidRPr="001553A9" w:rsidRDefault="001553A9" w:rsidP="001553A9">
      <w:pPr>
        <w:jc w:val="both"/>
        <w:rPr>
          <w:sz w:val="28"/>
          <w:szCs w:val="28"/>
        </w:rPr>
      </w:pPr>
      <w:r w:rsidRPr="001553A9">
        <w:rPr>
          <w:sz w:val="28"/>
          <w:szCs w:val="28"/>
        </w:rPr>
        <w:t>### 5. **Integration with Other Systems**</w:t>
      </w:r>
    </w:p>
    <w:p w14:paraId="7F4B1A85" w14:textId="77777777" w:rsidR="001553A9" w:rsidRPr="001553A9" w:rsidRDefault="001553A9" w:rsidP="001553A9">
      <w:pPr>
        <w:jc w:val="both"/>
        <w:rPr>
          <w:sz w:val="28"/>
          <w:szCs w:val="28"/>
        </w:rPr>
      </w:pPr>
    </w:p>
    <w:p w14:paraId="7F454D09" w14:textId="77777777" w:rsidR="001553A9" w:rsidRPr="001553A9" w:rsidRDefault="001553A9" w:rsidP="001553A9">
      <w:pPr>
        <w:jc w:val="both"/>
        <w:rPr>
          <w:sz w:val="28"/>
          <w:szCs w:val="28"/>
        </w:rPr>
      </w:pPr>
      <w:r w:rsidRPr="001553A9">
        <w:rPr>
          <w:sz w:val="28"/>
          <w:szCs w:val="28"/>
        </w:rPr>
        <w:t>**Benefit**: Spring Batch supports integration with various data sources and sinks, including databases, file systems, and message queues.</w:t>
      </w:r>
    </w:p>
    <w:p w14:paraId="20A941B1" w14:textId="77777777" w:rsidR="001553A9" w:rsidRPr="001553A9" w:rsidRDefault="001553A9" w:rsidP="001553A9">
      <w:pPr>
        <w:jc w:val="both"/>
        <w:rPr>
          <w:sz w:val="28"/>
          <w:szCs w:val="28"/>
        </w:rPr>
      </w:pPr>
    </w:p>
    <w:p w14:paraId="1849DAAD" w14:textId="77777777" w:rsidR="001553A9" w:rsidRPr="001553A9" w:rsidRDefault="001553A9" w:rsidP="001553A9">
      <w:pPr>
        <w:jc w:val="both"/>
        <w:rPr>
          <w:sz w:val="28"/>
          <w:szCs w:val="28"/>
        </w:rPr>
      </w:pPr>
      <w:r w:rsidRPr="001553A9">
        <w:rPr>
          <w:sz w:val="28"/>
          <w:szCs w:val="28"/>
        </w:rPr>
        <w:t>**Example**: If you need to read data from a CSV file, process it, and then write the results to a database or another file, Spring Batch can handle these integrations. For instance, you could read incident records from a file, process them, and then store the results in a database for further analysis.</w:t>
      </w:r>
    </w:p>
    <w:p w14:paraId="6456DB3D" w14:textId="77777777" w:rsidR="001553A9" w:rsidRPr="001553A9" w:rsidRDefault="001553A9" w:rsidP="001553A9">
      <w:pPr>
        <w:jc w:val="both"/>
        <w:rPr>
          <w:sz w:val="28"/>
          <w:szCs w:val="28"/>
        </w:rPr>
      </w:pPr>
    </w:p>
    <w:p w14:paraId="73259C6E" w14:textId="77777777" w:rsidR="001553A9" w:rsidRPr="001553A9" w:rsidRDefault="001553A9" w:rsidP="001553A9">
      <w:pPr>
        <w:jc w:val="both"/>
        <w:rPr>
          <w:sz w:val="28"/>
          <w:szCs w:val="28"/>
        </w:rPr>
      </w:pPr>
      <w:r w:rsidRPr="001553A9">
        <w:rPr>
          <w:sz w:val="28"/>
          <w:szCs w:val="28"/>
        </w:rPr>
        <w:t>### 6. **Monitoring and Reporting**</w:t>
      </w:r>
    </w:p>
    <w:p w14:paraId="04EF3009" w14:textId="77777777" w:rsidR="001553A9" w:rsidRPr="001553A9" w:rsidRDefault="001553A9" w:rsidP="001553A9">
      <w:pPr>
        <w:jc w:val="both"/>
        <w:rPr>
          <w:sz w:val="28"/>
          <w:szCs w:val="28"/>
        </w:rPr>
      </w:pPr>
    </w:p>
    <w:p w14:paraId="67127759" w14:textId="77777777" w:rsidR="001553A9" w:rsidRPr="001553A9" w:rsidRDefault="001553A9" w:rsidP="001553A9">
      <w:pPr>
        <w:jc w:val="both"/>
        <w:rPr>
          <w:sz w:val="28"/>
          <w:szCs w:val="28"/>
        </w:rPr>
      </w:pPr>
      <w:r w:rsidRPr="001553A9">
        <w:rPr>
          <w:sz w:val="28"/>
          <w:szCs w:val="28"/>
        </w:rPr>
        <w:t>**Benefit**: Spring Batch provides built-in support for monitoring and reporting job execution status, which helps in tracking job performance and identifying issues.</w:t>
      </w:r>
    </w:p>
    <w:p w14:paraId="4A79865F" w14:textId="77777777" w:rsidR="001553A9" w:rsidRPr="001553A9" w:rsidRDefault="001553A9" w:rsidP="001553A9">
      <w:pPr>
        <w:jc w:val="both"/>
        <w:rPr>
          <w:sz w:val="28"/>
          <w:szCs w:val="28"/>
        </w:rPr>
      </w:pPr>
    </w:p>
    <w:p w14:paraId="3324B9B6" w14:textId="77777777" w:rsidR="001553A9" w:rsidRPr="001553A9" w:rsidRDefault="001553A9" w:rsidP="001553A9">
      <w:pPr>
        <w:jc w:val="both"/>
        <w:rPr>
          <w:sz w:val="28"/>
          <w:szCs w:val="28"/>
        </w:rPr>
      </w:pPr>
      <w:r w:rsidRPr="001553A9">
        <w:rPr>
          <w:sz w:val="28"/>
          <w:szCs w:val="28"/>
        </w:rPr>
        <w:t>**Example**: You can use Spring Batch’s job repository to monitor the status of each batch job, including metrics like the number of records processed, skipped, or failed. This information is valuable for auditing and troubleshooting.</w:t>
      </w:r>
    </w:p>
    <w:p w14:paraId="22F554BC" w14:textId="77777777" w:rsidR="001553A9" w:rsidRPr="001553A9" w:rsidRDefault="001553A9" w:rsidP="001553A9">
      <w:pPr>
        <w:jc w:val="both"/>
        <w:rPr>
          <w:sz w:val="28"/>
          <w:szCs w:val="28"/>
        </w:rPr>
      </w:pPr>
    </w:p>
    <w:p w14:paraId="38C06D11" w14:textId="77777777" w:rsidR="001553A9" w:rsidRPr="001553A9" w:rsidRDefault="001553A9" w:rsidP="001553A9">
      <w:pPr>
        <w:jc w:val="both"/>
        <w:rPr>
          <w:sz w:val="28"/>
          <w:szCs w:val="28"/>
        </w:rPr>
      </w:pPr>
      <w:r w:rsidRPr="001553A9">
        <w:rPr>
          <w:sz w:val="28"/>
          <w:szCs w:val="28"/>
        </w:rPr>
        <w:t>### Practical Application Example:</w:t>
      </w:r>
    </w:p>
    <w:p w14:paraId="4924E491" w14:textId="77777777" w:rsidR="001553A9" w:rsidRPr="001553A9" w:rsidRDefault="001553A9" w:rsidP="001553A9">
      <w:pPr>
        <w:jc w:val="both"/>
        <w:rPr>
          <w:sz w:val="28"/>
          <w:szCs w:val="28"/>
        </w:rPr>
      </w:pPr>
    </w:p>
    <w:p w14:paraId="27615BC7" w14:textId="77777777" w:rsidR="001553A9" w:rsidRPr="001553A9" w:rsidRDefault="001553A9" w:rsidP="001553A9">
      <w:pPr>
        <w:jc w:val="both"/>
        <w:rPr>
          <w:sz w:val="28"/>
          <w:szCs w:val="28"/>
        </w:rPr>
      </w:pPr>
      <w:r w:rsidRPr="001553A9">
        <w:rPr>
          <w:sz w:val="28"/>
          <w:szCs w:val="28"/>
        </w:rPr>
        <w:t>Suppose you need to analyze and process this dataset to generate various reports, such as:</w:t>
      </w:r>
    </w:p>
    <w:p w14:paraId="5D0AB79C" w14:textId="77777777" w:rsidR="001553A9" w:rsidRPr="001553A9" w:rsidRDefault="001553A9" w:rsidP="001553A9">
      <w:pPr>
        <w:jc w:val="both"/>
        <w:rPr>
          <w:sz w:val="28"/>
          <w:szCs w:val="28"/>
        </w:rPr>
      </w:pPr>
      <w:r w:rsidRPr="001553A9">
        <w:rPr>
          <w:sz w:val="28"/>
          <w:szCs w:val="28"/>
        </w:rPr>
        <w:t>- A summary report of incidents by `incidentState`.</w:t>
      </w:r>
    </w:p>
    <w:p w14:paraId="7F32BF19" w14:textId="77777777" w:rsidR="001553A9" w:rsidRPr="001553A9" w:rsidRDefault="001553A9" w:rsidP="001553A9">
      <w:pPr>
        <w:jc w:val="both"/>
        <w:rPr>
          <w:sz w:val="28"/>
          <w:szCs w:val="28"/>
        </w:rPr>
      </w:pPr>
      <w:r w:rsidRPr="001553A9">
        <w:rPr>
          <w:sz w:val="28"/>
          <w:szCs w:val="28"/>
        </w:rPr>
        <w:t>- A detailed report on claims with `policyDeductable` over $1000.</w:t>
      </w:r>
    </w:p>
    <w:p w14:paraId="58DA23B5" w14:textId="77777777" w:rsidR="001553A9" w:rsidRPr="001553A9" w:rsidRDefault="001553A9" w:rsidP="001553A9">
      <w:pPr>
        <w:jc w:val="both"/>
        <w:rPr>
          <w:sz w:val="28"/>
          <w:szCs w:val="28"/>
        </w:rPr>
      </w:pPr>
      <w:r w:rsidRPr="001553A9">
        <w:rPr>
          <w:sz w:val="28"/>
          <w:szCs w:val="28"/>
        </w:rPr>
        <w:t>- An analysis of the average age of drivers by `autoMake`.</w:t>
      </w:r>
    </w:p>
    <w:p w14:paraId="4398B9E2" w14:textId="77777777" w:rsidR="001553A9" w:rsidRPr="001553A9" w:rsidRDefault="001553A9" w:rsidP="001553A9">
      <w:pPr>
        <w:jc w:val="both"/>
        <w:rPr>
          <w:sz w:val="28"/>
          <w:szCs w:val="28"/>
        </w:rPr>
      </w:pPr>
    </w:p>
    <w:p w14:paraId="551FF8DA" w14:textId="77777777" w:rsidR="001553A9" w:rsidRPr="001553A9" w:rsidRDefault="001553A9" w:rsidP="001553A9">
      <w:pPr>
        <w:jc w:val="both"/>
        <w:rPr>
          <w:sz w:val="28"/>
          <w:szCs w:val="28"/>
        </w:rPr>
      </w:pPr>
      <w:r w:rsidRPr="001553A9">
        <w:rPr>
          <w:sz w:val="28"/>
          <w:szCs w:val="28"/>
        </w:rPr>
        <w:t>Using Spring Batch, you can create a job that:</w:t>
      </w:r>
    </w:p>
    <w:p w14:paraId="469AB6A9" w14:textId="77777777" w:rsidR="001553A9" w:rsidRPr="001553A9" w:rsidRDefault="001553A9" w:rsidP="001553A9">
      <w:pPr>
        <w:jc w:val="both"/>
        <w:rPr>
          <w:sz w:val="28"/>
          <w:szCs w:val="28"/>
        </w:rPr>
      </w:pPr>
      <w:r w:rsidRPr="001553A9">
        <w:rPr>
          <w:sz w:val="28"/>
          <w:szCs w:val="28"/>
        </w:rPr>
        <w:t>1. **Reads** the dataset from a file or database.</w:t>
      </w:r>
    </w:p>
    <w:p w14:paraId="385E47B6" w14:textId="77777777" w:rsidR="001553A9" w:rsidRPr="001553A9" w:rsidRDefault="001553A9" w:rsidP="001553A9">
      <w:pPr>
        <w:jc w:val="both"/>
        <w:rPr>
          <w:sz w:val="28"/>
          <w:szCs w:val="28"/>
        </w:rPr>
      </w:pPr>
      <w:r w:rsidRPr="001553A9">
        <w:rPr>
          <w:sz w:val="28"/>
          <w:szCs w:val="28"/>
        </w:rPr>
        <w:t>2. **Processes** each record to apply necessary transformations or calculations.</w:t>
      </w:r>
    </w:p>
    <w:p w14:paraId="13F1F48D" w14:textId="77777777" w:rsidR="001553A9" w:rsidRPr="001553A9" w:rsidRDefault="001553A9" w:rsidP="001553A9">
      <w:pPr>
        <w:jc w:val="both"/>
        <w:rPr>
          <w:sz w:val="28"/>
          <w:szCs w:val="28"/>
        </w:rPr>
      </w:pPr>
      <w:r w:rsidRPr="001553A9">
        <w:rPr>
          <w:sz w:val="28"/>
          <w:szCs w:val="28"/>
        </w:rPr>
        <w:t>3. **Writes** the results to different output formats or systems (e.g., generating CSV reports, updating databases).</w:t>
      </w:r>
    </w:p>
    <w:p w14:paraId="443F7A1F" w14:textId="77777777" w:rsidR="001553A9" w:rsidRPr="001553A9" w:rsidRDefault="001553A9" w:rsidP="001553A9">
      <w:pPr>
        <w:jc w:val="both"/>
        <w:rPr>
          <w:sz w:val="28"/>
          <w:szCs w:val="28"/>
        </w:rPr>
      </w:pPr>
    </w:p>
    <w:p w14:paraId="32A57E68" w14:textId="523CDA3E" w:rsidR="001553A9" w:rsidRDefault="001553A9" w:rsidP="001553A9">
      <w:pPr>
        <w:jc w:val="both"/>
        <w:rPr>
          <w:sz w:val="28"/>
          <w:szCs w:val="28"/>
        </w:rPr>
      </w:pPr>
      <w:r w:rsidRPr="001553A9">
        <w:rPr>
          <w:sz w:val="28"/>
          <w:szCs w:val="28"/>
        </w:rPr>
        <w:t>By leveraging Spring Batch, you ensure that the process is efficient, reliable, and scalable, accommodating the needs of handling and processing large datasets effectively.</w:t>
      </w:r>
    </w:p>
    <w:p w14:paraId="28948524" w14:textId="77777777" w:rsidR="001C221C" w:rsidRDefault="001C221C" w:rsidP="001C221C">
      <w:pPr>
        <w:jc w:val="both"/>
        <w:rPr>
          <w:sz w:val="28"/>
          <w:szCs w:val="28"/>
        </w:rPr>
      </w:pPr>
    </w:p>
    <w:p w14:paraId="05031DF2" w14:textId="26D4831D" w:rsidR="001553A9" w:rsidRDefault="001553A9" w:rsidP="001C221C">
      <w:pPr>
        <w:jc w:val="both"/>
        <w:rPr>
          <w:sz w:val="28"/>
          <w:szCs w:val="28"/>
        </w:rPr>
      </w:pPr>
      <w:r>
        <w:rPr>
          <w:sz w:val="28"/>
          <w:szCs w:val="28"/>
        </w:rPr>
        <w:t>Below are the snap shots of testing and job completing successfully.</w:t>
      </w:r>
    </w:p>
    <w:p w14:paraId="14D147EB" w14:textId="47371E5C" w:rsidR="005A7A82" w:rsidRPr="005A7A82" w:rsidRDefault="001C221C" w:rsidP="001C221C">
      <w:pPr>
        <w:jc w:val="both"/>
        <w:rPr>
          <w:sz w:val="32"/>
          <w:szCs w:val="32"/>
        </w:rPr>
      </w:pPr>
      <w:r>
        <w:rPr>
          <w:noProof/>
          <w:sz w:val="28"/>
          <w:szCs w:val="28"/>
        </w:rPr>
        <w:drawing>
          <wp:inline distT="0" distB="0" distL="0" distR="0" wp14:anchorId="06D711F2" wp14:editId="5BB49CBE">
            <wp:extent cx="10803988" cy="5196840"/>
            <wp:effectExtent l="0" t="0" r="0" b="3810"/>
            <wp:docPr id="6273365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36541"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0873590" cy="5230319"/>
                    </a:xfrm>
                    <a:prstGeom prst="rect">
                      <a:avLst/>
                    </a:prstGeom>
                  </pic:spPr>
                </pic:pic>
              </a:graphicData>
            </a:graphic>
          </wp:inline>
        </w:drawing>
      </w:r>
      <w:r w:rsidR="005A7A82" w:rsidRPr="005A7A82">
        <w:rPr>
          <w:sz w:val="28"/>
          <w:szCs w:val="28"/>
        </w:rPr>
        <w:t xml:space="preserve"> </w:t>
      </w:r>
    </w:p>
    <w:p w14:paraId="677F3E06" w14:textId="22CF7BBD" w:rsidR="005A7A82" w:rsidRDefault="005A7A82" w:rsidP="005A7A82">
      <w:pPr>
        <w:jc w:val="both"/>
      </w:pPr>
    </w:p>
    <w:p w14:paraId="5B18812C" w14:textId="321D9393" w:rsidR="001C221C" w:rsidRDefault="001C221C" w:rsidP="005A7A82">
      <w:pPr>
        <w:jc w:val="both"/>
      </w:pPr>
      <w:r>
        <w:rPr>
          <w:noProof/>
        </w:rPr>
        <w:drawing>
          <wp:inline distT="0" distB="0" distL="0" distR="0" wp14:anchorId="33B331B0" wp14:editId="57620394">
            <wp:extent cx="10803255" cy="5064159"/>
            <wp:effectExtent l="0" t="0" r="0" b="3175"/>
            <wp:docPr id="12303476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47643"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0861596" cy="5091507"/>
                    </a:xfrm>
                    <a:prstGeom prst="rect">
                      <a:avLst/>
                    </a:prstGeom>
                  </pic:spPr>
                </pic:pic>
              </a:graphicData>
            </a:graphic>
          </wp:inline>
        </w:drawing>
      </w:r>
    </w:p>
    <w:p w14:paraId="5DF88477" w14:textId="77777777" w:rsidR="001553A9" w:rsidRDefault="001553A9" w:rsidP="005A7A82">
      <w:pPr>
        <w:jc w:val="both"/>
      </w:pPr>
    </w:p>
    <w:p w14:paraId="4038C16B" w14:textId="10564DA6" w:rsidR="001553A9" w:rsidRDefault="00E95EA4" w:rsidP="005A7A82">
      <w:pPr>
        <w:jc w:val="both"/>
        <w:rPr>
          <w:b/>
          <w:bCs/>
          <w:sz w:val="44"/>
          <w:szCs w:val="44"/>
        </w:rPr>
      </w:pPr>
      <w:r w:rsidRPr="00E95EA4">
        <w:rPr>
          <w:b/>
          <w:bCs/>
          <w:sz w:val="44"/>
          <w:szCs w:val="44"/>
        </w:rPr>
        <w:t>How</w:t>
      </w:r>
    </w:p>
    <w:p w14:paraId="608573A4" w14:textId="77777777" w:rsidR="004C5339" w:rsidRPr="004C5339" w:rsidRDefault="004C5339" w:rsidP="004C5339">
      <w:pPr>
        <w:jc w:val="both"/>
        <w:rPr>
          <w:sz w:val="44"/>
          <w:szCs w:val="44"/>
        </w:rPr>
      </w:pPr>
      <w:r w:rsidRPr="004C5339">
        <w:rPr>
          <w:sz w:val="44"/>
          <w:szCs w:val="44"/>
        </w:rPr>
        <w:t>Here’s a simplified example of how a project might be structured:</w:t>
      </w:r>
    </w:p>
    <w:p w14:paraId="171C1206" w14:textId="77777777" w:rsidR="004C5339" w:rsidRDefault="004C5339" w:rsidP="005A7A82">
      <w:pPr>
        <w:jc w:val="both"/>
        <w:rPr>
          <w:b/>
          <w:bCs/>
          <w:sz w:val="44"/>
          <w:szCs w:val="44"/>
        </w:rPr>
      </w:pPr>
    </w:p>
    <w:p w14:paraId="42D296AA" w14:textId="213B826D" w:rsidR="004C5339" w:rsidRDefault="004C5339" w:rsidP="004C5339">
      <w:pPr>
        <w:rPr>
          <w:b/>
          <w:bCs/>
          <w:sz w:val="44"/>
          <w:szCs w:val="44"/>
        </w:rPr>
      </w:pPr>
      <w:r>
        <w:rPr>
          <w:b/>
          <w:bCs/>
          <w:noProof/>
          <w:sz w:val="44"/>
          <w:szCs w:val="44"/>
        </w:rPr>
        <w:drawing>
          <wp:inline distT="0" distB="0" distL="0" distR="0" wp14:anchorId="6C1FE1C3" wp14:editId="258B0ACA">
            <wp:extent cx="3438240" cy="3122930"/>
            <wp:effectExtent l="0" t="0" r="0" b="1270"/>
            <wp:docPr id="75635343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53432"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78478" cy="3159478"/>
                    </a:xfrm>
                    <a:prstGeom prst="rect">
                      <a:avLst/>
                    </a:prstGeom>
                  </pic:spPr>
                </pic:pic>
              </a:graphicData>
            </a:graphic>
          </wp:inline>
        </w:drawing>
      </w:r>
    </w:p>
    <w:p w14:paraId="72C4A8F8" w14:textId="77777777" w:rsidR="004C5339" w:rsidRDefault="004C5339" w:rsidP="004C5339">
      <w:pPr>
        <w:rPr>
          <w:b/>
          <w:bCs/>
          <w:sz w:val="44"/>
          <w:szCs w:val="44"/>
        </w:rPr>
      </w:pPr>
    </w:p>
    <w:p w14:paraId="293F8127" w14:textId="3D32DF2F" w:rsidR="004C5339" w:rsidRDefault="004C5339" w:rsidP="004C5339">
      <w:pPr>
        <w:rPr>
          <w:sz w:val="28"/>
          <w:szCs w:val="28"/>
        </w:rPr>
      </w:pPr>
      <w:r w:rsidRPr="004C5339">
        <w:rPr>
          <w:sz w:val="28"/>
          <w:szCs w:val="28"/>
        </w:rPr>
        <w:t>Some update</w:t>
      </w:r>
      <w:r w:rsidR="003B44AF">
        <w:rPr>
          <w:sz w:val="28"/>
          <w:szCs w:val="28"/>
        </w:rPr>
        <w:t>s</w:t>
      </w:r>
      <w:r w:rsidRPr="004C5339">
        <w:rPr>
          <w:sz w:val="28"/>
          <w:szCs w:val="28"/>
        </w:rPr>
        <w:t xml:space="preserve"> I will </w:t>
      </w:r>
      <w:r w:rsidR="003B44AF">
        <w:rPr>
          <w:sz w:val="28"/>
          <w:szCs w:val="28"/>
        </w:rPr>
        <w:t xml:space="preserve">be </w:t>
      </w:r>
      <w:r w:rsidRPr="004C5339">
        <w:rPr>
          <w:sz w:val="28"/>
          <w:szCs w:val="28"/>
        </w:rPr>
        <w:t>making in src main will be adding entitits,</w:t>
      </w:r>
      <w:r>
        <w:rPr>
          <w:sz w:val="28"/>
          <w:szCs w:val="28"/>
        </w:rPr>
        <w:t xml:space="preserve"> </w:t>
      </w:r>
      <w:r w:rsidRPr="004C5339">
        <w:rPr>
          <w:sz w:val="28"/>
          <w:szCs w:val="28"/>
        </w:rPr>
        <w:t>usercase</w:t>
      </w:r>
      <w:r w:rsidR="00350C56">
        <w:rPr>
          <w:sz w:val="28"/>
          <w:szCs w:val="28"/>
        </w:rPr>
        <w:t>, interface adaptors and frameworks and drivers.</w:t>
      </w:r>
    </w:p>
    <w:p w14:paraId="3CDEA23A" w14:textId="77777777" w:rsidR="00350C56" w:rsidRDefault="00350C56" w:rsidP="004C5339">
      <w:pPr>
        <w:rPr>
          <w:sz w:val="28"/>
          <w:szCs w:val="28"/>
        </w:rPr>
      </w:pPr>
    </w:p>
    <w:p w14:paraId="29FD3ACB" w14:textId="327DA85C" w:rsidR="00350C56" w:rsidRDefault="00350C56" w:rsidP="004C5339">
      <w:pPr>
        <w:rPr>
          <w:b/>
          <w:bCs/>
          <w:sz w:val="44"/>
          <w:szCs w:val="44"/>
        </w:rPr>
      </w:pPr>
      <w:r w:rsidRPr="00350C56">
        <w:rPr>
          <w:b/>
          <w:bCs/>
          <w:sz w:val="44"/>
          <w:szCs w:val="44"/>
        </w:rPr>
        <w:t>Where</w:t>
      </w:r>
    </w:p>
    <w:p w14:paraId="1DA4A5B8" w14:textId="77777777" w:rsidR="00350C56" w:rsidRDefault="00350C56" w:rsidP="004C5339">
      <w:pPr>
        <w:rPr>
          <w:b/>
          <w:bCs/>
          <w:sz w:val="44"/>
          <w:szCs w:val="44"/>
        </w:rPr>
      </w:pPr>
    </w:p>
    <w:p w14:paraId="6670C5B4" w14:textId="2B22AD5B" w:rsidR="00350C56" w:rsidRDefault="00350C56" w:rsidP="004C5339">
      <w:pPr>
        <w:rPr>
          <w:sz w:val="28"/>
          <w:szCs w:val="28"/>
        </w:rPr>
      </w:pPr>
      <w:r w:rsidRPr="00350C56">
        <w:rPr>
          <w:sz w:val="28"/>
          <w:szCs w:val="28"/>
        </w:rPr>
        <w:t>In the provided code snippet, configuring a Spring Batch job, and Clean Architecture principles can be applied to enhance its structure. Here’s how the code aligns with Clean Architecture and suggestions for improvements:</w:t>
      </w:r>
    </w:p>
    <w:p w14:paraId="7936C808" w14:textId="77777777" w:rsidR="00350C56" w:rsidRDefault="00350C56" w:rsidP="004C5339">
      <w:pPr>
        <w:rPr>
          <w:sz w:val="28"/>
          <w:szCs w:val="28"/>
        </w:rPr>
      </w:pPr>
    </w:p>
    <w:p w14:paraId="039F3280" w14:textId="77777777" w:rsidR="00350C56" w:rsidRPr="00350C56" w:rsidRDefault="00350C56" w:rsidP="00350C56">
      <w:pPr>
        <w:rPr>
          <w:b/>
          <w:bCs/>
          <w:sz w:val="28"/>
          <w:szCs w:val="28"/>
        </w:rPr>
      </w:pPr>
      <w:r w:rsidRPr="00350C56">
        <w:rPr>
          <w:b/>
          <w:bCs/>
          <w:sz w:val="28"/>
          <w:szCs w:val="28"/>
        </w:rPr>
        <w:t>**1. Usage of Clean Architecture Principles</w:t>
      </w:r>
    </w:p>
    <w:p w14:paraId="0D610649" w14:textId="77777777" w:rsidR="00350C56" w:rsidRPr="00350C56" w:rsidRDefault="00350C56" w:rsidP="00350C56">
      <w:pPr>
        <w:numPr>
          <w:ilvl w:val="0"/>
          <w:numId w:val="1"/>
        </w:numPr>
        <w:rPr>
          <w:sz w:val="28"/>
          <w:szCs w:val="28"/>
        </w:rPr>
      </w:pPr>
      <w:r w:rsidRPr="00350C56">
        <w:rPr>
          <w:b/>
          <w:bCs/>
          <w:sz w:val="28"/>
          <w:szCs w:val="28"/>
        </w:rPr>
        <w:t>Separation of Concerns:</w:t>
      </w:r>
    </w:p>
    <w:p w14:paraId="5E3AD152" w14:textId="137AB263" w:rsidR="00350C56" w:rsidRPr="00350C56" w:rsidRDefault="00350C56" w:rsidP="00350C56">
      <w:pPr>
        <w:numPr>
          <w:ilvl w:val="1"/>
          <w:numId w:val="1"/>
        </w:numPr>
        <w:rPr>
          <w:sz w:val="28"/>
          <w:szCs w:val="28"/>
        </w:rPr>
      </w:pPr>
      <w:r w:rsidRPr="00350C56">
        <w:rPr>
          <w:b/>
          <w:bCs/>
          <w:sz w:val="28"/>
          <w:szCs w:val="28"/>
        </w:rPr>
        <w:t>Step Configuration</w:t>
      </w:r>
      <w:r w:rsidRPr="00350C56">
        <w:rPr>
          <w:sz w:val="28"/>
          <w:szCs w:val="28"/>
        </w:rPr>
        <w:t>: The steps method configures a step in the Spring Batch job. It separates the configuration logic for batch processing from business logic</w:t>
      </w:r>
      <w:r w:rsidR="003B44AF">
        <w:rPr>
          <w:sz w:val="28"/>
          <w:szCs w:val="28"/>
        </w:rPr>
        <w:t>.</w:t>
      </w:r>
    </w:p>
    <w:p w14:paraId="117D167A" w14:textId="77777777" w:rsidR="00350C56" w:rsidRPr="00350C56" w:rsidRDefault="00350C56" w:rsidP="00350C56">
      <w:pPr>
        <w:numPr>
          <w:ilvl w:val="1"/>
          <w:numId w:val="1"/>
        </w:numPr>
        <w:rPr>
          <w:sz w:val="28"/>
          <w:szCs w:val="28"/>
        </w:rPr>
      </w:pPr>
      <w:r w:rsidRPr="00350C56">
        <w:rPr>
          <w:b/>
          <w:bCs/>
          <w:sz w:val="28"/>
          <w:szCs w:val="28"/>
        </w:rPr>
        <w:t>Component Separation</w:t>
      </w:r>
      <w:r w:rsidRPr="00350C56">
        <w:rPr>
          <w:sz w:val="28"/>
          <w:szCs w:val="28"/>
        </w:rPr>
        <w:t>: ItemReader, ItemProcessor, and ItemWriter are separated, each handling different aspects of batch processing (reading, processing, writing).</w:t>
      </w:r>
    </w:p>
    <w:p w14:paraId="06D3F814" w14:textId="77777777" w:rsidR="00350C56" w:rsidRPr="00350C56" w:rsidRDefault="00350C56" w:rsidP="00350C56">
      <w:pPr>
        <w:rPr>
          <w:b/>
          <w:bCs/>
          <w:sz w:val="28"/>
          <w:szCs w:val="28"/>
        </w:rPr>
      </w:pPr>
      <w:r w:rsidRPr="00350C56">
        <w:rPr>
          <w:b/>
          <w:bCs/>
          <w:sz w:val="28"/>
          <w:szCs w:val="28"/>
        </w:rPr>
        <w:t>**2. Applying Clean Architecture Principles</w:t>
      </w:r>
    </w:p>
    <w:p w14:paraId="0CE0BBC2" w14:textId="77777777" w:rsidR="00350C56" w:rsidRPr="00350C56" w:rsidRDefault="00350C56" w:rsidP="00350C56">
      <w:pPr>
        <w:numPr>
          <w:ilvl w:val="0"/>
          <w:numId w:val="2"/>
        </w:numPr>
        <w:rPr>
          <w:sz w:val="28"/>
          <w:szCs w:val="28"/>
        </w:rPr>
      </w:pPr>
      <w:r w:rsidRPr="00350C56">
        <w:rPr>
          <w:b/>
          <w:bCs/>
          <w:sz w:val="28"/>
          <w:szCs w:val="28"/>
        </w:rPr>
        <w:t>Domain Layer:</w:t>
      </w:r>
    </w:p>
    <w:p w14:paraId="248FC690" w14:textId="77777777" w:rsidR="00350C56" w:rsidRPr="00350C56" w:rsidRDefault="00350C56" w:rsidP="00350C56">
      <w:pPr>
        <w:numPr>
          <w:ilvl w:val="1"/>
          <w:numId w:val="2"/>
        </w:numPr>
        <w:rPr>
          <w:sz w:val="28"/>
          <w:szCs w:val="28"/>
        </w:rPr>
      </w:pPr>
      <w:r w:rsidRPr="00350C56">
        <w:rPr>
          <w:b/>
          <w:bCs/>
          <w:sz w:val="28"/>
          <w:szCs w:val="28"/>
        </w:rPr>
        <w:t>Entities</w:t>
      </w:r>
      <w:r w:rsidRPr="00350C56">
        <w:rPr>
          <w:sz w:val="28"/>
          <w:szCs w:val="28"/>
        </w:rPr>
        <w:t>: Ensure Product is a domain entity representing business logic and data structure. This layer should be kept free from Spring Batch dependencies and focus solely on business rules.</w:t>
      </w:r>
    </w:p>
    <w:p w14:paraId="3AC147EC" w14:textId="77777777" w:rsidR="00350C56" w:rsidRPr="00350C56" w:rsidRDefault="00350C56" w:rsidP="00350C56">
      <w:pPr>
        <w:numPr>
          <w:ilvl w:val="0"/>
          <w:numId w:val="2"/>
        </w:numPr>
        <w:rPr>
          <w:sz w:val="28"/>
          <w:szCs w:val="28"/>
        </w:rPr>
      </w:pPr>
      <w:r w:rsidRPr="00350C56">
        <w:rPr>
          <w:b/>
          <w:bCs/>
          <w:sz w:val="28"/>
          <w:szCs w:val="28"/>
        </w:rPr>
        <w:t>Application Layer:</w:t>
      </w:r>
    </w:p>
    <w:p w14:paraId="23F0F8C3" w14:textId="77777777" w:rsidR="00350C56" w:rsidRPr="00350C56" w:rsidRDefault="00350C56" w:rsidP="00350C56">
      <w:pPr>
        <w:numPr>
          <w:ilvl w:val="1"/>
          <w:numId w:val="2"/>
        </w:numPr>
        <w:rPr>
          <w:sz w:val="28"/>
          <w:szCs w:val="28"/>
        </w:rPr>
      </w:pPr>
      <w:r w:rsidRPr="00350C56">
        <w:rPr>
          <w:b/>
          <w:bCs/>
          <w:sz w:val="28"/>
          <w:szCs w:val="28"/>
        </w:rPr>
        <w:t>Use Cases</w:t>
      </w:r>
      <w:r w:rsidRPr="00350C56">
        <w:rPr>
          <w:sz w:val="28"/>
          <w:szCs w:val="28"/>
        </w:rPr>
        <w:t>: Consider extracting batch processing logic into a service or use case class. For example, creating a BatchProcessingService that orchestrates the batch job execution can isolate business logic from configuration details.</w:t>
      </w:r>
    </w:p>
    <w:p w14:paraId="6E840403" w14:textId="77777777" w:rsidR="00350C56" w:rsidRPr="00350C56" w:rsidRDefault="00350C56" w:rsidP="00350C56">
      <w:pPr>
        <w:numPr>
          <w:ilvl w:val="1"/>
          <w:numId w:val="2"/>
        </w:numPr>
        <w:rPr>
          <w:sz w:val="28"/>
          <w:szCs w:val="28"/>
        </w:rPr>
      </w:pPr>
      <w:r w:rsidRPr="00350C56">
        <w:rPr>
          <w:b/>
          <w:bCs/>
          <w:sz w:val="28"/>
          <w:szCs w:val="28"/>
        </w:rPr>
        <w:t>Example</w:t>
      </w:r>
      <w:r w:rsidRPr="00350C56">
        <w:rPr>
          <w:sz w:val="28"/>
          <w:szCs w:val="28"/>
        </w:rPr>
        <w:t>:</w:t>
      </w:r>
    </w:p>
    <w:p w14:paraId="599AE99D" w14:textId="77777777" w:rsidR="00350C56" w:rsidRPr="00350C56" w:rsidRDefault="00350C56" w:rsidP="00350C56">
      <w:pPr>
        <w:rPr>
          <w:sz w:val="28"/>
          <w:szCs w:val="28"/>
        </w:rPr>
      </w:pPr>
      <w:r w:rsidRPr="00350C56">
        <w:rPr>
          <w:sz w:val="28"/>
          <w:szCs w:val="28"/>
        </w:rPr>
        <w:t>java</w:t>
      </w:r>
    </w:p>
    <w:p w14:paraId="2701160F" w14:textId="77777777" w:rsidR="00350C56" w:rsidRPr="00350C56" w:rsidRDefault="00350C56" w:rsidP="00350C56">
      <w:pPr>
        <w:rPr>
          <w:sz w:val="28"/>
          <w:szCs w:val="28"/>
        </w:rPr>
      </w:pPr>
      <w:r w:rsidRPr="00350C56">
        <w:rPr>
          <w:sz w:val="28"/>
          <w:szCs w:val="28"/>
        </w:rPr>
        <w:t>Copy code</w:t>
      </w:r>
    </w:p>
    <w:p w14:paraId="6FB8181C" w14:textId="77777777" w:rsidR="00350C56" w:rsidRPr="00350C56" w:rsidRDefault="00350C56" w:rsidP="00350C56">
      <w:pPr>
        <w:rPr>
          <w:sz w:val="28"/>
          <w:szCs w:val="28"/>
        </w:rPr>
      </w:pPr>
      <w:r w:rsidRPr="00350C56">
        <w:rPr>
          <w:sz w:val="28"/>
          <w:szCs w:val="28"/>
        </w:rPr>
        <w:t>@Service</w:t>
      </w:r>
    </w:p>
    <w:p w14:paraId="0481E223" w14:textId="77777777" w:rsidR="00350C56" w:rsidRPr="00350C56" w:rsidRDefault="00350C56" w:rsidP="00350C56">
      <w:pPr>
        <w:rPr>
          <w:sz w:val="28"/>
          <w:szCs w:val="28"/>
        </w:rPr>
      </w:pPr>
      <w:r w:rsidRPr="00350C56">
        <w:rPr>
          <w:sz w:val="28"/>
          <w:szCs w:val="28"/>
        </w:rPr>
        <w:t>public class BatchProcessingService {</w:t>
      </w:r>
    </w:p>
    <w:p w14:paraId="05CD04DA" w14:textId="77777777" w:rsidR="00350C56" w:rsidRPr="00350C56" w:rsidRDefault="00350C56" w:rsidP="00350C56">
      <w:pPr>
        <w:rPr>
          <w:sz w:val="28"/>
          <w:szCs w:val="28"/>
        </w:rPr>
      </w:pPr>
      <w:r w:rsidRPr="00350C56">
        <w:rPr>
          <w:sz w:val="28"/>
          <w:szCs w:val="28"/>
        </w:rPr>
        <w:t xml:space="preserve">    public Step createStep(JobRepository jobRepository, DataSourceTransactionManager transactionManager) {</w:t>
      </w:r>
    </w:p>
    <w:p w14:paraId="253FD226" w14:textId="77777777" w:rsidR="00350C56" w:rsidRPr="00350C56" w:rsidRDefault="00350C56" w:rsidP="00350C56">
      <w:pPr>
        <w:rPr>
          <w:sz w:val="28"/>
          <w:szCs w:val="28"/>
        </w:rPr>
      </w:pPr>
      <w:r w:rsidRPr="00350C56">
        <w:rPr>
          <w:sz w:val="28"/>
          <w:szCs w:val="28"/>
        </w:rPr>
        <w:t xml:space="preserve">        return new StepBuilder("jobStep", jobRepository)</w:t>
      </w:r>
    </w:p>
    <w:p w14:paraId="1C6DC310" w14:textId="77777777" w:rsidR="00350C56" w:rsidRPr="00350C56" w:rsidRDefault="00350C56" w:rsidP="00350C56">
      <w:pPr>
        <w:rPr>
          <w:sz w:val="28"/>
          <w:szCs w:val="28"/>
        </w:rPr>
      </w:pPr>
      <w:r w:rsidRPr="00350C56">
        <w:rPr>
          <w:sz w:val="28"/>
          <w:szCs w:val="28"/>
        </w:rPr>
        <w:t xml:space="preserve">                .&lt;Product, Product&gt;chunk(8, transactionManager)</w:t>
      </w:r>
    </w:p>
    <w:p w14:paraId="39E10CB0" w14:textId="77777777" w:rsidR="00350C56" w:rsidRPr="00350C56" w:rsidRDefault="00350C56" w:rsidP="00350C56">
      <w:pPr>
        <w:rPr>
          <w:sz w:val="28"/>
          <w:szCs w:val="28"/>
        </w:rPr>
      </w:pPr>
      <w:r w:rsidRPr="00350C56">
        <w:rPr>
          <w:sz w:val="28"/>
          <w:szCs w:val="28"/>
        </w:rPr>
        <w:t xml:space="preserve">                .reader(reader())</w:t>
      </w:r>
    </w:p>
    <w:p w14:paraId="09B0878B" w14:textId="77777777" w:rsidR="00350C56" w:rsidRPr="00350C56" w:rsidRDefault="00350C56" w:rsidP="00350C56">
      <w:pPr>
        <w:rPr>
          <w:sz w:val="28"/>
          <w:szCs w:val="28"/>
        </w:rPr>
      </w:pPr>
      <w:r w:rsidRPr="00350C56">
        <w:rPr>
          <w:sz w:val="28"/>
          <w:szCs w:val="28"/>
        </w:rPr>
        <w:t xml:space="preserve">                .processor(itemProcessor())</w:t>
      </w:r>
    </w:p>
    <w:p w14:paraId="544C9D89" w14:textId="77777777" w:rsidR="00350C56" w:rsidRPr="00350C56" w:rsidRDefault="00350C56" w:rsidP="00350C56">
      <w:pPr>
        <w:rPr>
          <w:sz w:val="28"/>
          <w:szCs w:val="28"/>
        </w:rPr>
      </w:pPr>
      <w:r w:rsidRPr="00350C56">
        <w:rPr>
          <w:sz w:val="28"/>
          <w:szCs w:val="28"/>
        </w:rPr>
        <w:t xml:space="preserve">                .writer(itemWriter(dataSource()))</w:t>
      </w:r>
    </w:p>
    <w:p w14:paraId="1A4479E6" w14:textId="77777777" w:rsidR="00350C56" w:rsidRPr="00350C56" w:rsidRDefault="00350C56" w:rsidP="00350C56">
      <w:pPr>
        <w:rPr>
          <w:sz w:val="28"/>
          <w:szCs w:val="28"/>
        </w:rPr>
      </w:pPr>
      <w:r w:rsidRPr="00350C56">
        <w:rPr>
          <w:sz w:val="28"/>
          <w:szCs w:val="28"/>
        </w:rPr>
        <w:t xml:space="preserve">                .build();</w:t>
      </w:r>
    </w:p>
    <w:p w14:paraId="500519F6" w14:textId="77777777" w:rsidR="00350C56" w:rsidRPr="00350C56" w:rsidRDefault="00350C56" w:rsidP="00350C56">
      <w:pPr>
        <w:rPr>
          <w:sz w:val="28"/>
          <w:szCs w:val="28"/>
        </w:rPr>
      </w:pPr>
      <w:r w:rsidRPr="00350C56">
        <w:rPr>
          <w:sz w:val="28"/>
          <w:szCs w:val="28"/>
        </w:rPr>
        <w:t xml:space="preserve">    }</w:t>
      </w:r>
    </w:p>
    <w:p w14:paraId="6EC1CF0D" w14:textId="77777777" w:rsidR="00350C56" w:rsidRPr="00350C56" w:rsidRDefault="00350C56" w:rsidP="00350C56">
      <w:pPr>
        <w:rPr>
          <w:sz w:val="28"/>
          <w:szCs w:val="28"/>
        </w:rPr>
      </w:pPr>
      <w:r w:rsidRPr="00350C56">
        <w:rPr>
          <w:sz w:val="28"/>
          <w:szCs w:val="28"/>
        </w:rPr>
        <w:t>}</w:t>
      </w:r>
    </w:p>
    <w:p w14:paraId="1C311A04" w14:textId="77777777" w:rsidR="00350C56" w:rsidRPr="00350C56" w:rsidRDefault="00350C56" w:rsidP="00350C56">
      <w:pPr>
        <w:numPr>
          <w:ilvl w:val="0"/>
          <w:numId w:val="2"/>
        </w:numPr>
        <w:rPr>
          <w:sz w:val="28"/>
          <w:szCs w:val="28"/>
        </w:rPr>
      </w:pPr>
      <w:r w:rsidRPr="00350C56">
        <w:rPr>
          <w:b/>
          <w:bCs/>
          <w:sz w:val="28"/>
          <w:szCs w:val="28"/>
        </w:rPr>
        <w:t>Interface Adapters:</w:t>
      </w:r>
    </w:p>
    <w:p w14:paraId="22BFBB56" w14:textId="77777777" w:rsidR="00350C56" w:rsidRPr="00350C56" w:rsidRDefault="00350C56" w:rsidP="00350C56">
      <w:pPr>
        <w:numPr>
          <w:ilvl w:val="1"/>
          <w:numId w:val="2"/>
        </w:numPr>
        <w:rPr>
          <w:sz w:val="28"/>
          <w:szCs w:val="28"/>
        </w:rPr>
      </w:pPr>
      <w:r w:rsidRPr="00350C56">
        <w:rPr>
          <w:b/>
          <w:bCs/>
          <w:sz w:val="28"/>
          <w:szCs w:val="28"/>
        </w:rPr>
        <w:t>Configuration and Adapters</w:t>
      </w:r>
      <w:r w:rsidRPr="00350C56">
        <w:rPr>
          <w:sz w:val="28"/>
          <w:szCs w:val="28"/>
        </w:rPr>
        <w:t>: The reader, itemProcessor, and itemWriter methods are part of the interface layer, adapting raw data and business logic for batch processing. Ensure that these beans only handle the data and logic required for interfacing with the batch framework.</w:t>
      </w:r>
    </w:p>
    <w:p w14:paraId="30828857" w14:textId="77777777" w:rsidR="00350C56" w:rsidRPr="00350C56" w:rsidRDefault="00350C56" w:rsidP="00350C56">
      <w:pPr>
        <w:numPr>
          <w:ilvl w:val="0"/>
          <w:numId w:val="2"/>
        </w:numPr>
        <w:rPr>
          <w:sz w:val="28"/>
          <w:szCs w:val="28"/>
        </w:rPr>
      </w:pPr>
      <w:r w:rsidRPr="00350C56">
        <w:rPr>
          <w:b/>
          <w:bCs/>
          <w:sz w:val="28"/>
          <w:szCs w:val="28"/>
        </w:rPr>
        <w:t>Frameworks and Drivers:</w:t>
      </w:r>
    </w:p>
    <w:p w14:paraId="1AB550FE" w14:textId="77777777" w:rsidR="00350C56" w:rsidRPr="00350C56" w:rsidRDefault="00350C56" w:rsidP="00350C56">
      <w:pPr>
        <w:numPr>
          <w:ilvl w:val="1"/>
          <w:numId w:val="2"/>
        </w:numPr>
        <w:rPr>
          <w:sz w:val="28"/>
          <w:szCs w:val="28"/>
        </w:rPr>
      </w:pPr>
      <w:r w:rsidRPr="00350C56">
        <w:rPr>
          <w:b/>
          <w:bCs/>
          <w:sz w:val="28"/>
          <w:szCs w:val="28"/>
        </w:rPr>
        <w:t>Spring Batch Integration</w:t>
      </w:r>
      <w:r w:rsidRPr="00350C56">
        <w:rPr>
          <w:sz w:val="28"/>
          <w:szCs w:val="28"/>
        </w:rPr>
        <w:t>: The usage of FlatFileItemReader, JdbcBatchItemWriter, and StepBuilder is part of the framework layer. These implementations should be isolated from business logic and only handle interaction with the Spring Batch framework and external systems (like databases).</w:t>
      </w:r>
    </w:p>
    <w:p w14:paraId="38F0DC84" w14:textId="77777777" w:rsidR="00350C56" w:rsidRPr="00350C56" w:rsidRDefault="00350C56" w:rsidP="00350C56">
      <w:pPr>
        <w:rPr>
          <w:b/>
          <w:bCs/>
          <w:sz w:val="28"/>
          <w:szCs w:val="28"/>
        </w:rPr>
      </w:pPr>
      <w:r w:rsidRPr="00350C56">
        <w:rPr>
          <w:b/>
          <w:bCs/>
          <w:sz w:val="28"/>
          <w:szCs w:val="28"/>
        </w:rPr>
        <w:t>**3. Refactoring Suggestions</w:t>
      </w:r>
    </w:p>
    <w:p w14:paraId="0B488F4B" w14:textId="77777777" w:rsidR="00350C56" w:rsidRPr="00350C56" w:rsidRDefault="00350C56" w:rsidP="00350C56">
      <w:pPr>
        <w:numPr>
          <w:ilvl w:val="0"/>
          <w:numId w:val="3"/>
        </w:numPr>
        <w:rPr>
          <w:sz w:val="28"/>
          <w:szCs w:val="28"/>
        </w:rPr>
      </w:pPr>
      <w:r w:rsidRPr="00350C56">
        <w:rPr>
          <w:b/>
          <w:bCs/>
          <w:sz w:val="28"/>
          <w:szCs w:val="28"/>
        </w:rPr>
        <w:t>Encapsulate Configuration:</w:t>
      </w:r>
    </w:p>
    <w:p w14:paraId="79ADF3D4" w14:textId="77777777" w:rsidR="00350C56" w:rsidRPr="00350C56" w:rsidRDefault="00350C56" w:rsidP="00350C56">
      <w:pPr>
        <w:numPr>
          <w:ilvl w:val="1"/>
          <w:numId w:val="3"/>
        </w:numPr>
        <w:rPr>
          <w:sz w:val="28"/>
          <w:szCs w:val="28"/>
        </w:rPr>
      </w:pPr>
      <w:r w:rsidRPr="00350C56">
        <w:rPr>
          <w:sz w:val="28"/>
          <w:szCs w:val="28"/>
        </w:rPr>
        <w:t>Move batch job configuration (e.g., steps method) to a dedicated configuration class or service to keep it separate from business logic.</w:t>
      </w:r>
    </w:p>
    <w:p w14:paraId="21700613" w14:textId="77777777" w:rsidR="00350C56" w:rsidRPr="00350C56" w:rsidRDefault="00350C56" w:rsidP="00350C56">
      <w:pPr>
        <w:numPr>
          <w:ilvl w:val="0"/>
          <w:numId w:val="3"/>
        </w:numPr>
        <w:rPr>
          <w:sz w:val="28"/>
          <w:szCs w:val="28"/>
        </w:rPr>
      </w:pPr>
      <w:r w:rsidRPr="00350C56">
        <w:rPr>
          <w:b/>
          <w:bCs/>
          <w:sz w:val="28"/>
          <w:szCs w:val="28"/>
        </w:rPr>
        <w:t>Decouple Dependencies:</w:t>
      </w:r>
    </w:p>
    <w:p w14:paraId="61A5DCB2" w14:textId="77777777" w:rsidR="00350C56" w:rsidRPr="00350C56" w:rsidRDefault="00350C56" w:rsidP="00350C56">
      <w:pPr>
        <w:numPr>
          <w:ilvl w:val="1"/>
          <w:numId w:val="3"/>
        </w:numPr>
        <w:rPr>
          <w:sz w:val="28"/>
          <w:szCs w:val="28"/>
        </w:rPr>
      </w:pPr>
      <w:r w:rsidRPr="00350C56">
        <w:rPr>
          <w:sz w:val="28"/>
          <w:szCs w:val="28"/>
        </w:rPr>
        <w:t>Avoid direct dependency on Spring Batch-specific classes within domain or use case logic. Use abstractions where possible to adhere to Clean Architecture principles.</w:t>
      </w:r>
    </w:p>
    <w:p w14:paraId="331071AE" w14:textId="77777777" w:rsidR="00350C56" w:rsidRPr="00350C56" w:rsidRDefault="00350C56" w:rsidP="00350C56">
      <w:pPr>
        <w:rPr>
          <w:b/>
          <w:bCs/>
          <w:sz w:val="28"/>
          <w:szCs w:val="28"/>
        </w:rPr>
      </w:pPr>
      <w:r w:rsidRPr="00350C56">
        <w:rPr>
          <w:b/>
          <w:bCs/>
          <w:sz w:val="28"/>
          <w:szCs w:val="28"/>
        </w:rPr>
        <w:t>Example Refactoring</w:t>
      </w:r>
    </w:p>
    <w:p w14:paraId="4880245D" w14:textId="77777777" w:rsidR="00350C56" w:rsidRPr="00350C56" w:rsidRDefault="00350C56" w:rsidP="00350C56">
      <w:pPr>
        <w:rPr>
          <w:sz w:val="28"/>
          <w:szCs w:val="28"/>
        </w:rPr>
      </w:pPr>
      <w:r w:rsidRPr="00350C56">
        <w:rPr>
          <w:sz w:val="28"/>
          <w:szCs w:val="28"/>
        </w:rPr>
        <w:t>java</w:t>
      </w:r>
    </w:p>
    <w:p w14:paraId="4E8A6FF4" w14:textId="77777777" w:rsidR="00350C56" w:rsidRPr="00350C56" w:rsidRDefault="00350C56" w:rsidP="00350C56">
      <w:pPr>
        <w:rPr>
          <w:sz w:val="28"/>
          <w:szCs w:val="28"/>
        </w:rPr>
      </w:pPr>
      <w:r w:rsidRPr="00350C56">
        <w:rPr>
          <w:sz w:val="28"/>
          <w:szCs w:val="28"/>
        </w:rPr>
        <w:t>@Configuration</w:t>
      </w:r>
    </w:p>
    <w:p w14:paraId="2FF5D276" w14:textId="77777777" w:rsidR="00350C56" w:rsidRPr="00350C56" w:rsidRDefault="00350C56" w:rsidP="00350C56">
      <w:pPr>
        <w:rPr>
          <w:sz w:val="28"/>
          <w:szCs w:val="28"/>
        </w:rPr>
      </w:pPr>
      <w:r w:rsidRPr="00350C56">
        <w:rPr>
          <w:sz w:val="28"/>
          <w:szCs w:val="28"/>
        </w:rPr>
        <w:t>public class BatchConfig {</w:t>
      </w:r>
    </w:p>
    <w:p w14:paraId="0497C526" w14:textId="77777777" w:rsidR="00350C56" w:rsidRPr="00350C56" w:rsidRDefault="00350C56" w:rsidP="00350C56">
      <w:pPr>
        <w:rPr>
          <w:sz w:val="28"/>
          <w:szCs w:val="28"/>
        </w:rPr>
      </w:pPr>
    </w:p>
    <w:p w14:paraId="4D72F2D5" w14:textId="77777777" w:rsidR="00350C56" w:rsidRPr="00350C56" w:rsidRDefault="00350C56" w:rsidP="00350C56">
      <w:pPr>
        <w:rPr>
          <w:sz w:val="28"/>
          <w:szCs w:val="28"/>
        </w:rPr>
      </w:pPr>
      <w:r w:rsidRPr="00350C56">
        <w:rPr>
          <w:sz w:val="28"/>
          <w:szCs w:val="28"/>
        </w:rPr>
        <w:t xml:space="preserve">    @Bean</w:t>
      </w:r>
    </w:p>
    <w:p w14:paraId="4DDABFC7" w14:textId="77777777" w:rsidR="00350C56" w:rsidRPr="00350C56" w:rsidRDefault="00350C56" w:rsidP="00350C56">
      <w:pPr>
        <w:rPr>
          <w:sz w:val="28"/>
          <w:szCs w:val="28"/>
        </w:rPr>
      </w:pPr>
      <w:r w:rsidRPr="00350C56">
        <w:rPr>
          <w:sz w:val="28"/>
          <w:szCs w:val="28"/>
        </w:rPr>
        <w:t xml:space="preserve">    public FlatFileItemReader&lt;Product&gt; reader() {</w:t>
      </w:r>
    </w:p>
    <w:p w14:paraId="5BFC0C6F" w14:textId="77777777" w:rsidR="00350C56" w:rsidRPr="00350C56" w:rsidRDefault="00350C56" w:rsidP="00350C56">
      <w:pPr>
        <w:rPr>
          <w:sz w:val="28"/>
          <w:szCs w:val="28"/>
        </w:rPr>
      </w:pPr>
      <w:r w:rsidRPr="00350C56">
        <w:rPr>
          <w:sz w:val="28"/>
          <w:szCs w:val="28"/>
        </w:rPr>
        <w:t xml:space="preserve">        // Configuration for reader</w:t>
      </w:r>
    </w:p>
    <w:p w14:paraId="6F75E1AD" w14:textId="77777777" w:rsidR="00350C56" w:rsidRPr="00350C56" w:rsidRDefault="00350C56" w:rsidP="00350C56">
      <w:pPr>
        <w:rPr>
          <w:sz w:val="28"/>
          <w:szCs w:val="28"/>
        </w:rPr>
      </w:pPr>
      <w:r w:rsidRPr="00350C56">
        <w:rPr>
          <w:sz w:val="28"/>
          <w:szCs w:val="28"/>
        </w:rPr>
        <w:t xml:space="preserve">    }</w:t>
      </w:r>
    </w:p>
    <w:p w14:paraId="185FA482" w14:textId="77777777" w:rsidR="00350C56" w:rsidRPr="00350C56" w:rsidRDefault="00350C56" w:rsidP="00350C56">
      <w:pPr>
        <w:rPr>
          <w:sz w:val="28"/>
          <w:szCs w:val="28"/>
        </w:rPr>
      </w:pPr>
    </w:p>
    <w:p w14:paraId="2836D00B" w14:textId="77777777" w:rsidR="00350C56" w:rsidRPr="00350C56" w:rsidRDefault="00350C56" w:rsidP="00350C56">
      <w:pPr>
        <w:rPr>
          <w:sz w:val="28"/>
          <w:szCs w:val="28"/>
        </w:rPr>
      </w:pPr>
      <w:r w:rsidRPr="00350C56">
        <w:rPr>
          <w:sz w:val="28"/>
          <w:szCs w:val="28"/>
        </w:rPr>
        <w:t xml:space="preserve">    @Bean</w:t>
      </w:r>
    </w:p>
    <w:p w14:paraId="59D7EE0B" w14:textId="77777777" w:rsidR="00350C56" w:rsidRPr="00350C56" w:rsidRDefault="00350C56" w:rsidP="00350C56">
      <w:pPr>
        <w:rPr>
          <w:sz w:val="28"/>
          <w:szCs w:val="28"/>
        </w:rPr>
      </w:pPr>
      <w:r w:rsidRPr="00350C56">
        <w:rPr>
          <w:sz w:val="28"/>
          <w:szCs w:val="28"/>
        </w:rPr>
        <w:t xml:space="preserve">    public ItemProcessor&lt;Product, Product&gt; itemProcessor() {</w:t>
      </w:r>
    </w:p>
    <w:p w14:paraId="4BD3F0BD" w14:textId="77777777" w:rsidR="00350C56" w:rsidRPr="00350C56" w:rsidRDefault="00350C56" w:rsidP="00350C56">
      <w:pPr>
        <w:rPr>
          <w:sz w:val="28"/>
          <w:szCs w:val="28"/>
        </w:rPr>
      </w:pPr>
      <w:r w:rsidRPr="00350C56">
        <w:rPr>
          <w:sz w:val="28"/>
          <w:szCs w:val="28"/>
        </w:rPr>
        <w:t xml:space="preserve">        // Configuration for processor</w:t>
      </w:r>
    </w:p>
    <w:p w14:paraId="1CC76D36" w14:textId="77777777" w:rsidR="00350C56" w:rsidRPr="00350C56" w:rsidRDefault="00350C56" w:rsidP="00350C56">
      <w:pPr>
        <w:rPr>
          <w:sz w:val="28"/>
          <w:szCs w:val="28"/>
        </w:rPr>
      </w:pPr>
      <w:r w:rsidRPr="00350C56">
        <w:rPr>
          <w:sz w:val="28"/>
          <w:szCs w:val="28"/>
        </w:rPr>
        <w:t xml:space="preserve">    }</w:t>
      </w:r>
    </w:p>
    <w:p w14:paraId="29B56F55" w14:textId="77777777" w:rsidR="00350C56" w:rsidRPr="00350C56" w:rsidRDefault="00350C56" w:rsidP="00350C56">
      <w:pPr>
        <w:rPr>
          <w:sz w:val="28"/>
          <w:szCs w:val="28"/>
        </w:rPr>
      </w:pPr>
    </w:p>
    <w:p w14:paraId="307CEAFE" w14:textId="77777777" w:rsidR="00350C56" w:rsidRPr="00350C56" w:rsidRDefault="00350C56" w:rsidP="00350C56">
      <w:pPr>
        <w:rPr>
          <w:sz w:val="28"/>
          <w:szCs w:val="28"/>
        </w:rPr>
      </w:pPr>
      <w:r w:rsidRPr="00350C56">
        <w:rPr>
          <w:sz w:val="28"/>
          <w:szCs w:val="28"/>
        </w:rPr>
        <w:t xml:space="preserve">    @Bean</w:t>
      </w:r>
    </w:p>
    <w:p w14:paraId="434FE751" w14:textId="77777777" w:rsidR="00350C56" w:rsidRPr="00350C56" w:rsidRDefault="00350C56" w:rsidP="00350C56">
      <w:pPr>
        <w:rPr>
          <w:sz w:val="28"/>
          <w:szCs w:val="28"/>
        </w:rPr>
      </w:pPr>
      <w:r w:rsidRPr="00350C56">
        <w:rPr>
          <w:sz w:val="28"/>
          <w:szCs w:val="28"/>
        </w:rPr>
        <w:t xml:space="preserve">    public ItemWriter&lt;Product&gt; itemWriter(DataSource dataSource) {</w:t>
      </w:r>
    </w:p>
    <w:p w14:paraId="6B69EE7B" w14:textId="77777777" w:rsidR="00350C56" w:rsidRPr="00350C56" w:rsidRDefault="00350C56" w:rsidP="00350C56">
      <w:pPr>
        <w:rPr>
          <w:sz w:val="28"/>
          <w:szCs w:val="28"/>
        </w:rPr>
      </w:pPr>
      <w:r w:rsidRPr="00350C56">
        <w:rPr>
          <w:sz w:val="28"/>
          <w:szCs w:val="28"/>
        </w:rPr>
        <w:t xml:space="preserve">        // Configuration for writer</w:t>
      </w:r>
    </w:p>
    <w:p w14:paraId="59EEDFA4" w14:textId="77777777" w:rsidR="00350C56" w:rsidRPr="00350C56" w:rsidRDefault="00350C56" w:rsidP="00350C56">
      <w:pPr>
        <w:rPr>
          <w:sz w:val="28"/>
          <w:szCs w:val="28"/>
        </w:rPr>
      </w:pPr>
      <w:r w:rsidRPr="00350C56">
        <w:rPr>
          <w:sz w:val="28"/>
          <w:szCs w:val="28"/>
        </w:rPr>
        <w:t xml:space="preserve">    }</w:t>
      </w:r>
    </w:p>
    <w:p w14:paraId="3C067344" w14:textId="77777777" w:rsidR="00350C56" w:rsidRPr="00350C56" w:rsidRDefault="00350C56" w:rsidP="00350C56">
      <w:pPr>
        <w:rPr>
          <w:sz w:val="28"/>
          <w:szCs w:val="28"/>
        </w:rPr>
      </w:pPr>
    </w:p>
    <w:p w14:paraId="5E80C5A1" w14:textId="77777777" w:rsidR="00350C56" w:rsidRPr="00350C56" w:rsidRDefault="00350C56" w:rsidP="00350C56">
      <w:pPr>
        <w:rPr>
          <w:sz w:val="28"/>
          <w:szCs w:val="28"/>
        </w:rPr>
      </w:pPr>
      <w:r w:rsidRPr="00350C56">
        <w:rPr>
          <w:sz w:val="28"/>
          <w:szCs w:val="28"/>
        </w:rPr>
        <w:t xml:space="preserve">    @Bean</w:t>
      </w:r>
    </w:p>
    <w:p w14:paraId="0D2A87BC" w14:textId="77777777" w:rsidR="00350C56" w:rsidRPr="00350C56" w:rsidRDefault="00350C56" w:rsidP="00350C56">
      <w:pPr>
        <w:rPr>
          <w:sz w:val="28"/>
          <w:szCs w:val="28"/>
        </w:rPr>
      </w:pPr>
      <w:r w:rsidRPr="00350C56">
        <w:rPr>
          <w:sz w:val="28"/>
          <w:szCs w:val="28"/>
        </w:rPr>
        <w:t xml:space="preserve">    public Step batchStep(JobRepository jobRepository, DataSourceTransactionManager transactionManager) {</w:t>
      </w:r>
    </w:p>
    <w:p w14:paraId="33A5ED65" w14:textId="77777777" w:rsidR="00350C56" w:rsidRPr="00350C56" w:rsidRDefault="00350C56" w:rsidP="00350C56">
      <w:pPr>
        <w:rPr>
          <w:sz w:val="28"/>
          <w:szCs w:val="28"/>
        </w:rPr>
      </w:pPr>
      <w:r w:rsidRPr="00350C56">
        <w:rPr>
          <w:sz w:val="28"/>
          <w:szCs w:val="28"/>
        </w:rPr>
        <w:t xml:space="preserve">        return new StepBuilder("jobStep", jobRepository)</w:t>
      </w:r>
    </w:p>
    <w:p w14:paraId="7F911B12" w14:textId="77777777" w:rsidR="00350C56" w:rsidRPr="00350C56" w:rsidRDefault="00350C56" w:rsidP="00350C56">
      <w:pPr>
        <w:rPr>
          <w:sz w:val="28"/>
          <w:szCs w:val="28"/>
        </w:rPr>
      </w:pPr>
      <w:r w:rsidRPr="00350C56">
        <w:rPr>
          <w:sz w:val="28"/>
          <w:szCs w:val="28"/>
        </w:rPr>
        <w:t xml:space="preserve">                .&lt;Product, Product&gt;chunk(8, transactionManager)</w:t>
      </w:r>
    </w:p>
    <w:p w14:paraId="7CC88A81" w14:textId="77777777" w:rsidR="00350C56" w:rsidRPr="00350C56" w:rsidRDefault="00350C56" w:rsidP="00350C56">
      <w:pPr>
        <w:rPr>
          <w:sz w:val="28"/>
          <w:szCs w:val="28"/>
        </w:rPr>
      </w:pPr>
      <w:r w:rsidRPr="00350C56">
        <w:rPr>
          <w:sz w:val="28"/>
          <w:szCs w:val="28"/>
        </w:rPr>
        <w:t xml:space="preserve">                .reader(reader())</w:t>
      </w:r>
    </w:p>
    <w:p w14:paraId="34767891" w14:textId="77777777" w:rsidR="00350C56" w:rsidRPr="00350C56" w:rsidRDefault="00350C56" w:rsidP="00350C56">
      <w:pPr>
        <w:rPr>
          <w:sz w:val="28"/>
          <w:szCs w:val="28"/>
        </w:rPr>
      </w:pPr>
      <w:r w:rsidRPr="00350C56">
        <w:rPr>
          <w:sz w:val="28"/>
          <w:szCs w:val="28"/>
        </w:rPr>
        <w:t xml:space="preserve">                .processor(itemProcessor())</w:t>
      </w:r>
    </w:p>
    <w:p w14:paraId="3FFC1656" w14:textId="77777777" w:rsidR="00350C56" w:rsidRPr="00350C56" w:rsidRDefault="00350C56" w:rsidP="00350C56">
      <w:pPr>
        <w:rPr>
          <w:sz w:val="28"/>
          <w:szCs w:val="28"/>
        </w:rPr>
      </w:pPr>
      <w:r w:rsidRPr="00350C56">
        <w:rPr>
          <w:sz w:val="28"/>
          <w:szCs w:val="28"/>
        </w:rPr>
        <w:t xml:space="preserve">                .writer(itemWriter(dataSource))</w:t>
      </w:r>
    </w:p>
    <w:p w14:paraId="44F1BBE8" w14:textId="77777777" w:rsidR="00350C56" w:rsidRPr="00350C56" w:rsidRDefault="00350C56" w:rsidP="00350C56">
      <w:pPr>
        <w:rPr>
          <w:sz w:val="28"/>
          <w:szCs w:val="28"/>
        </w:rPr>
      </w:pPr>
      <w:r w:rsidRPr="00350C56">
        <w:rPr>
          <w:sz w:val="28"/>
          <w:szCs w:val="28"/>
        </w:rPr>
        <w:t xml:space="preserve">                .build();</w:t>
      </w:r>
    </w:p>
    <w:p w14:paraId="08C284E2" w14:textId="77777777" w:rsidR="00350C56" w:rsidRPr="00350C56" w:rsidRDefault="00350C56" w:rsidP="00350C56">
      <w:pPr>
        <w:rPr>
          <w:sz w:val="28"/>
          <w:szCs w:val="28"/>
        </w:rPr>
      </w:pPr>
      <w:r w:rsidRPr="00350C56">
        <w:rPr>
          <w:sz w:val="28"/>
          <w:szCs w:val="28"/>
        </w:rPr>
        <w:t xml:space="preserve">    }</w:t>
      </w:r>
    </w:p>
    <w:p w14:paraId="29707E29" w14:textId="77777777" w:rsidR="00350C56" w:rsidRPr="00350C56" w:rsidRDefault="00350C56" w:rsidP="00350C56">
      <w:pPr>
        <w:rPr>
          <w:sz w:val="28"/>
          <w:szCs w:val="28"/>
        </w:rPr>
      </w:pPr>
      <w:r w:rsidRPr="00350C56">
        <w:rPr>
          <w:sz w:val="28"/>
          <w:szCs w:val="28"/>
        </w:rPr>
        <w:t>}</w:t>
      </w:r>
    </w:p>
    <w:p w14:paraId="5BA4BD3D" w14:textId="77777777" w:rsidR="00350C56" w:rsidRPr="00350C56" w:rsidRDefault="00350C56" w:rsidP="00350C56">
      <w:pPr>
        <w:rPr>
          <w:sz w:val="28"/>
          <w:szCs w:val="28"/>
        </w:rPr>
      </w:pPr>
      <w:r w:rsidRPr="00350C56">
        <w:rPr>
          <w:sz w:val="28"/>
          <w:szCs w:val="28"/>
        </w:rPr>
        <w:t>By separating concerns and ensuring each component adheres to Clean Architecture principles, you enhance maintainability and scalability.</w:t>
      </w:r>
    </w:p>
    <w:p w14:paraId="61652842" w14:textId="77777777" w:rsidR="00350C56" w:rsidRPr="00350C56" w:rsidRDefault="00350C56" w:rsidP="004C5339">
      <w:pPr>
        <w:rPr>
          <w:sz w:val="28"/>
          <w:szCs w:val="28"/>
        </w:rPr>
      </w:pPr>
    </w:p>
    <w:p w14:paraId="49DB739B" w14:textId="77777777" w:rsidR="004C5339" w:rsidRDefault="004C5339" w:rsidP="004C5339">
      <w:pPr>
        <w:jc w:val="center"/>
        <w:rPr>
          <w:b/>
          <w:bCs/>
          <w:sz w:val="44"/>
          <w:szCs w:val="44"/>
        </w:rPr>
      </w:pPr>
    </w:p>
    <w:p w14:paraId="0ADCD659" w14:textId="77777777" w:rsidR="004C5339" w:rsidRDefault="004C5339" w:rsidP="005A7A82">
      <w:pPr>
        <w:jc w:val="both"/>
        <w:rPr>
          <w:b/>
          <w:bCs/>
          <w:sz w:val="44"/>
          <w:szCs w:val="44"/>
        </w:rPr>
      </w:pPr>
    </w:p>
    <w:p w14:paraId="0B4AEE08" w14:textId="74259301" w:rsidR="004C5339" w:rsidRPr="00E95EA4" w:rsidRDefault="004C5339" w:rsidP="005A7A82">
      <w:pPr>
        <w:jc w:val="both"/>
        <w:rPr>
          <w:b/>
          <w:bCs/>
          <w:sz w:val="44"/>
          <w:szCs w:val="44"/>
        </w:rPr>
      </w:pPr>
    </w:p>
    <w:sectPr w:rsidR="004C5339" w:rsidRPr="00E95E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4974E2"/>
    <w:multiLevelType w:val="multilevel"/>
    <w:tmpl w:val="B84E1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270B62"/>
    <w:multiLevelType w:val="multilevel"/>
    <w:tmpl w:val="D4A8D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62013C"/>
    <w:multiLevelType w:val="multilevel"/>
    <w:tmpl w:val="F2FA0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3781555">
    <w:abstractNumId w:val="1"/>
  </w:num>
  <w:num w:numId="2" w16cid:durableId="930087376">
    <w:abstractNumId w:val="0"/>
  </w:num>
  <w:num w:numId="3" w16cid:durableId="15713852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B01"/>
    <w:rsid w:val="001553A9"/>
    <w:rsid w:val="001C221C"/>
    <w:rsid w:val="00350C56"/>
    <w:rsid w:val="003B44AF"/>
    <w:rsid w:val="004C5339"/>
    <w:rsid w:val="005A7A82"/>
    <w:rsid w:val="0060685A"/>
    <w:rsid w:val="008745CD"/>
    <w:rsid w:val="00AC7F23"/>
    <w:rsid w:val="00C77B01"/>
    <w:rsid w:val="00E95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CE930"/>
  <w15:chartTrackingRefBased/>
  <w15:docId w15:val="{F36AFCFB-5378-4E7E-9074-4304C163D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B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7B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7B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7B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7B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7B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7B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7B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7B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B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7B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7B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7B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7B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7B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7B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7B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7B01"/>
    <w:rPr>
      <w:rFonts w:eastAsiaTheme="majorEastAsia" w:cstheme="majorBidi"/>
      <w:color w:val="272727" w:themeColor="text1" w:themeTint="D8"/>
    </w:rPr>
  </w:style>
  <w:style w:type="paragraph" w:styleId="Title">
    <w:name w:val="Title"/>
    <w:basedOn w:val="Normal"/>
    <w:next w:val="Normal"/>
    <w:link w:val="TitleChar"/>
    <w:uiPriority w:val="10"/>
    <w:qFormat/>
    <w:rsid w:val="00C77B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B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B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7B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B01"/>
    <w:pPr>
      <w:spacing w:before="160"/>
      <w:jc w:val="center"/>
    </w:pPr>
    <w:rPr>
      <w:i/>
      <w:iCs/>
      <w:color w:val="404040" w:themeColor="text1" w:themeTint="BF"/>
    </w:rPr>
  </w:style>
  <w:style w:type="character" w:customStyle="1" w:styleId="QuoteChar">
    <w:name w:val="Quote Char"/>
    <w:basedOn w:val="DefaultParagraphFont"/>
    <w:link w:val="Quote"/>
    <w:uiPriority w:val="29"/>
    <w:rsid w:val="00C77B01"/>
    <w:rPr>
      <w:i/>
      <w:iCs/>
      <w:color w:val="404040" w:themeColor="text1" w:themeTint="BF"/>
    </w:rPr>
  </w:style>
  <w:style w:type="paragraph" w:styleId="ListParagraph">
    <w:name w:val="List Paragraph"/>
    <w:basedOn w:val="Normal"/>
    <w:uiPriority w:val="34"/>
    <w:qFormat/>
    <w:rsid w:val="00C77B01"/>
    <w:pPr>
      <w:ind w:left="720"/>
      <w:contextualSpacing/>
    </w:pPr>
  </w:style>
  <w:style w:type="character" w:styleId="IntenseEmphasis">
    <w:name w:val="Intense Emphasis"/>
    <w:basedOn w:val="DefaultParagraphFont"/>
    <w:uiPriority w:val="21"/>
    <w:qFormat/>
    <w:rsid w:val="00C77B01"/>
    <w:rPr>
      <w:i/>
      <w:iCs/>
      <w:color w:val="0F4761" w:themeColor="accent1" w:themeShade="BF"/>
    </w:rPr>
  </w:style>
  <w:style w:type="paragraph" w:styleId="IntenseQuote">
    <w:name w:val="Intense Quote"/>
    <w:basedOn w:val="Normal"/>
    <w:next w:val="Normal"/>
    <w:link w:val="IntenseQuoteChar"/>
    <w:uiPriority w:val="30"/>
    <w:qFormat/>
    <w:rsid w:val="00C77B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7B01"/>
    <w:rPr>
      <w:i/>
      <w:iCs/>
      <w:color w:val="0F4761" w:themeColor="accent1" w:themeShade="BF"/>
    </w:rPr>
  </w:style>
  <w:style w:type="character" w:styleId="IntenseReference">
    <w:name w:val="Intense Reference"/>
    <w:basedOn w:val="DefaultParagraphFont"/>
    <w:uiPriority w:val="32"/>
    <w:qFormat/>
    <w:rsid w:val="00C77B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8119154">
      <w:bodyDiv w:val="1"/>
      <w:marLeft w:val="0"/>
      <w:marRight w:val="0"/>
      <w:marTop w:val="0"/>
      <w:marBottom w:val="0"/>
      <w:divBdr>
        <w:top w:val="none" w:sz="0" w:space="0" w:color="auto"/>
        <w:left w:val="none" w:sz="0" w:space="0" w:color="auto"/>
        <w:bottom w:val="none" w:sz="0" w:space="0" w:color="auto"/>
        <w:right w:val="none" w:sz="0" w:space="0" w:color="auto"/>
      </w:divBdr>
      <w:divsChild>
        <w:div w:id="1797680495">
          <w:marLeft w:val="0"/>
          <w:marRight w:val="0"/>
          <w:marTop w:val="0"/>
          <w:marBottom w:val="0"/>
          <w:divBdr>
            <w:top w:val="none" w:sz="0" w:space="0" w:color="auto"/>
            <w:left w:val="none" w:sz="0" w:space="0" w:color="auto"/>
            <w:bottom w:val="none" w:sz="0" w:space="0" w:color="auto"/>
            <w:right w:val="none" w:sz="0" w:space="0" w:color="auto"/>
          </w:divBdr>
          <w:divsChild>
            <w:div w:id="635646346">
              <w:marLeft w:val="0"/>
              <w:marRight w:val="0"/>
              <w:marTop w:val="0"/>
              <w:marBottom w:val="0"/>
              <w:divBdr>
                <w:top w:val="none" w:sz="0" w:space="0" w:color="auto"/>
                <w:left w:val="none" w:sz="0" w:space="0" w:color="auto"/>
                <w:bottom w:val="none" w:sz="0" w:space="0" w:color="auto"/>
                <w:right w:val="none" w:sz="0" w:space="0" w:color="auto"/>
              </w:divBdr>
              <w:divsChild>
                <w:div w:id="1247030489">
                  <w:marLeft w:val="0"/>
                  <w:marRight w:val="0"/>
                  <w:marTop w:val="0"/>
                  <w:marBottom w:val="0"/>
                  <w:divBdr>
                    <w:top w:val="none" w:sz="0" w:space="0" w:color="auto"/>
                    <w:left w:val="none" w:sz="0" w:space="0" w:color="auto"/>
                    <w:bottom w:val="none" w:sz="0" w:space="0" w:color="auto"/>
                    <w:right w:val="none" w:sz="0" w:space="0" w:color="auto"/>
                  </w:divBdr>
                </w:div>
              </w:divsChild>
            </w:div>
            <w:div w:id="599410499">
              <w:marLeft w:val="0"/>
              <w:marRight w:val="0"/>
              <w:marTop w:val="0"/>
              <w:marBottom w:val="0"/>
              <w:divBdr>
                <w:top w:val="none" w:sz="0" w:space="0" w:color="auto"/>
                <w:left w:val="none" w:sz="0" w:space="0" w:color="auto"/>
                <w:bottom w:val="none" w:sz="0" w:space="0" w:color="auto"/>
                <w:right w:val="none" w:sz="0" w:space="0" w:color="auto"/>
              </w:divBdr>
            </w:div>
          </w:divsChild>
        </w:div>
        <w:div w:id="760175867">
          <w:marLeft w:val="0"/>
          <w:marRight w:val="0"/>
          <w:marTop w:val="0"/>
          <w:marBottom w:val="0"/>
          <w:divBdr>
            <w:top w:val="none" w:sz="0" w:space="0" w:color="auto"/>
            <w:left w:val="none" w:sz="0" w:space="0" w:color="auto"/>
            <w:bottom w:val="none" w:sz="0" w:space="0" w:color="auto"/>
            <w:right w:val="none" w:sz="0" w:space="0" w:color="auto"/>
          </w:divBdr>
          <w:divsChild>
            <w:div w:id="977226875">
              <w:marLeft w:val="0"/>
              <w:marRight w:val="0"/>
              <w:marTop w:val="0"/>
              <w:marBottom w:val="0"/>
              <w:divBdr>
                <w:top w:val="none" w:sz="0" w:space="0" w:color="auto"/>
                <w:left w:val="none" w:sz="0" w:space="0" w:color="auto"/>
                <w:bottom w:val="none" w:sz="0" w:space="0" w:color="auto"/>
                <w:right w:val="none" w:sz="0" w:space="0" w:color="auto"/>
              </w:divBdr>
              <w:divsChild>
                <w:div w:id="87040140">
                  <w:marLeft w:val="0"/>
                  <w:marRight w:val="0"/>
                  <w:marTop w:val="0"/>
                  <w:marBottom w:val="0"/>
                  <w:divBdr>
                    <w:top w:val="none" w:sz="0" w:space="0" w:color="auto"/>
                    <w:left w:val="none" w:sz="0" w:space="0" w:color="auto"/>
                    <w:bottom w:val="none" w:sz="0" w:space="0" w:color="auto"/>
                    <w:right w:val="none" w:sz="0" w:space="0" w:color="auto"/>
                  </w:divBdr>
                </w:div>
              </w:divsChild>
            </w:div>
            <w:div w:id="9799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2214">
      <w:bodyDiv w:val="1"/>
      <w:marLeft w:val="0"/>
      <w:marRight w:val="0"/>
      <w:marTop w:val="0"/>
      <w:marBottom w:val="0"/>
      <w:divBdr>
        <w:top w:val="none" w:sz="0" w:space="0" w:color="auto"/>
        <w:left w:val="none" w:sz="0" w:space="0" w:color="auto"/>
        <w:bottom w:val="none" w:sz="0" w:space="0" w:color="auto"/>
        <w:right w:val="none" w:sz="0" w:space="0" w:color="auto"/>
      </w:divBdr>
      <w:divsChild>
        <w:div w:id="557518024">
          <w:marLeft w:val="0"/>
          <w:marRight w:val="0"/>
          <w:marTop w:val="0"/>
          <w:marBottom w:val="0"/>
          <w:divBdr>
            <w:top w:val="none" w:sz="0" w:space="0" w:color="auto"/>
            <w:left w:val="none" w:sz="0" w:space="0" w:color="auto"/>
            <w:bottom w:val="none" w:sz="0" w:space="0" w:color="auto"/>
            <w:right w:val="none" w:sz="0" w:space="0" w:color="auto"/>
          </w:divBdr>
          <w:divsChild>
            <w:div w:id="648360004">
              <w:marLeft w:val="0"/>
              <w:marRight w:val="0"/>
              <w:marTop w:val="0"/>
              <w:marBottom w:val="0"/>
              <w:divBdr>
                <w:top w:val="none" w:sz="0" w:space="0" w:color="auto"/>
                <w:left w:val="none" w:sz="0" w:space="0" w:color="auto"/>
                <w:bottom w:val="none" w:sz="0" w:space="0" w:color="auto"/>
                <w:right w:val="none" w:sz="0" w:space="0" w:color="auto"/>
              </w:divBdr>
              <w:divsChild>
                <w:div w:id="350379589">
                  <w:marLeft w:val="0"/>
                  <w:marRight w:val="0"/>
                  <w:marTop w:val="0"/>
                  <w:marBottom w:val="0"/>
                  <w:divBdr>
                    <w:top w:val="none" w:sz="0" w:space="0" w:color="auto"/>
                    <w:left w:val="none" w:sz="0" w:space="0" w:color="auto"/>
                    <w:bottom w:val="none" w:sz="0" w:space="0" w:color="auto"/>
                    <w:right w:val="none" w:sz="0" w:space="0" w:color="auto"/>
                  </w:divBdr>
                </w:div>
              </w:divsChild>
            </w:div>
            <w:div w:id="705907972">
              <w:marLeft w:val="0"/>
              <w:marRight w:val="0"/>
              <w:marTop w:val="0"/>
              <w:marBottom w:val="0"/>
              <w:divBdr>
                <w:top w:val="none" w:sz="0" w:space="0" w:color="auto"/>
                <w:left w:val="none" w:sz="0" w:space="0" w:color="auto"/>
                <w:bottom w:val="none" w:sz="0" w:space="0" w:color="auto"/>
                <w:right w:val="none" w:sz="0" w:space="0" w:color="auto"/>
              </w:divBdr>
            </w:div>
          </w:divsChild>
        </w:div>
        <w:div w:id="857424963">
          <w:marLeft w:val="0"/>
          <w:marRight w:val="0"/>
          <w:marTop w:val="0"/>
          <w:marBottom w:val="0"/>
          <w:divBdr>
            <w:top w:val="none" w:sz="0" w:space="0" w:color="auto"/>
            <w:left w:val="none" w:sz="0" w:space="0" w:color="auto"/>
            <w:bottom w:val="none" w:sz="0" w:space="0" w:color="auto"/>
            <w:right w:val="none" w:sz="0" w:space="0" w:color="auto"/>
          </w:divBdr>
          <w:divsChild>
            <w:div w:id="843478301">
              <w:marLeft w:val="0"/>
              <w:marRight w:val="0"/>
              <w:marTop w:val="0"/>
              <w:marBottom w:val="0"/>
              <w:divBdr>
                <w:top w:val="none" w:sz="0" w:space="0" w:color="auto"/>
                <w:left w:val="none" w:sz="0" w:space="0" w:color="auto"/>
                <w:bottom w:val="none" w:sz="0" w:space="0" w:color="auto"/>
                <w:right w:val="none" w:sz="0" w:space="0" w:color="auto"/>
              </w:divBdr>
              <w:divsChild>
                <w:div w:id="387847307">
                  <w:marLeft w:val="0"/>
                  <w:marRight w:val="0"/>
                  <w:marTop w:val="0"/>
                  <w:marBottom w:val="0"/>
                  <w:divBdr>
                    <w:top w:val="none" w:sz="0" w:space="0" w:color="auto"/>
                    <w:left w:val="none" w:sz="0" w:space="0" w:color="auto"/>
                    <w:bottom w:val="none" w:sz="0" w:space="0" w:color="auto"/>
                    <w:right w:val="none" w:sz="0" w:space="0" w:color="auto"/>
                  </w:divBdr>
                </w:div>
              </w:divsChild>
            </w:div>
            <w:div w:id="20423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Pages>
  <Words>1361</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Danish Mohammad</dc:creator>
  <cp:keywords/>
  <dc:description/>
  <cp:lastModifiedBy>Danish Mohammad</cp:lastModifiedBy>
  <cp:revision>1</cp:revision>
  <dcterms:created xsi:type="dcterms:W3CDTF">2024-08-12T19:22:00Z</dcterms:created>
  <dcterms:modified xsi:type="dcterms:W3CDTF">2024-08-12T20:59:00Z</dcterms:modified>
</cp:coreProperties>
</file>