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-3" w:end="0"/>
        <w:jc w:val="center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single"/>
          <w:shd w:fill="auto" w:val="clear"/>
          <w:vertAlign w:val="baseline"/>
          <w:rtl w:val="true"/>
        </w:rPr>
        <w:t>שאלות בנושא המבנה החלקיקי של החומר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-3" w:end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הִכניסו גז למזרק סגור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כמתואר באיור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מה יקרה לנפח ולמסה של הגז כאשר ילחצו על בוכנת המזרק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?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מסת הגז לא תשתנה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אך נפחו יקטן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מסת הגז לא תשתנה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נפחו יגדל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מסת הגז תגדל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אך נפחו לא ישתנה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-8255</wp:posOffset>
            </wp:positionH>
            <wp:positionV relativeFrom="paragraph">
              <wp:posOffset>-550545</wp:posOffset>
            </wp:positionV>
            <wp:extent cx="1533525" cy="767080"/>
            <wp:effectExtent l="0" t="0" r="0" b="0"/>
            <wp:wrapSquare wrapText="bothSides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7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מסת הגז תקטן אך נפחו לא ישתנה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-3" w:end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הסבירו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תשובתכם באמצעות המודל החלקיקי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: ______________________________________________________________</w:t>
        <w:br/>
        <w:t>______________________________________________________________</w:t>
      </w:r>
    </w:p>
    <w:p>
      <w:pPr>
        <w:pStyle w:val="normal1"/>
        <w:widowControl/>
        <w:pBdr/>
        <w:shd w:val="clear" w:fill="auto"/>
        <w:bidi w:val="1"/>
        <w:spacing w:lineRule="auto" w:line="360" w:before="0" w:after="0"/>
        <w:ind w:hanging="0" w:start="-3" w:end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vertAlign w:val="superscript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התשובה היא אחד כי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:</w:t>
      </w:r>
    </w:p>
    <w:p>
      <w:pPr>
        <w:pStyle w:val="normal1"/>
        <w:widowControl/>
        <w:pBdr/>
        <w:shd w:val="clear" w:fill="auto"/>
        <w:bidi w:val="1"/>
        <w:spacing w:lineRule="auto" w:line="360" w:before="0" w:after="0"/>
        <w:ind w:hanging="0" w:start="0" w:end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vertAlign w:val="superscript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מסת הגז לא תשתנה כי בין חלקיקי הגז יש מרווחים גדולים אז ניתן לדחוס את הגז והנפח יקטן כי הגז הדחוס יקח פחות מקום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ab/>
      </w:r>
    </w:p>
    <w:p>
      <w:pPr>
        <w:pStyle w:val="normal1"/>
        <w:widowControl/>
        <w:pBdr/>
        <w:shd w:val="clear" w:fill="auto"/>
        <w:bidi w:val="1"/>
        <w:spacing w:lineRule="auto" w:line="360" w:before="0" w:after="0"/>
        <w:ind w:hanging="0" w:start="0" w:end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משה התבונן בגוש ברזל דרך זכוכית מגדלת אך לא הצליח לראות את חלקיקי הברזל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ניתן להסיק מכך כי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: 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החלקיקים שקופים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החלקיקים קטנים מאוד ולא ניתן לראותם באמצעות זכוכית מגדלת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בין החלקיקים יש רווחים ובהם ריק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הברזל המוצק לא בנוי מחלקיקים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שואבים חלק מהאוויר שנמצא בבקבוק סגור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מה נכון לומר על האוויר שנשאר בבקבוק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מספר החלקיקים שנשארו לא השתנה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אך המרחק הממוצע ביניהם גדל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החלקיקים שנשארו מצטופפים בתחתית הבקבוק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מספר החלקיקים שנשארו קטן יותר והם מפוזרים בכל הבקבוק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החלקיקים שנשארו מצטופפים בחלק העליון של הבקבוק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  <w:br/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בעקבות העברת גז מכלי שנפחו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סמ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"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ק לכלי שנפחו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2000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סמ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"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ק יחול שינוי ב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מהירות התנועה של חלקיקי הגז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מרחק בין חלקיקי הגז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גודל חלקיקי הגז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מסת חלקיקי הגז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26" w:start="26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איזה מצב צבירה של החומר מתואר על ידי  ההיגד הבא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נמקו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  <w:br/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"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החלקיקים אינם מתרחקים זה מזה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הם מחליקים זה על גבי זה כל הזמן ומחליפים מקום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"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  <w:br/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תשובה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ו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ז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br/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נימוק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: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ס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ב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ה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א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ש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פ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ם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ת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ו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ר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ם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ם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ו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ת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ם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פ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ם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ש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ש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ח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ק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ק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י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ו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ז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ל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ד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ו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ג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ה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ח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ק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ק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י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ו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ס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ל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ח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ק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ם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ז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ה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ע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ל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ג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ב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י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ז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ה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ו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ם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ת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ר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ח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ק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י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ם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ז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ה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ז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br/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השלימו את המשפט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: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הגדלת כמות הגז בכלי סגור בעל נפח קבוע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...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מקטינה את לחץ הגז בכלי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מגדילה את לחץ הגז בכלי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מאזנת את הלחץ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לא משנה את הלחץ בכלי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26" w:start="26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צמיגותו של כל אחד מהנוזלים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: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מים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שמן ודבש – שונה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כיצד ניתן להסביר את הצמיגות השונה של הנוזלים הללו באמצעות המודל החלקיקי של החומר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?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bidi w:val="1"/>
        <w:spacing w:lineRule="auto" w:line="360" w:before="0" w:after="0"/>
        <w:ind w:hanging="26" w:start="26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חלקיקי המים הם קטנים ופשוטים עם כוחות משיכה לא חזקים מדי ולכן הם לא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צמיגים 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חלקיקי השמן הם יותר גדולים ומסתבכים אחד עם השני יותר ויש כוחות משיכה חזקים יותר  ולכן הוא יותר צמיגי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חלקיקי הדבש הם אפילו יותר גדולים ויש כוחות משיכה חזקים יותר אז הדבש יותר צמיגי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לקחו בלון אטום ומילאו אותו בגז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הכניסו את הבלון לכלי שבו מים חמים והבלון התנפח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(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ראו איור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).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מה השתנה בעקבות הכנסת הבלון למים החמים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?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סמנו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single"/>
          <w:shd w:fill="auto" w:val="clear"/>
          <w:vertAlign w:val="baseline"/>
          <w:rtl w:val="true"/>
        </w:rPr>
        <w:t xml:space="preserve">שני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היגדים נכונים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mc:AlternateContent>
          <mc:Choice Requires="wpg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-1006475</wp:posOffset>
                </wp:positionH>
                <wp:positionV relativeFrom="paragraph">
                  <wp:posOffset>697230</wp:posOffset>
                </wp:positionV>
                <wp:extent cx="1616075" cy="800100"/>
                <wp:effectExtent l="5080" t="5715" r="5715" b="5715"/>
                <wp:wrapNone/>
                <wp:docPr id="2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040" cy="800280"/>
                          <a:chOff x="0" y="0"/>
                          <a:chExt cx="1616040" cy="8002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616040" cy="800280"/>
                          </a:xfrm>
                        </wpg:grpSpPr>
                        <wps:wsp>
                          <wps:cNvPr id="3" name=""/>
                          <wps:cNvSpPr/>
                          <wps:spPr>
                            <a:xfrm>
                              <a:off x="0" y="443880"/>
                              <a:ext cx="227880" cy="227880"/>
                            </a:xfrm>
                            <a:prstGeom prst="ellipse">
                              <a:avLst/>
                            </a:prstGeom>
                            <a:solidFill>
                              <a:srgbClr val="969696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" name=""/>
                          <wps:cNvSpPr/>
                          <wps:spPr>
                            <a:xfrm>
                              <a:off x="625320" y="0"/>
                              <a:ext cx="990720" cy="800280"/>
                            </a:xfrm>
                            <a:prstGeom prst="can">
                              <a:avLst>
                                <a:gd name="adj" fmla="val 25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5" name=""/>
                        <wps:cNvSpPr/>
                        <wps:spPr>
                          <a:xfrm>
                            <a:off x="864360" y="248400"/>
                            <a:ext cx="532800" cy="495360"/>
                          </a:xfrm>
                          <a:prstGeom prst="ellipse">
                            <a:avLst/>
                          </a:prstGeom>
                          <a:solidFill>
                            <a:srgbClr val="969696"/>
                          </a:solidFill>
                          <a:ln w="9525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-79.25pt;margin-top:54.9pt;width:127.25pt;height:63pt" coordorigin="-1585,1098" coordsize="2545,1260">
                <v:group id="shape_0" style="position:absolute;left:-1585;top:1098;width:2545;height:1260">
                  <v:oval id="shape_0" path="l-2147483648,-2147483643l-2147483628,-2147483627l-2147483648,-2147483643l-2147483626,-2147483625xe" fillcolor="#969696" stroked="t" o:allowincell="f" style="position:absolute;left:-1585;top:1797;width:358;height:358;mso-wrap-style:none;v-text-anchor:middle">
                    <v:fill o:detectmouseclick="t" type="solid" color2="#696969"/>
                    <v:stroke color="black" weight="9360" joinstyle="miter" endcap="flat"/>
                    <w10:wrap type="none"/>
                  </v:oval>
                  <v:shapetype id="_x0000_t22" coordsize="21600,21600" o:spt="22" adj="5400" path="m0@2qy@5@3qx@6@7l21600@4qy@8@9qx@10@11xnsem0@2qy@5@12qx@6@13qy@14@15qx@16@17xnsem21600@2qy@8@3qx@10@7qy@18@19qx@20@21l21600@4qy@8@9qx@10@11l0@2nfe">
                    <v:stroke joinstyle="miter"/>
                    <v:formulas>
                      <v:f eqn="val 10800"/>
                      <v:f eqn="val #0"/>
                      <v:f eqn="prod 1 @1 2"/>
                      <v:f eqn="sum @2 @2 0"/>
                      <v:f eqn="sum height 0 @2"/>
                      <v:f eqn="sum 10800 0 0"/>
                      <v:f eqn="sum 10800 @5 0"/>
                      <v:f eqn="sum 0 @3 @2"/>
                      <v:f eqn="sum 0 21600 10800"/>
                      <v:f eqn="sum @2 @4 0"/>
                      <v:f eqn="sum 0 @8 10800"/>
                      <v:f eqn="sum 0 @9 @2"/>
                      <v:f eqn="sum 0 @2 @2"/>
                      <v:f eqn="sum @2 @12 0"/>
                      <v:f eqn="sum 0 @6 10800"/>
                      <v:f eqn="sum @2 @13 0"/>
                      <v:f eqn="sum 0 @14 10800"/>
                      <v:f eqn="sum 0 @15 @2"/>
                      <v:f eqn="sum 10800 @10 0"/>
                      <v:f eqn="sum 0 @7 @2"/>
                      <v:f eqn="sum 10800 @18 0"/>
                      <v:f eqn="sum @2 @19 0"/>
                    </v:formulas>
                    <v:path gradientshapeok="t" o:connecttype="rect" textboxrect="0,@3,21600,@4"/>
                    <v:handles>
                      <v:h position="10800,@3"/>
                    </v:handles>
                  </v:shapetype>
                  <v:shape id="shape_0" path="l-2147483632,-2147483640l-2147483631,-2147483630l-2147483633,-2147483637xel-2147483629,-2147483628l0,-2147483640xel-2147483627,-2147483626l-2147483632,-2147483640l-2147483625,-2147483624l-2147483633,-2147483640l-2147483632,-2147483640e" fillcolor="white" stroked="t" o:allowincell="f" style="position:absolute;left:-600;top:1098;width:1559;height:1259;mso-wrap-style:none;v-text-anchor:middle" type="_x0000_t22">
                    <v:fill o:detectmouseclick="t" type="solid" color2="black"/>
                    <v:stroke color="black" weight="9360" joinstyle="miter" endcap="flat"/>
                    <w10:wrap type="none"/>
                  </v:shape>
                </v:group>
                <v:oval id="shape_0" path="l-2147483648,-2147483643l-2147483628,-2147483627l-2147483648,-2147483643l-2147483626,-2147483625xe" fillcolor="#969696" stroked="t" o:allowincell="f" style="position:absolute;left:-224;top:1489;width:838;height:779;mso-wrap-style:none;v-text-anchor:middle">
                  <v:fill o:detectmouseclick="t" type="solid" color2="#696969"/>
                  <v:stroke color="black" weight="9360" joinstyle="miter" endcap="flat"/>
                  <w10:wrap type="none"/>
                </v:oval>
              </v:group>
            </w:pict>
          </mc:Fallback>
        </mc:AlternateConten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bidi w:val="1"/>
        <w:spacing w:lineRule="auto" w:line="360" w:before="0" w:after="0"/>
        <w:ind w:hanging="360" w:start="759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המהירות הממוצעת של חלקיקי הגז בבלון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bidi w:val="1"/>
        <w:spacing w:lineRule="auto" w:line="360" w:before="0" w:after="0"/>
        <w:ind w:hanging="360" w:start="759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גודל חלקיקי הגז בבלון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bidi w:val="1"/>
        <w:spacing w:lineRule="auto" w:line="360" w:before="0" w:after="0"/>
        <w:ind w:hanging="360" w:start="759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המרחק שבין חלקיקי הגז בבלון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bidi w:val="1"/>
        <w:spacing w:lineRule="auto" w:line="360" w:before="0" w:after="0"/>
        <w:ind w:hanging="360" w:start="759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מספר חלקיקי הגז בבלון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במד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-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טמפרטורה ישנו מיכל זעיר שבו מצוי נוזל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(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כספית או כוהל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),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וצינורית דקה היוצאת מהמיכל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כאשר הנוזל מתחמם הוא עולה בצינורית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מה קורה בחימום למספר חלקיקי הנוזל הנמצא במד הטמפרטורה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?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 w:val="24"/>
          <w:szCs w:val="24"/>
          <w:u w:val="none"/>
          <w:shd w:fill="auto" w:val="clear"/>
          <w:rtl w:val="true"/>
        </w:rPr>
        <w:t xml:space="preserve">לא קורה כלום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מה קורה בחימום למהירות הממוצעת של חלקיקי הנוזל הנמצא במד הטמפרטורה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?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 w:val="24"/>
          <w:szCs w:val="24"/>
          <w:u w:val="none"/>
          <w:shd w:fill="auto" w:val="clear"/>
          <w:rtl w:val="true"/>
        </w:rPr>
        <w:t>היא עולה כי חלקיקים נעים מהר יותר ככל שהטמפרטורה גבוהה יותר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מה  קורה בחימום לנפח הנוזל הנמצא במד הטמפרטורה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?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JetBrainsMono NFM ExtraBold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     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הנפח עולה כי הם דוחפים בחום וככה נוצרת ההתרחבות שלהם</w:t>
      </w:r>
      <w:r>
        <w:rPr>
          <w:rFonts w:ascii="Arial" w:hAnsi="Arial" w:eastAsia="Arial" w:cs="JetBrainsMono NFM ExtraBold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</w:p>
    <w:p>
      <w:pPr>
        <w:pStyle w:val="normal1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לפניכם גרף המתאר את המהירות הממוצעת של חלקיקי גז החמצן שנמדדה בטמפרטורות שונות של החמצן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התבוננו בגרף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וענו על השאלות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center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tl w:val="true"/>
        </w:rPr>
        <w:drawing>
          <wp:inline distT="0" distB="0" distL="0" distR="0">
            <wp:extent cx="3296920" cy="2447925"/>
            <wp:effectExtent l="0" t="0" r="0" b="0"/>
            <wp:docPr id="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920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באיזו טמפרטורה המהירות הממוצעת של החלקיקים היא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600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מטרים לשנייה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? 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 w:val="24"/>
          <w:szCs w:val="24"/>
          <w:u w:val="none"/>
          <w:shd w:fill="auto" w:val="clear"/>
          <w:rtl w:val="true"/>
        </w:rPr>
        <w:t xml:space="preserve">הטמפרטורה שהמהירות הממוצעת היא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600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 w:val="24"/>
          <w:szCs w:val="24"/>
          <w:u w:val="none"/>
          <w:shd w:fill="auto" w:val="clear"/>
          <w:rtl w:val="true"/>
        </w:rPr>
        <w:t xml:space="preserve">מטר היא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210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 w:val="24"/>
          <w:szCs w:val="24"/>
          <w:u w:val="none"/>
          <w:shd w:fill="auto" w:val="clear"/>
          <w:rtl w:val="true"/>
        </w:rPr>
        <w:t>מעלות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באיזו מהירות ממוצעת נעים חלקיקי החמצן בטמפרטורה של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C1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vertAlign w:val="superscript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?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550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 w:val="24"/>
          <w:szCs w:val="24"/>
          <w:u w:val="none"/>
          <w:shd w:fill="auto" w:val="clear"/>
          <w:rtl w:val="true"/>
        </w:rPr>
        <w:t xml:space="preserve">מטרים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מה ניתן להסיק מהגרף על הקשר שבין הטמפרטורה של החמצן לבין המהירות הממוצעת של חלקיקי החמצן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?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 w:val="24"/>
          <w:szCs w:val="24"/>
          <w:u w:val="none"/>
          <w:shd w:fill="auto" w:val="clear"/>
          <w:rtl w:val="true"/>
        </w:rPr>
        <w:t>שככל שהטמפראורה גבוהה יותר מהירות החלקיקים גם גבוהה יותר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2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תלמידים חיממו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"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 מים בכלי סגור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מטמפרטורה של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C25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vertAlign w:val="superscript"/>
        </w:rPr>
        <w:t>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עד לטמפרטורה של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C50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vertAlign w:val="superscript"/>
        </w:rPr>
        <w:t>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  <w:br/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ציינו מאפיין אחד של חלקיקי המים שלא משתנה כתוצאה מהחימום ומאפיין אחד של חלקיקי המים שמשתנה כתוצאה מהחימום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widowControl/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  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אחד מהמאפיניים שהשתנו שלא משתנה הוא הגודל והמסה ואחד מהמאפיניים שכן משתנה הוא מהירות החלקיקים או צפיפות</w:t>
      </w:r>
    </w:p>
    <w:p>
      <w:pPr>
        <w:pStyle w:val="normal1"/>
        <w:widowControl/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כאשר חומר הנמצא בכלי סגור עובר ממצב צבירה אחד למצב צבירה אחר עקב חימומו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אין שינוי ב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כוחות המשיכה שבין החלקיקים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סוגי התנועה של החלקיקים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מסה של החלקיקים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מהירות הממוצעת של החלקיקים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br/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גד חימם סיר מים על הכיריים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הוא מדד את טמפרטורת המים וכשהחלו המים לרתוח מד הטמפרטורה הראה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C100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vertAlign w:val="superscript"/>
        </w:rPr>
        <w:t>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גדי הגביר את עצמת הלהבה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והמים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המשיכו לרתוח במשך חמש דקות נוספות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לאחר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דקות  מדד גדי את טמפרטורת המים שנית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  <w:br/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האם מד הטמפרטורה בקריאה השנייה הראה טמפרטורה גבוהה יותר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נמוכה יותר או שווה ל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C100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vertAlign w:val="superscript"/>
        </w:rPr>
        <w:t>0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?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     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נמקו את תשובתכם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  <w:br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נקודת הרתיחה היא מאה מעלות ולא משנה כמה תרתיח זה ישאר מאה מעלות ורק המים יהפכו לאדים ולכן הטמפרטורה לא תעלה</w:t>
      </w:r>
    </w:p>
    <w:p>
      <w:pPr>
        <w:pStyle w:val="normal1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אצטון הוא נוזל דליק ושקוף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טמפרטורת הרתיחה של האצטון היא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C56.5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vertAlign w:val="superscript"/>
        </w:rPr>
        <w:t>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המורה הכניסה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100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סמ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"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ק אצטון לבקבוק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(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האצטון לא מילא את הבקבוק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),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סגרה את הבקבוק היטב בפקק והכניסה את הבקבוק לקערה המכילה מים חמים בטמפרטורה של  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C100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vertAlign w:val="superscript"/>
        </w:rPr>
        <w:t>0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(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כמתואר באיור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).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לאחר זמן–מה הפך כל האצטון הנוזלי לגז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-491490</wp:posOffset>
            </wp:positionH>
            <wp:positionV relativeFrom="paragraph">
              <wp:posOffset>918845</wp:posOffset>
            </wp:positionV>
            <wp:extent cx="2205990" cy="1270000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2001" t="47239" r="30410" b="23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90" cy="127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386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מה קרה למסה של האצטון לאחר שהפך לגז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המסה של האצטון קטנה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 </w:t>
      </w: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המסה של האצטון לא השתנתה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המסה של האצטון גדלה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bidi w:val="1"/>
        <w:spacing w:lineRule="auto" w:line="360" w:before="0" w:after="0"/>
        <w:ind w:hanging="360" w:start="720" w:end="0"/>
        <w:jc w:val="start"/>
        <w:rPr>
          <w:rFonts w:ascii="Arial" w:hAnsi="Arial" w:eastAsia="Arial" w:cs="Arial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אי אפשר לדעת על סמך הנתונים מה קרה למסה של האצטון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widowControl/>
        <w:pBdr/>
        <w:shd w:val="clear" w:fill="auto"/>
        <w:bidi w:val="1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מדוע בגד רטוב מתייבש מהר יותר כאשר יש רוח בהשוואה לאותם התנאים ללא רוח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?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הרוח מסירה את הטיפות מים מהבגד ואז מגיע אוויר חדש ויבש במקום הרטוב</w:t>
      </w:r>
    </w:p>
    <w:p>
      <w:pPr>
        <w:pStyle w:val="normal1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bidi w:val="1"/>
        <w:spacing w:lineRule="auto" w:line="360" w:before="0" w:after="0"/>
        <w:ind w:hanging="360" w:start="360" w:end="0"/>
        <w:jc w:val="start"/>
        <w:rPr>
          <w:rFonts w:ascii="Arial" w:hAnsi="Arial" w:eastAsia="Arial" w:cs="Arial"/>
          <w:caps w:val="false"/>
          <w:smallCaps w:val="false"/>
          <w:strike w:val="false"/>
          <w:dstrike w:val="false"/>
          <w:sz w:val="24"/>
          <w:szCs w:val="24"/>
          <w:u w:val="none"/>
          <w:shd w:fill="auto" w:val="clear"/>
        </w:rPr>
      </w:pP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למרות שניתן לשפוך אבקת סוכר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, </w:t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היא אינה נוזל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 xml:space="preserve">. </w:t>
        <w:br/>
      </w:r>
      <w:r>
        <w:rPr>
          <w:rFonts w:ascii="Arial" w:hAnsi="Arial" w:eastAsia="Arial" w:cs="Arial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הסבירו טענה זו באמצעות המודל החלקיקי של החומר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 w:val="24"/>
          <w:szCs w:val="24"/>
          <w:u w:val="none"/>
          <w:shd w:fill="auto" w:val="clear"/>
          <w:vertAlign w:val="baseline"/>
          <w:rtl w:val="true"/>
        </w:rPr>
        <w:t>החלקיקים של אבקת סוכר הם קטנים ולא נעים בחופשיות בגלל זה אפשר לשפוך אותם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36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bidi w:val="1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rtl w:val="true"/>
        </w:rPr>
      </w:r>
    </w:p>
    <w:sectPr>
      <w:type w:val="nextPage"/>
      <w:pgSz w:w="11906" w:h="16838"/>
      <w:pgMar w:left="1797" w:right="1797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vertAlign w:val="baseline"/>
        <w:position w:val="0"/>
        <w:sz w:val="20"/>
        <w:i w:val="false"/>
        <w:b w:val="false"/>
        <w:iCs w:val="false"/>
        <w:bCs w:val="false"/>
        <w:color w:val="000000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835" w:hanging="115"/>
      </w:pPr>
      <w:rPr>
        <w:vertAlign w:val="baseline"/>
        <w:position w:val="0"/>
        <w:sz w:val="20"/>
      </w:rPr>
    </w:lvl>
    <w:lvl w:ilvl="2">
      <w:start w:val="1"/>
      <w:numFmt w:val="decimal"/>
      <w:lvlText w:val="%3."/>
      <w:lvlJc w:val="center"/>
      <w:pPr>
        <w:tabs>
          <w:tab w:val="num" w:pos="0"/>
        </w:tabs>
        <w:ind w:start="1980" w:hanging="360"/>
      </w:pPr>
      <w:rPr>
        <w:vertAlign w:val="baseline"/>
        <w:position w:val="0"/>
        <w:sz w:val="20"/>
        <w:i w:val="false"/>
        <w:b w:val="false"/>
        <w:iCs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>
        <w:vertAlign w:val="baseline"/>
        <w:position w:val="0"/>
        <w:sz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>
        <w:vertAlign w:val="baseline"/>
        <w:position w:val="0"/>
        <w:sz w:val="20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>
        <w:vertAlign w:val="baseline"/>
        <w:position w:val="0"/>
        <w:sz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>
        <w:vertAlign w:val="baseline"/>
        <w:position w:val="0"/>
        <w:sz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>
        <w:vertAlign w:val="baseline"/>
        <w:position w:val="0"/>
        <w:sz w:val="20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>
        <w:vertAlign w:val="baseline"/>
        <w:position w:val="0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vertAlign w:val="baseline"/>
        <w:position w:val="0"/>
        <w:sz w:val="20"/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vertAlign w:val="baseline"/>
        <w:position w:val="0"/>
        <w:sz w:val="20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vertAlign w:val="baseline"/>
        <w:position w:val="0"/>
        <w:sz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vertAlign w:val="baseline"/>
        <w:position w:val="0"/>
        <w:sz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vertAlign w:val="baseline"/>
        <w:position w:val="0"/>
        <w:sz w:val="20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vertAlign w:val="baseline"/>
        <w:position w:val="0"/>
        <w:sz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vertAlign w:val="baseline"/>
        <w:position w:val="0"/>
        <w:sz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vertAlign w:val="baseline"/>
        <w:position w:val="0"/>
        <w:sz w:val="20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vertAlign w:val="baseline"/>
        <w:position w:val="0"/>
        <w:sz w:val="20"/>
      </w:rPr>
    </w:lvl>
  </w:abstractNum>
  <w:abstractNum w:abstractNumId="3">
    <w:lvl w:ilvl="0">
      <w:start w:val="1"/>
      <w:numFmt w:val="decimal"/>
      <w:lvlText w:val="%1."/>
      <w:lvlJc w:val="center"/>
      <w:pPr>
        <w:tabs>
          <w:tab w:val="num" w:pos="0"/>
        </w:tabs>
        <w:ind w:start="720" w:hanging="360"/>
      </w:pPr>
      <w:rPr>
        <w:vertAlign w:val="baseline"/>
        <w:position w:val="0"/>
        <w:sz w:val="2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vertAlign w:val="baseline"/>
        <w:position w:val="0"/>
        <w:sz w:val="20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vertAlign w:val="baseline"/>
        <w:position w:val="0"/>
        <w:sz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vertAlign w:val="baseline"/>
        <w:position w:val="0"/>
        <w:sz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vertAlign w:val="baseline"/>
        <w:position w:val="0"/>
        <w:sz w:val="20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vertAlign w:val="baseline"/>
        <w:position w:val="0"/>
        <w:sz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vertAlign w:val="baseline"/>
        <w:position w:val="0"/>
        <w:sz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vertAlign w:val="baseline"/>
        <w:position w:val="0"/>
        <w:sz w:val="20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vertAlign w:val="baseline"/>
        <w:position w:val="0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vertAlign w:val="baseline"/>
        <w:position w:val="0"/>
        <w:sz w:val="20"/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vertAlign w:val="baseline"/>
        <w:position w:val="0"/>
        <w:sz w:val="20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vertAlign w:val="baseline"/>
        <w:position w:val="0"/>
        <w:sz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vertAlign w:val="baseline"/>
        <w:position w:val="0"/>
        <w:sz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vertAlign w:val="baseline"/>
        <w:position w:val="0"/>
        <w:sz w:val="20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vertAlign w:val="baseline"/>
        <w:position w:val="0"/>
        <w:sz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vertAlign w:val="baseline"/>
        <w:position w:val="0"/>
        <w:sz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vertAlign w:val="baseline"/>
        <w:position w:val="0"/>
        <w:sz w:val="20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vertAlign w:val="baseline"/>
        <w:position w:val="0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vertAlign w:val="baseline"/>
        <w:position w:val="0"/>
        <w:sz w:val="20"/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vertAlign w:val="baseline"/>
        <w:position w:val="0"/>
        <w:sz w:val="20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vertAlign w:val="baseline"/>
        <w:position w:val="0"/>
        <w:sz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vertAlign w:val="baseline"/>
        <w:position w:val="0"/>
        <w:sz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vertAlign w:val="baseline"/>
        <w:position w:val="0"/>
        <w:sz w:val="20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vertAlign w:val="baseline"/>
        <w:position w:val="0"/>
        <w:sz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vertAlign w:val="baseline"/>
        <w:position w:val="0"/>
        <w:sz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vertAlign w:val="baseline"/>
        <w:position w:val="0"/>
        <w:sz w:val="20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vertAlign w:val="baseline"/>
        <w:position w:val="0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vertAlign w:val="baseline"/>
        <w:position w:val="0"/>
        <w:sz w:val="2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vertAlign w:val="baseline"/>
        <w:position w:val="0"/>
        <w:sz w:val="20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vertAlign w:val="baseline"/>
        <w:position w:val="0"/>
        <w:sz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vertAlign w:val="baseline"/>
        <w:position w:val="0"/>
        <w:sz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vertAlign w:val="baseline"/>
        <w:position w:val="0"/>
        <w:sz w:val="20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vertAlign w:val="baseline"/>
        <w:position w:val="0"/>
        <w:sz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vertAlign w:val="baseline"/>
        <w:position w:val="0"/>
        <w:sz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vertAlign w:val="baseline"/>
        <w:position w:val="0"/>
        <w:sz w:val="20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vertAlign w:val="baseline"/>
        <w:position w:val="0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vertAlign w:val="baseline"/>
        <w:position w:val="0"/>
        <w:sz w:val="2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vertAlign w:val="baseline"/>
        <w:position w:val="0"/>
        <w:sz w:val="20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vertAlign w:val="baseline"/>
        <w:position w:val="0"/>
        <w:sz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vertAlign w:val="baseline"/>
        <w:position w:val="0"/>
        <w:sz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vertAlign w:val="baseline"/>
        <w:position w:val="0"/>
        <w:sz w:val="20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vertAlign w:val="baseline"/>
        <w:position w:val="0"/>
        <w:sz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vertAlign w:val="baseline"/>
        <w:position w:val="0"/>
        <w:sz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vertAlign w:val="baseline"/>
        <w:position w:val="0"/>
        <w:sz w:val="20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vertAlign w:val="baseline"/>
        <w:position w:val="0"/>
        <w:sz w:val="20"/>
      </w:rPr>
    </w:lvl>
  </w:abstractNum>
  <w:abstractNum w:abstractNumId="8">
    <w:lvl w:ilvl="0">
      <w:start w:val="1"/>
      <w:numFmt w:val="decimal"/>
      <w:lvlText w:val="%1."/>
      <w:lvlJc w:val="center"/>
      <w:pPr>
        <w:tabs>
          <w:tab w:val="num" w:pos="0"/>
        </w:tabs>
        <w:ind w:start="720" w:hanging="360"/>
      </w:pPr>
      <w:rPr>
        <w:vertAlign w:val="baseline"/>
        <w:position w:val="0"/>
        <w:sz w:val="2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vertAlign w:val="baseline"/>
        <w:position w:val="0"/>
        <w:sz w:val="20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vertAlign w:val="baseline"/>
        <w:position w:val="0"/>
        <w:sz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vertAlign w:val="baseline"/>
        <w:position w:val="0"/>
        <w:sz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vertAlign w:val="baseline"/>
        <w:position w:val="0"/>
        <w:sz w:val="20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vertAlign w:val="baseline"/>
        <w:position w:val="0"/>
        <w:sz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vertAlign w:val="baseline"/>
        <w:position w:val="0"/>
        <w:sz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vertAlign w:val="baseline"/>
        <w:position w:val="0"/>
        <w:sz w:val="20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vertAlign w:val="baseline"/>
        <w:position w:val="0"/>
        <w:sz w:val="20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vertAlign w:val="baseline"/>
        <w:position w:val="0"/>
        <w:sz w:val="20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vertAlign w:val="baseline"/>
        <w:position w:val="0"/>
        <w:sz w:val="20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vertAlign w:val="baseline"/>
        <w:position w:val="0"/>
        <w:sz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vertAlign w:val="baseline"/>
        <w:position w:val="0"/>
        <w:sz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vertAlign w:val="baseline"/>
        <w:position w:val="0"/>
        <w:sz w:val="20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vertAlign w:val="baseline"/>
        <w:position w:val="0"/>
        <w:sz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vertAlign w:val="baseline"/>
        <w:position w:val="0"/>
        <w:sz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vertAlign w:val="baseline"/>
        <w:position w:val="0"/>
        <w:sz w:val="20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vertAlign w:val="baseline"/>
        <w:position w:val="0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vertAlign w:val="baseline"/>
        <w:position w:val="0"/>
        <w:sz w:val="2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vertAlign w:val="baseline"/>
        <w:position w:val="0"/>
        <w:sz w:val="20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vertAlign w:val="baseline"/>
        <w:position w:val="0"/>
        <w:sz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vertAlign w:val="baseline"/>
        <w:position w:val="0"/>
        <w:sz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vertAlign w:val="baseline"/>
        <w:position w:val="0"/>
        <w:sz w:val="20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vertAlign w:val="baseline"/>
        <w:position w:val="0"/>
        <w:sz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vertAlign w:val="baseline"/>
        <w:position w:val="0"/>
        <w:sz w:val="20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vertAlign w:val="baseline"/>
        <w:position w:val="0"/>
        <w:sz w:val="20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vertAlign w:val="baseline"/>
        <w:position w:val="0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LibreOffice/25.8.3.2$Linux_X86_64 LibreOffice_project/580$Build-2</Application>
  <AppVersion>15.0000</AppVersion>
  <Pages>6</Pages>
  <Words>902</Words>
  <Characters>4042</Characters>
  <CharactersWithSpaces>4865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2025-11-15T14:52:21Z</dcterms:modified>
  <cp:revision>1</cp:revision>
  <dc:subject/>
  <dc:title/>
</cp:coreProperties>
</file>