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21F22" w14:textId="77777777" w:rsidR="004F6184" w:rsidRPr="004F6184" w:rsidRDefault="004F6184" w:rsidP="004F6184">
      <w:pPr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sz w:val="52"/>
          <w:szCs w:val="52"/>
          <w:lang w:eastAsia="ru-RU"/>
        </w:rPr>
        <w:t>ТЗ ДИЗАЙНЕРУ</w:t>
      </w:r>
    </w:p>
    <w:p w14:paraId="7EB13543" w14:textId="77777777" w:rsidR="004F6184" w:rsidRPr="004F6184" w:rsidRDefault="004F6184" w:rsidP="004F6184">
      <w:pPr>
        <w:spacing w:after="3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666666"/>
          <w:sz w:val="30"/>
          <w:szCs w:val="30"/>
          <w:lang w:eastAsia="ru-RU"/>
        </w:rPr>
        <w:t>Посадочная страница «Карго доставка из Китая в Россию»</w:t>
      </w:r>
    </w:p>
    <w:p w14:paraId="6F554A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Проект: CARGO 575 / 575cargo.ru</w:t>
      </w:r>
    </w:p>
    <w:p w14:paraId="3611E75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E3BDB4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1. ЗАДАЧА СТРАНИЦЫ</w:t>
      </w:r>
    </w:p>
    <w:p w14:paraId="26F193D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CC12C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Разработать отдельный конверсионный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лендинг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под услугу «Карго доставка из Китая в Россию» для рекламного и органического трафика.</w:t>
      </w:r>
    </w:p>
    <w:p w14:paraId="39CFF1C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7A709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Основной пользователь страницы — предприниматель или представитель бизнеса, который уже планирует везти товар из Китая и хочет быстро понять:</w:t>
      </w:r>
    </w:p>
    <w:p w14:paraId="693F791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можно ли доставить его товар;</w:t>
      </w:r>
    </w:p>
    <w:p w14:paraId="43159F4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сколько это будет стоить;</w:t>
      </w:r>
    </w:p>
    <w:p w14:paraId="2F8D4A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сколько времени займет доставка;</w:t>
      </w:r>
    </w:p>
    <w:p w14:paraId="5A6C2DC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какой минимальный вес принимается;</w:t>
      </w:r>
    </w:p>
    <w:p w14:paraId="0326104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входит в стоимость;</w:t>
      </w:r>
    </w:p>
    <w:p w14:paraId="664A4DF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насколько безопасно доверить груз компании;</w:t>
      </w:r>
    </w:p>
    <w:p w14:paraId="4B9E4A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нужно сделать, чтобы получить точный расчет.</w:t>
      </w:r>
    </w:p>
    <w:p w14:paraId="12A7DF2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27D43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Главная задача дизайна — не просто красиво рассказать о компании, а последовательно привести пользователя к целевому действию: «Рассчитать стоимость доставки».</w:t>
      </w:r>
    </w:p>
    <w:p w14:paraId="0C05636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C23D7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Основная конверсия: заявка на расчет стоимости доставки.</w:t>
      </w:r>
    </w:p>
    <w:p w14:paraId="47BC74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Дополнительные конверсии: обращение в Telegram / мессенджер, звонок, консультация логиста.</w:t>
      </w:r>
    </w:p>
    <w:p w14:paraId="23C8085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F4F08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Страница не должна восприниматься как общая страница «о работе с Китаем». На первых экранах продаем именно КАРГО-ДОСТАВКУ. Поиск поставщика, выкуп, оплата в юанях и другие услуги показываем </w:t>
      </w:r>
      <w:proofErr w:type="gramStart"/>
      <w:r w:rsidRPr="004F6184">
        <w:rPr>
          <w:rFonts w:ascii="Arial" w:eastAsia="Times New Roman" w:hAnsi="Arial" w:cs="Arial"/>
          <w:color w:val="000000"/>
          <w:lang w:eastAsia="ru-RU"/>
        </w:rPr>
        <w:t>ниже</w:t>
      </w:r>
      <w:proofErr w:type="gram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как дополнительные возможности.</w:t>
      </w:r>
    </w:p>
    <w:p w14:paraId="0EBC861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703342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2. ОБЩАЯ ЛОГИКА И ДИЗАЙН-ПРИНЦИПЫ</w:t>
      </w:r>
    </w:p>
    <w:p w14:paraId="786B593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49B47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1) В первые 5–7 секунд пользователь должен увидеть:</w:t>
      </w:r>
    </w:p>
    <w:p w14:paraId="2B9E442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это доставка карго из Китая в Россию;</w:t>
      </w:r>
    </w:p>
    <w:p w14:paraId="71AA5C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ориентир по цене;</w:t>
      </w:r>
    </w:p>
    <w:p w14:paraId="2FAF22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ориентир по сроку;</w:t>
      </w:r>
    </w:p>
    <w:p w14:paraId="6CD664B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минимальный вес;</w:t>
      </w:r>
    </w:p>
    <w:p w14:paraId="77E1B4D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кнопку расчета.</w:t>
      </w:r>
    </w:p>
    <w:p w14:paraId="28E2799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5F4A3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2) Коммерческие данные важнее декоративных элементов. Цена, срок, вес, маршрут, договор, страхование должны визуально читаться быстрее, чем общий текст.</w:t>
      </w:r>
    </w:p>
    <w:p w14:paraId="49AF920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80D84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3) Не использовать большое количество абстрактных иконок «быстро / надежно / выгодно». Лучше показывать конкретные цифры, фотографии складов, реальные маршруты, кейсы, сотрудников и документы.</w:t>
      </w:r>
    </w:p>
    <w:p w14:paraId="3CF6D4B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4A788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4) Вся страница должна строиться вокруг одного основного CTA:</w:t>
      </w:r>
    </w:p>
    <w:p w14:paraId="17FE679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«Рассчитать стоимость доставки».</w:t>
      </w:r>
    </w:p>
    <w:p w14:paraId="15D843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E877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Вторичные CTA:</w:t>
      </w:r>
    </w:p>
    <w:p w14:paraId="70BF607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«Подобрать маршрут»</w:t>
      </w:r>
    </w:p>
    <w:p w14:paraId="78E430E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«Получить консультацию логиста»</w:t>
      </w:r>
    </w:p>
    <w:p w14:paraId="653439E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EFB4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5) После каждого 2–3 смыслового блока должен быть доступен CTA, но страница не должна выглядеть как бесконечная последовательность одинаковых форм.</w:t>
      </w:r>
    </w:p>
    <w:p w14:paraId="3119FBB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DAE5D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6) Дизайн должен передавать ощущение крупной логистической компании с реальной инфраструктурой, а не небольшого карго-посредника из мессенджера.</w:t>
      </w:r>
    </w:p>
    <w:p w14:paraId="04B11A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477C0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7) Основной визуальный стиль — продолжение фирменного стиля 575cargo.ru. Не создавать отдельный визуальный бренд.</w:t>
      </w:r>
    </w:p>
    <w:p w14:paraId="666E26C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D1B0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8) Все цены, сроки, минимальный вес и тарифы перед публикацией должны быть подтверждены менеджером CARGO 575. Если точных данных пока нет, в макете использовать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плейсхолдеры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X / XX, а не придумывать значения.</w:t>
      </w:r>
    </w:p>
    <w:p w14:paraId="497B576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D48540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3. ШАПКА САЙТА</w:t>
      </w:r>
    </w:p>
    <w:p w14:paraId="4308ADA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FA015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1811FF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Дать пользователю быстрый доступ к основным разделам и целевому действию, не перегружая первый экран.</w:t>
      </w:r>
    </w:p>
    <w:p w14:paraId="058E76B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6C58B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Состав:</w:t>
      </w:r>
    </w:p>
    <w:p w14:paraId="68952ED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логотип CARGO 575;</w:t>
      </w:r>
    </w:p>
    <w:p w14:paraId="3E32C25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Услуги;</w:t>
      </w:r>
    </w:p>
    <w:p w14:paraId="3C55CA4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Выкуп;</w:t>
      </w:r>
    </w:p>
    <w:p w14:paraId="423E2E1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 компании;</w:t>
      </w:r>
    </w:p>
    <w:p w14:paraId="667AB41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Кейсы / Отзывы;</w:t>
      </w:r>
    </w:p>
    <w:p w14:paraId="0C5CD09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Контакты;</w:t>
      </w:r>
    </w:p>
    <w:p w14:paraId="5FBB2E0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телефон;</w:t>
      </w:r>
    </w:p>
    <w:p w14:paraId="2AE2E34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кнопка «Рассчитать доставку».</w:t>
      </w:r>
    </w:p>
    <w:p w14:paraId="5D36990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9960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Рекомендация по UX:</w:t>
      </w:r>
    </w:p>
    <w:p w14:paraId="2122BE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F6184">
        <w:rPr>
          <w:rFonts w:ascii="Arial" w:eastAsia="Times New Roman" w:hAnsi="Arial" w:cs="Arial"/>
          <w:color w:val="000000"/>
          <w:lang w:eastAsia="ru-RU"/>
        </w:rPr>
        <w:t>Шапка</w:t>
      </w:r>
      <w:proofErr w:type="gramEnd"/>
      <w:r w:rsidRPr="004F6184">
        <w:rPr>
          <w:rFonts w:ascii="Arial" w:eastAsia="Times New Roman" w:hAnsi="Arial" w:cs="Arial"/>
          <w:color w:val="000000"/>
          <w:lang w:eastAsia="ru-RU"/>
        </w:rPr>
        <w:t xml:space="preserve"> фиксированная при прокрутке. После ухода с первого экрана CTA должен оставаться доступен.</w:t>
      </w:r>
    </w:p>
    <w:p w14:paraId="4CE6EFA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83FC8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На мобильной версии:</w:t>
      </w:r>
    </w:p>
    <w:p w14:paraId="2C7BCFB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логотип;</w:t>
      </w:r>
    </w:p>
    <w:p w14:paraId="24DC5EF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иконка телефона / связи;</w:t>
      </w:r>
    </w:p>
    <w:p w14:paraId="35333DF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бургер;</w:t>
      </w:r>
    </w:p>
    <w:p w14:paraId="09DDBEB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• компактная фиксированная кнопка расчета либо нижняя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sticky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-панель.</w:t>
      </w:r>
    </w:p>
    <w:p w14:paraId="1AEB62D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3B36C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делать шапку слишком высокой: она не должна съедать полезное пространство первого экрана.</w:t>
      </w:r>
    </w:p>
    <w:p w14:paraId="21B07ED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FF4AE3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4. БЛОК 1. ПЕРВЫЙ ЭКРАН — ГЛАВНЫЙ ОФФЕР</w:t>
      </w:r>
    </w:p>
    <w:p w14:paraId="7EE8AA3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6482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Цель блока:</w:t>
      </w:r>
    </w:p>
    <w:p w14:paraId="3D9B1A7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Мгновенно подтвердить релевантность поискового запроса и дать пользователю основные коммерческие параметры услуги.</w:t>
      </w:r>
    </w:p>
    <w:p w14:paraId="0252612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66EC6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H1:</w:t>
      </w:r>
    </w:p>
    <w:p w14:paraId="60887C0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Карго доставка из Китая в Россию</w:t>
      </w:r>
    </w:p>
    <w:p w14:paraId="6F0AB0A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287CB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 — структура:</w:t>
      </w:r>
    </w:p>
    <w:p w14:paraId="144473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Доставляем коммерческие грузы из Китая в любой город РФ от [XX] кг</w:t>
      </w:r>
    </w:p>
    <w:p w14:paraId="211AA59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4E39F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Крупная строка с коммерческими параметрами:</w:t>
      </w:r>
    </w:p>
    <w:p w14:paraId="52136CF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от [X] $/кг · от [X] дней</w:t>
      </w:r>
    </w:p>
    <w:p w14:paraId="4E48E3B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52A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Ниже — 3–4 коротких преимущества:</w:t>
      </w:r>
    </w:p>
    <w:p w14:paraId="2757678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Работаем по договору</w:t>
      </w:r>
    </w:p>
    <w:p w14:paraId="5F2B0E8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Страхуем груз</w:t>
      </w:r>
    </w:p>
    <w:p w14:paraId="11D8B67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Фиксируем стоимость доставки</w:t>
      </w:r>
    </w:p>
    <w:p w14:paraId="41DBFAB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20 лет работаем с Китаем</w:t>
      </w:r>
    </w:p>
    <w:p w14:paraId="2F2F483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F2C6E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Основной CTA:</w:t>
      </w:r>
    </w:p>
    <w:p w14:paraId="53C5E3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«Рассчитать стоимость доставки»</w:t>
      </w:r>
    </w:p>
    <w:p w14:paraId="69C07B9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53684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Вторичный CTA:</w:t>
      </w:r>
    </w:p>
    <w:p w14:paraId="52D4BD7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«Получить консультацию логиста»</w:t>
      </w:r>
    </w:p>
    <w:p w14:paraId="46747AB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D953A3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Рекомендуемая композиция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desktop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:</w:t>
      </w:r>
    </w:p>
    <w:p w14:paraId="60E81BF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Левая часть —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оффер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, цифры, преимущества, CTA.</w:t>
      </w:r>
    </w:p>
    <w:p w14:paraId="43868D0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Правая часть — компактная форма / мини-калькулятор либо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реальной логистики CARGO 575.</w:t>
      </w:r>
    </w:p>
    <w:p w14:paraId="1BDE2B4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2E15E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Предпочтительный вариант — мини-калькулятор на первом экране.</w:t>
      </w:r>
    </w:p>
    <w:p w14:paraId="440C49F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D6D6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Поля мини-калькулятора:</w:t>
      </w:r>
    </w:p>
    <w:p w14:paraId="34DAF3D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везем?</w:t>
      </w:r>
    </w:p>
    <w:p w14:paraId="4ECA514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Вес, кг</w:t>
      </w:r>
    </w:p>
    <w:p w14:paraId="429C210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Объем, м³ — необязательное поле</w:t>
      </w:r>
    </w:p>
    <w:p w14:paraId="7AAAD68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Город доставки</w:t>
      </w:r>
    </w:p>
    <w:p w14:paraId="06F5484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Контакт для получения расчета</w:t>
      </w:r>
    </w:p>
    <w:p w14:paraId="0AE34F4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64E4B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Кнопка:</w:t>
      </w:r>
    </w:p>
    <w:p w14:paraId="32A7AB8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«Рассчитать доставку»</w:t>
      </w:r>
    </w:p>
    <w:p w14:paraId="656C52D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B2615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 формой:</w:t>
      </w:r>
    </w:p>
    <w:p w14:paraId="614DF82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«Логист подберет несколько вариантов по цене и сроку».</w:t>
      </w:r>
    </w:p>
    <w:p w14:paraId="073632C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460B9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:</w:t>
      </w:r>
    </w:p>
    <w:p w14:paraId="2B37E5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использовать безликую стоковую фотографию фуры как главный смысловой элемент. Если нужен фон / изображение, лучше использовать реальную фотографию склада, погрузки, коробов, контейнера или сотрудника CARGO 575 в Китае.</w:t>
      </w:r>
    </w:p>
    <w:p w14:paraId="1A6FB91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1D26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Акцент:</w:t>
      </w:r>
    </w:p>
    <w:p w14:paraId="384ED01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«от X $/кг» и «от X дней» должны быть крупными и визуально заметными.</w:t>
      </w:r>
    </w:p>
    <w:p w14:paraId="4290BA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4AB01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Mobile:</w:t>
      </w:r>
    </w:p>
    <w:p w14:paraId="5D51690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 xml:space="preserve">На первом мобильном экране должны помещаться H1, краткий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оффер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, цена/срок и CTA. Полную форму можно расположить сразу ниже. Не заставлять пользователя сначала листать большой декоративный баннер.</w:t>
      </w:r>
    </w:p>
    <w:p w14:paraId="1737C84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0B1A3E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5. БЛОК 2. БЫСТРЫЙ РАСЧЕТ СТОИМОСТИ</w:t>
      </w:r>
    </w:p>
    <w:p w14:paraId="0EFA9D2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6CD3B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4D01E8F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Перевести заинтересованного пользователя в заявку максимально рано, пока намерение горячее.</w:t>
      </w:r>
    </w:p>
    <w:p w14:paraId="5D5255D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50A3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4E553D9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Узнайте стоимость доставки вашего груза</w:t>
      </w:r>
    </w:p>
    <w:p w14:paraId="3728956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F7AE0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Подзаголовок:</w:t>
      </w:r>
    </w:p>
    <w:p w14:paraId="7ADC7C8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Укажите основные параметры — предложим несколько вариантов доставки по цене и сроку.</w:t>
      </w:r>
    </w:p>
    <w:p w14:paraId="77A1A75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9DE19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Поля:</w:t>
      </w:r>
    </w:p>
    <w:p w14:paraId="36E52D9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1. Категория товара</w:t>
      </w:r>
    </w:p>
    <w:p w14:paraId="111390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Вес, кг</w:t>
      </w:r>
    </w:p>
    <w:p w14:paraId="36AA3E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Объем, м³</w:t>
      </w:r>
    </w:p>
    <w:p w14:paraId="3C379B8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Город отправления в Китае — если известен</w:t>
      </w:r>
    </w:p>
    <w:p w14:paraId="3C577E1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5. Город доставки в России</w:t>
      </w:r>
    </w:p>
    <w:p w14:paraId="038BFFB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6. Желаемый срок / приоритет:</w:t>
      </w:r>
    </w:p>
    <w:p w14:paraId="2CDE938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   • дешевле;</w:t>
      </w:r>
    </w:p>
    <w:p w14:paraId="71CF9A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   • оптимально;</w:t>
      </w:r>
    </w:p>
    <w:p w14:paraId="446C0FD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   • быстрее.</w:t>
      </w:r>
    </w:p>
    <w:p w14:paraId="00A8A6F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7. Имя</w:t>
      </w:r>
    </w:p>
    <w:p w14:paraId="611A0ED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8. Телефон / Telegram</w:t>
      </w:r>
    </w:p>
    <w:p w14:paraId="3FB9633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212BD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CTA:</w:t>
      </w:r>
    </w:p>
    <w:p w14:paraId="019BF40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«Получить расчет»</w:t>
      </w:r>
    </w:p>
    <w:p w14:paraId="56ECB1D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6F590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UX:</w:t>
      </w:r>
    </w:p>
    <w:p w14:paraId="37B7314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превращать форму в тяжелую анкету. Если длинная форма визуально пугает — сделать 2 шага:</w:t>
      </w:r>
    </w:p>
    <w:p w14:paraId="09E9E1B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Шаг 1: груз + вес + город.</w:t>
      </w:r>
    </w:p>
    <w:p w14:paraId="6C85AF9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Шаг 2: контакт.</w:t>
      </w:r>
    </w:p>
    <w:p w14:paraId="5FADA9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3EA4F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Можно использовать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selectable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cards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для категории товара и приоритета доставки.</w:t>
      </w:r>
    </w:p>
    <w:p w14:paraId="124B7E3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3689D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После отправки:</w:t>
      </w:r>
    </w:p>
    <w:p w14:paraId="48536A0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Показать понятное состояние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success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:</w:t>
      </w:r>
    </w:p>
    <w:p w14:paraId="431775D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«Заявка отправлена. Логист рассчитает варианты доставки и свяжется с вами».</w:t>
      </w:r>
    </w:p>
    <w:p w14:paraId="7611B1F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E650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Важно предусмотреть состояния:</w:t>
      </w:r>
    </w:p>
    <w:p w14:paraId="619D3A1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пустое поле;</w:t>
      </w:r>
    </w:p>
    <w:p w14:paraId="67CA42F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ошибка;</w:t>
      </w:r>
    </w:p>
    <w:p w14:paraId="557904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загрузка;</w:t>
      </w:r>
    </w:p>
    <w:p w14:paraId="1EB945D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успешная отправка.</w:t>
      </w:r>
    </w:p>
    <w:p w14:paraId="44B868F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9FF09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Mobile:</w:t>
      </w:r>
    </w:p>
    <w:p w14:paraId="1FDD024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 xml:space="preserve">Поля по одному в строку, крупные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кликабельные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элементы, цифровая клавиатура для веса и объема.</w:t>
      </w:r>
    </w:p>
    <w:p w14:paraId="7CAC632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64024A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6. БЛОК 3. ТАРИФЫ / ВАРИАНТЫ ДОСТАВКИ</w:t>
      </w:r>
    </w:p>
    <w:p w14:paraId="23B8C34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29228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7F1EB92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Снять главный вопрос пользователя «сколько стоит и сколько едет» и показать компромисс между скоростью и ценой.</w:t>
      </w:r>
    </w:p>
    <w:p w14:paraId="58B1459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C876F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5C88E74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Выберите подходящий вариант доставки</w:t>
      </w:r>
    </w:p>
    <w:p w14:paraId="0B1C765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F3C2C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Подзаголовок:</w:t>
      </w:r>
    </w:p>
    <w:p w14:paraId="6B839BA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Подберем маршрут под ваш приоритет: дешевле, быстрее или оптимально по цене и сроку.</w:t>
      </w:r>
    </w:p>
    <w:p w14:paraId="32F7A70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CF31C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Рекомендуемая структура — 3 карточки:</w:t>
      </w:r>
    </w:p>
    <w:p w14:paraId="64B5534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49405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1. ЭКОНОМ</w:t>
      </w:r>
    </w:p>
    <w:p w14:paraId="6435DF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[XX] дней</w:t>
      </w:r>
    </w:p>
    <w:p w14:paraId="01D6F2D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[X] $/кг</w:t>
      </w:r>
    </w:p>
    <w:p w14:paraId="2E30081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минимальный вес [XX] кг</w:t>
      </w:r>
    </w:p>
    <w:p w14:paraId="03B415B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подходит для тяжелых и несрочных партий</w:t>
      </w:r>
    </w:p>
    <w:p w14:paraId="2EB2859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1BAF55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ОПТИМАЛЬНЫЙ</w:t>
      </w:r>
    </w:p>
    <w:p w14:paraId="4C624F5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Метка: «Выбирают чаще всего»</w:t>
      </w:r>
    </w:p>
    <w:p w14:paraId="728A7C7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[XX] дней</w:t>
      </w:r>
    </w:p>
    <w:p w14:paraId="45D4F1F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[X] $/кг</w:t>
      </w:r>
    </w:p>
    <w:p w14:paraId="15534E6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минимальный вес [XX] кг</w:t>
      </w:r>
    </w:p>
    <w:p w14:paraId="37F365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оптимальный баланс стоимости и срока</w:t>
      </w:r>
    </w:p>
    <w:p w14:paraId="0F837C9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50943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ЭКСПРЕСС</w:t>
      </w:r>
    </w:p>
    <w:p w14:paraId="2852BB2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[XX] дней</w:t>
      </w:r>
    </w:p>
    <w:p w14:paraId="08E2915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 [X] $/кг</w:t>
      </w:r>
    </w:p>
    <w:p w14:paraId="76EED66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минимальный вес [XX] кг</w:t>
      </w:r>
    </w:p>
    <w:p w14:paraId="43A4FE4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для срочных поставок</w:t>
      </w:r>
    </w:p>
    <w:p w14:paraId="2BBC764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11BB3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 каждой карточке:</w:t>
      </w:r>
    </w:p>
    <w:p w14:paraId="5B47DC6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 «Рассчитать мой груз».</w:t>
      </w:r>
    </w:p>
    <w:p w14:paraId="6EDF813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6DB38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Если реальные тарифы строятся не по такой логике, сохранить принцип сравнения, но заменить названия на фактические типы перевозки: авто / авиа / ЖД / мультимодальная и т.д.</w:t>
      </w:r>
    </w:p>
    <w:p w14:paraId="7E8C84D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D0837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2D5167E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Цена и срок — самые заметные элементы карточки.</w:t>
      </w:r>
    </w:p>
    <w:p w14:paraId="270B7E0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Средний / основной тариф можно выделить рамкой, цветом, небольшим увеличением карточки.</w:t>
      </w:r>
    </w:p>
    <w:p w14:paraId="7EEFABF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A4E4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использовать сложные тарифные таблицы с 10–15 параметрами на первом уровне. Детали можно раскрывать по клику «Что входит».</w:t>
      </w:r>
    </w:p>
    <w:p w14:paraId="0FD128F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1CAD0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 карточками добавить сноску:</w:t>
      </w:r>
    </w:p>
    <w:p w14:paraId="7526823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«Точная стоимость зависит от категории товара, веса, объема, города отправления и маршрута. Рассчитаем ваш груз индивидуально».</w:t>
      </w:r>
    </w:p>
    <w:p w14:paraId="615F4DC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38A431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7. БЛОК 4. ЧТО ВХОДИТ В СТОИМОСТЬ</w:t>
      </w:r>
    </w:p>
    <w:p w14:paraId="37FFA2C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15526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7E06777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Снизить страх скрытых доплат и объяснить, что пользователь получает за указанную стоимость.</w:t>
      </w:r>
    </w:p>
    <w:p w14:paraId="5922898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02731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0205B63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Что входит в стоимость карго доставки</w:t>
      </w:r>
    </w:p>
    <w:p w14:paraId="302BF75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BC36D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Содержание в виде последовательности / сетки:</w:t>
      </w:r>
    </w:p>
    <w:p w14:paraId="4C8FF6F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прием товара на складе в Китае;</w:t>
      </w:r>
    </w:p>
    <w:p w14:paraId="4A0187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консолидация грузов;</w:t>
      </w:r>
    </w:p>
    <w:p w14:paraId="37C717D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проверка груза;</w:t>
      </w:r>
    </w:p>
    <w:p w14:paraId="6BEA36B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фото / видео — если услуга предоставляется;</w:t>
      </w:r>
    </w:p>
    <w:p w14:paraId="13412F3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стандартная упаковка;</w:t>
      </w:r>
    </w:p>
    <w:p w14:paraId="46BD483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международная перевозка;</w:t>
      </w:r>
    </w:p>
    <w:p w14:paraId="6687594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таможенное оформление;</w:t>
      </w:r>
    </w:p>
    <w:p w14:paraId="71785AE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страхование — если входит в базовый тариф;</w:t>
      </w:r>
    </w:p>
    <w:p w14:paraId="3143F1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доставка по России — указать условия.</w:t>
      </w:r>
    </w:p>
    <w:p w14:paraId="16888AC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4144B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Ключевой акцент:</w:t>
      </w:r>
    </w:p>
    <w:p w14:paraId="55F7134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«Перед отправкой вы знаете согласованную стоимость и условия доставки».</w:t>
      </w:r>
    </w:p>
    <w:p w14:paraId="02AC487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65C33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Если часть услуг оплачивается отдельно, это должно быть явно отмечено. Дизайн не должен создавать ложного впечатления «всё включено», если это не соответствует тарифу.</w:t>
      </w:r>
    </w:p>
    <w:p w14:paraId="2900079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2F926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:</w:t>
      </w:r>
    </w:p>
    <w:p w14:paraId="190F76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Можно использовать горизонтальную цепочку процесса или сетку из 6–8 пунктов с короткими пояснениями.</w:t>
      </w:r>
    </w:p>
    <w:p w14:paraId="013CD9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804B8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Хорошо добавить ссылку /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micro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-CTA:</w:t>
      </w:r>
    </w:p>
    <w:p w14:paraId="52DE124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«Что может повлиять на стоимость?»</w:t>
      </w:r>
    </w:p>
    <w:p w14:paraId="2C70438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DA5C3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 клику — раскрытие:</w:t>
      </w:r>
    </w:p>
    <w:p w14:paraId="790FA3B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категория товара, плотность / объем, вес, упаковка, город отправления, город получения, срочность.</w:t>
      </w:r>
    </w:p>
    <w:p w14:paraId="680843C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CE7DC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8. БЛОК 5. КАКИЕ ТОВАРЫ ДОСТАВЛЯЕМ</w:t>
      </w:r>
    </w:p>
    <w:p w14:paraId="0FF7B01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B8C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1DB4D17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Дать пользователю быстро найти свою категорию и снять сомнение «а мой товар вы вообще возите?».</w:t>
      </w:r>
    </w:p>
    <w:p w14:paraId="3CD451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39B18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185CBE5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Доставляем коммерческие грузы разных категорий</w:t>
      </w:r>
    </w:p>
    <w:p w14:paraId="38FF0D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9AE6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Карточки категорий:</w:t>
      </w:r>
    </w:p>
    <w:p w14:paraId="27944F3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одежда и обувь;</w:t>
      </w:r>
    </w:p>
    <w:p w14:paraId="7FB04B8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ткани и текстиль;</w:t>
      </w:r>
    </w:p>
    <w:p w14:paraId="294F0D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электроника;</w:t>
      </w:r>
    </w:p>
    <w:p w14:paraId="58D075E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оборудование;</w:t>
      </w:r>
    </w:p>
    <w:p w14:paraId="50487E0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автозапчасти;</w:t>
      </w:r>
    </w:p>
    <w:p w14:paraId="0818B61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товары для маркетплейсов;</w:t>
      </w:r>
    </w:p>
    <w:p w14:paraId="370DF2A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мебель и комплектующие;</w:t>
      </w:r>
    </w:p>
    <w:p w14:paraId="2D24001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сантехника;</w:t>
      </w:r>
    </w:p>
    <w:p w14:paraId="5925188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освещение;</w:t>
      </w:r>
    </w:p>
    <w:p w14:paraId="7F2AAB2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упаковка;</w:t>
      </w:r>
    </w:p>
    <w:p w14:paraId="22F545F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товары для дома;</w:t>
      </w:r>
    </w:p>
    <w:p w14:paraId="368A218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другие категории.</w:t>
      </w:r>
    </w:p>
    <w:p w14:paraId="6C34D0C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39ED2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Для каждой карточки желательно использовать не абстрактную иконку, а фото / предметный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категории.</w:t>
      </w:r>
    </w:p>
    <w:p w14:paraId="664BFE6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6BC4A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Отдельно внизу:</w:t>
      </w:r>
    </w:p>
    <w:p w14:paraId="1D652C7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«Не нашли свой товар?»</w:t>
      </w:r>
    </w:p>
    <w:p w14:paraId="4D66ADB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CTA: «Уточнить возможность доставки».</w:t>
      </w:r>
    </w:p>
    <w:p w14:paraId="7723F87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FA7A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Важно:</w:t>
      </w:r>
    </w:p>
    <w:p w14:paraId="1FD065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Если существуют ограничения по конкретным категориям, не писать «доставляем абсолютно всё». Лучше предусмотреть ссылку «Есть ограничения — уточните у логиста».</w:t>
      </w:r>
    </w:p>
    <w:p w14:paraId="18CED3D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A0E9FE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9. БЛОК 6. РЕАЛЬНЫЕ ПРИМЕРЫ ДОСТАВКИ</w:t>
      </w:r>
    </w:p>
    <w:p w14:paraId="253D92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634F6D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78EF984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Перевести абстрактные «от X $/кг» в понятные реальные кейсы и дать пользователю ориентир по грузу, похожему на его собственный.</w:t>
      </w:r>
    </w:p>
    <w:p w14:paraId="1AB2091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14098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0ABE6D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Примеры реальных доставок из Китая</w:t>
      </w:r>
    </w:p>
    <w:p w14:paraId="466DC38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F3473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Оптимально показать 3–6 кейсов.</w:t>
      </w:r>
    </w:p>
    <w:p w14:paraId="3F00112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9DD41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Структура карточки кейса:</w:t>
      </w:r>
    </w:p>
    <w:p w14:paraId="41DF2E0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фотография товара / партии;</w:t>
      </w:r>
    </w:p>
    <w:p w14:paraId="29F6C0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категория;</w:t>
      </w:r>
    </w:p>
    <w:p w14:paraId="7A533FD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маршрут;</w:t>
      </w:r>
    </w:p>
    <w:p w14:paraId="66C5512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вес;</w:t>
      </w:r>
    </w:p>
    <w:p w14:paraId="3AC83A8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объем;</w:t>
      </w:r>
    </w:p>
    <w:p w14:paraId="2E7A780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срок;</w:t>
      </w:r>
    </w:p>
    <w:p w14:paraId="2B5B91B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вид доставки;</w:t>
      </w:r>
    </w:p>
    <w:p w14:paraId="72F1E5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итоговая стоимость доставки либо стоимость за кг — если эти данные можно публично показывать;</w:t>
      </w:r>
    </w:p>
    <w:p w14:paraId="450DD99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короткий комментарий: какая была задача / особенность.</w:t>
      </w:r>
    </w:p>
    <w:p w14:paraId="3F6217E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13BD7C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Пример структуры:</w:t>
      </w:r>
    </w:p>
    <w:p w14:paraId="5FD1C5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ОДЕЖДА</w:t>
      </w:r>
    </w:p>
    <w:p w14:paraId="0D91F7D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Иу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→ Москва</w:t>
      </w:r>
    </w:p>
    <w:p w14:paraId="33DEE6F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126 кг · 1,1 м³</w:t>
      </w:r>
    </w:p>
    <w:p w14:paraId="094FCAC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18 дней</w:t>
      </w:r>
    </w:p>
    <w:p w14:paraId="55240D5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[XXX] ₽ / [X] $ за кг</w:t>
      </w:r>
    </w:p>
    <w:p w14:paraId="6320878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FC972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CTA:</w:t>
      </w:r>
    </w:p>
    <w:p w14:paraId="024024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«Рассчитать похожий груз».</w:t>
      </w:r>
    </w:p>
    <w:p w14:paraId="71D3F1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E0ED8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5206828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Карточки должны выглядеть как реальные операции, а не рекламные шаблоны. Хорошо использовать фотографии со складов / отправок.</w:t>
      </w:r>
    </w:p>
    <w:p w14:paraId="5EC97CE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CAB0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Если есть конфиденциальность по стоимости, можно выводить диапазон или только цену за кг.</w:t>
      </w:r>
    </w:p>
    <w:p w14:paraId="64D454A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C17DF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На мобильном — горизонтальный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свайп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допустим, но первый кейс должен полностью или почти полностью читаться без необходимости догадаться, что блок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свайпается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.</w:t>
      </w:r>
    </w:p>
    <w:p w14:paraId="5A093B2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F0E47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10. БЛОК 7. КАК ПРОХОДИТ ДОСТАВКА</w:t>
      </w:r>
    </w:p>
    <w:p w14:paraId="3B437BB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EE88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28021DF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Снять тревогу от непрозрачного процесса и показать управляемость перевозки.</w:t>
      </w:r>
    </w:p>
    <w:p w14:paraId="7443BD1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9A53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1E053AD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Как проходит доставка груза из Китая</w:t>
      </w:r>
    </w:p>
    <w:p w14:paraId="49AEA1C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81CD3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 шагов:</w:t>
      </w:r>
    </w:p>
    <w:p w14:paraId="4DAAF3C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57CF1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01. Получаем параметры груза</w:t>
      </w:r>
    </w:p>
    <w:p w14:paraId="6DB1B55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Уточняем товар, вес, объем, город отправления и город получения.</w:t>
      </w:r>
    </w:p>
    <w:p w14:paraId="5585FB8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105EA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02. Рассчитываем маршруты</w:t>
      </w:r>
    </w:p>
    <w:p w14:paraId="5F0C5EB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Предлагаем оптимальные варианты по стоимости и сроку.</w:t>
      </w:r>
    </w:p>
    <w:p w14:paraId="7899C2A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CE7C4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03. Принимаем товар в Китае</w:t>
      </w:r>
    </w:p>
    <w:p w14:paraId="3581AAF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Поставщик отправляет груз на наш склад.</w:t>
      </w:r>
    </w:p>
    <w:p w14:paraId="4A87DDE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57E40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04. Проверяем и подготавливаем</w:t>
      </w:r>
    </w:p>
    <w:p w14:paraId="1BD3612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При необходимости делаем фото / видео, дополнительную упаковку, маркировку и консолидацию.</w:t>
      </w:r>
    </w:p>
    <w:p w14:paraId="17428D4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339A0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05. Отправляем в Россию</w:t>
      </w:r>
    </w:p>
    <w:p w14:paraId="29A94E0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Груз отправляется по согласованному маршруту.</w:t>
      </w:r>
    </w:p>
    <w:p w14:paraId="5F22EE4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1D140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06. Проходим необходимые этапы оформления</w:t>
      </w:r>
    </w:p>
    <w:p w14:paraId="28964DC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Указать фактическую формулировку согласно используемой схеме доставки.</w:t>
      </w:r>
    </w:p>
    <w:p w14:paraId="2931863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F76A3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07. Вы получаете груз</w:t>
      </w:r>
    </w:p>
    <w:p w14:paraId="0DB27F3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Доставка до согласованной точки / города / терминала.</w:t>
      </w:r>
    </w:p>
    <w:p w14:paraId="13C76C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A8859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301914B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На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desktop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— горизонтальный или зигзагообразный маршрут.</w:t>
      </w:r>
    </w:p>
    <w:p w14:paraId="4D3CB92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На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mobile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— вертикальная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timeline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.</w:t>
      </w:r>
    </w:p>
    <w:p w14:paraId="2D97CCA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9236E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Хороший визуальный прием: маршрут визуально начинается в Китае и заканчивается в России.</w:t>
      </w:r>
    </w:p>
    <w:p w14:paraId="0B51CDE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56074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перегружать этапы юридической терминологией. Основная задача — сделать процесс понятным.</w:t>
      </w:r>
    </w:p>
    <w:p w14:paraId="6B61937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624ACB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11. БЛОК 8. БЕЗОПАСНОСТЬ ГРУЗА</w:t>
      </w:r>
    </w:p>
    <w:p w14:paraId="6ADC01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27B96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2FFF97C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Ответить на главный эмоциональный страх: «Что будет, если я отдам вам товар на большую сумму?».</w:t>
      </w:r>
    </w:p>
    <w:p w14:paraId="7B6E897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9C110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Этот блок должен быть визуально сильнее обычного набора преимуществ.</w:t>
      </w:r>
    </w:p>
    <w:p w14:paraId="3045934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2F056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Вариант заголовка:</w:t>
      </w:r>
    </w:p>
    <w:p w14:paraId="3EEFCD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Ваш груз не исчезает после отправки из Китая</w:t>
      </w:r>
    </w:p>
    <w:p w14:paraId="10B671D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3AD6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Более нейтральный вариант:</w:t>
      </w:r>
    </w:p>
    <w:p w14:paraId="66475E9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Контролируем груз на каждом этапе доставки</w:t>
      </w:r>
    </w:p>
    <w:p w14:paraId="5B0554E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96C74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Смыслы:</w:t>
      </w:r>
    </w:p>
    <w:p w14:paraId="1168EDA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72E6E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РАБОТАЕМ ПО ДОГОВОРУ</w:t>
      </w:r>
    </w:p>
    <w:p w14:paraId="3010283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Фиксируем условия сотрудничества и ответственность сторон.</w:t>
      </w:r>
    </w:p>
    <w:p w14:paraId="76E2D39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B390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СТРАХОВАНИЕ ГРУЗА</w:t>
      </w:r>
    </w:p>
    <w:p w14:paraId="5326BCF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Показываем реальные условия страхования, без общих обещаний.</w:t>
      </w:r>
    </w:p>
    <w:p w14:paraId="102D503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6A1B3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ПРОВЕРКА В КИТАЕ</w:t>
      </w:r>
    </w:p>
    <w:p w14:paraId="42A264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Фото / видео и проверка состояния товара до отправки — если входит в услугу.</w:t>
      </w:r>
    </w:p>
    <w:p w14:paraId="6AF9F8B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C7EB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СОТРУДНИКИ В КИТАЕ</w:t>
      </w:r>
    </w:p>
    <w:p w14:paraId="1AAD4D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Груз контролируется не только удаленным менеджером из России.</w:t>
      </w:r>
    </w:p>
    <w:p w14:paraId="057DF6B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6E0BE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СКЛАДСКАЯ ИНФРАСТРУКТУРА</w:t>
      </w:r>
    </w:p>
    <w:p w14:paraId="34CBF68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Показываем реальные склады / точки приема.</w:t>
      </w:r>
    </w:p>
    <w:p w14:paraId="0FBCC5A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7F744C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ПЕРСОНАЛЬНЫЙ МЕНЕДЖЕР</w:t>
      </w:r>
    </w:p>
    <w:p w14:paraId="4416471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Клиент понимает, к кому обращаться по своей перевозке.</w:t>
      </w:r>
    </w:p>
    <w:p w14:paraId="25B2B5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DEFA1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:</w:t>
      </w:r>
    </w:p>
    <w:p w14:paraId="2C2D088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Лучше использовать сочетание реальных фотографий, фрагмента договора / страхового документа, сотрудников и склада.</w:t>
      </w:r>
    </w:p>
    <w:p w14:paraId="56AD7B3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5CA1B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Можно сделать крупный центральный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визуал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+ 4–6 доказательств вокруг, вместо 6 одинаковых иконок.</w:t>
      </w:r>
    </w:p>
    <w:p w14:paraId="74B557F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FCF1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 после блока:</w:t>
      </w:r>
    </w:p>
    <w:p w14:paraId="61D819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«Обсудить доставку с логистом».</w:t>
      </w:r>
    </w:p>
    <w:p w14:paraId="3A566E4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D29262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12. БЛОК 9. ПОЧЕМУ CARGO 575</w:t>
      </w:r>
    </w:p>
    <w:p w14:paraId="494690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25ECA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Цель:</w:t>
      </w:r>
    </w:p>
    <w:p w14:paraId="50F405C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Показать масштаб компании после того, как пользователь уже понял продукт.</w:t>
      </w:r>
    </w:p>
    <w:p w14:paraId="3C8D7D1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052CE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3099822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Почему бизнес доверяет доставку CARGO 575</w:t>
      </w:r>
    </w:p>
    <w:p w14:paraId="0C23B86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66799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Крупные факты компании вывести цифрами. Использовать актуальные подтвержденные значения с сайта / от компании, например:</w:t>
      </w:r>
    </w:p>
    <w:p w14:paraId="6353BA2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20 лет работы с Китаем;</w:t>
      </w:r>
    </w:p>
    <w:p w14:paraId="1E1A10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120+ сотрудников;</w:t>
      </w:r>
    </w:p>
    <w:p w14:paraId="6902D0F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6 офисов в Китае;</w:t>
      </w:r>
    </w:p>
    <w:p w14:paraId="2C16E3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14 офисов в России.</w:t>
      </w:r>
    </w:p>
    <w:p w14:paraId="052759C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ACDDC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Рядом — краткие подтверждения:</w:t>
      </w:r>
    </w:p>
    <w:p w14:paraId="6FC5AA2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работа по договору;</w:t>
      </w:r>
    </w:p>
    <w:p w14:paraId="0D1DB29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страхование;</w:t>
      </w:r>
    </w:p>
    <w:p w14:paraId="4758769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сотрудники в Китае;</w:t>
      </w:r>
    </w:p>
    <w:p w14:paraId="27C93E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собственная инфраструктура;</w:t>
      </w:r>
    </w:p>
    <w:p w14:paraId="6E7E7CB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помощь с выкупом и оплатой поставщику;</w:t>
      </w:r>
    </w:p>
    <w:p w14:paraId="0583EBD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сопровождение сделки.</w:t>
      </w:r>
    </w:p>
    <w:p w14:paraId="30FBBC7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7A433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2171D6A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делать обычную сетку «4 цифры на белом фоне» без контекста. Желательно связать цифры с картой, фотографиями команды, географией или реальными офисами.</w:t>
      </w:r>
    </w:p>
    <w:p w14:paraId="27454CB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9CE6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Главный визуальный смысл:</w:t>
      </w:r>
    </w:p>
    <w:p w14:paraId="2638AEB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«Это большая компания с людьми и инфраструктурой по обе стороны границы».</w:t>
      </w:r>
    </w:p>
    <w:p w14:paraId="67944B9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01BF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13. БЛОК 10. ОФИСЫ И СКЛАДЫ В КИТАЕ И РОССИИ</w:t>
      </w:r>
    </w:p>
    <w:p w14:paraId="6363D0D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74F4A0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07D8CA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Доказать физическое присутствие компании и усилить доверие.</w:t>
      </w:r>
    </w:p>
    <w:p w14:paraId="22D52C2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0AF7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2AC50F7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Мы действительно находимся в Китае</w:t>
      </w:r>
    </w:p>
    <w:p w14:paraId="64EE08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403B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Подзаголовок:</w:t>
      </w:r>
    </w:p>
    <w:p w14:paraId="529ECD7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Сотрудники CARGO 575 принимают, проверяют и сопровождают грузы на месте.</w:t>
      </w:r>
    </w:p>
    <w:p w14:paraId="313CDCC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EE2E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Содержание:</w:t>
      </w:r>
    </w:p>
    <w:p w14:paraId="7A6E98E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карта с офисами / складами;</w:t>
      </w:r>
    </w:p>
    <w:p w14:paraId="7FEC382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список городов присутствия;</w:t>
      </w:r>
    </w:p>
    <w:p w14:paraId="2433C5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реальные фотографии;</w:t>
      </w:r>
    </w:p>
    <w:p w14:paraId="71317CA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видео со склада / офиса;</w:t>
      </w:r>
    </w:p>
    <w:p w14:paraId="1287808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фотографии сотрудников;</w:t>
      </w:r>
    </w:p>
    <w:p w14:paraId="735AE3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подписи: город, назначение точки.</w:t>
      </w:r>
    </w:p>
    <w:p w14:paraId="00D2EC3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BDC9E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Если на текущем сайте подтверждены офисы в Пекине, Гуанчжоу, Урумчи, Шэньчжэне,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Суйфэньхэ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,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Иу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— использовать их. Перед публикацией проверить актуальность списка.</w:t>
      </w:r>
    </w:p>
    <w:p w14:paraId="29F6C84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6D532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Рекомендуемый интерактив:</w:t>
      </w:r>
    </w:p>
    <w:p w14:paraId="2C1C14C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При клике по городу меняется фото / краткое описание точки.</w:t>
      </w:r>
    </w:p>
    <w:p w14:paraId="4C56CC4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E75E1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Mobile:</w:t>
      </w:r>
    </w:p>
    <w:p w14:paraId="1F1074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Карта не должна занимать два экрана в высоту. Можно сделать компактную карту +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свайп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карточек городов.</w:t>
      </w:r>
    </w:p>
    <w:p w14:paraId="554BEFF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42BA90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14. БЛОК 11. ОТЗЫВЫ И СОЦИАЛЬНОЕ ДОКАЗАТЕЛЬСТВО</w:t>
      </w:r>
    </w:p>
    <w:p w14:paraId="63FC179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22615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16FDEE4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Подтвердить обещания опытом других клиентов.</w:t>
      </w:r>
    </w:p>
    <w:p w14:paraId="26AAC3D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27720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044E8AD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Что говорят клиенты CARGO 575</w:t>
      </w:r>
    </w:p>
    <w:p w14:paraId="5430AC6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52B4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Приоритет форматов:</w:t>
      </w:r>
    </w:p>
    <w:p w14:paraId="01F318E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1.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видеоотзывы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;</w:t>
      </w:r>
    </w:p>
    <w:p w14:paraId="660F099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отзывы с привязкой к реальной перевозке;</w:t>
      </w:r>
    </w:p>
    <w:p w14:paraId="69F0D8F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отзывы с Яндекс Карт / 2ГИС;</w:t>
      </w:r>
    </w:p>
    <w:p w14:paraId="57C0D2D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обычные текстовые отзывы — как дополнительный формат.</w:t>
      </w:r>
    </w:p>
    <w:p w14:paraId="1B65BB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D61FB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Структура хорошего отзыва:</w:t>
      </w:r>
    </w:p>
    <w:p w14:paraId="398ACA7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имя / компания;</w:t>
      </w:r>
    </w:p>
    <w:p w14:paraId="1C8689D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доставляли;</w:t>
      </w:r>
    </w:p>
    <w:p w14:paraId="706360B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откуда → куда;</w:t>
      </w:r>
    </w:p>
    <w:p w14:paraId="2F8305C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вес / объем — если можно;</w:t>
      </w:r>
    </w:p>
    <w:p w14:paraId="5080A7E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текст отзыва;</w:t>
      </w:r>
    </w:p>
    <w:p w14:paraId="72B5831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фото / логотип / видео.</w:t>
      </w:r>
    </w:p>
    <w:p w14:paraId="3872B1B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99C4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делать 10 одинаковых длинных текстовых карточек.</w:t>
      </w:r>
    </w:p>
    <w:p w14:paraId="288CB92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A85FA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Если используются скриншоты переписки, скрыть личные данные и убедиться, что есть право на публикацию.</w:t>
      </w:r>
    </w:p>
    <w:p w14:paraId="0B69F9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895B6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5F84B51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Дать возможность быстро просмотреть 3–4 сильных отзыва, а не заставлять читать полотно.</w:t>
      </w:r>
    </w:p>
    <w:p w14:paraId="01242D9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F4D0F7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15. БЛОК 12. КАРГО ИЛИ БЕЛАЯ ДОСТАВКА</w:t>
      </w:r>
    </w:p>
    <w:p w14:paraId="420183E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2DF0A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30756E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Снять вопрос пользователя о выборе схемы и одновременно перевести часть аудитории на другую релевантную услугу CARGO 575.</w:t>
      </w:r>
    </w:p>
    <w:p w14:paraId="240F152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AB23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4D8C36B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Какой вариант доставки подойдет вашему бизнесу</w:t>
      </w:r>
    </w:p>
    <w:p w14:paraId="171D064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873AF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Формат:</w:t>
      </w:r>
    </w:p>
    <w:p w14:paraId="11EE202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Сравнение в двух колонках / таблица.</w:t>
      </w:r>
    </w:p>
    <w:p w14:paraId="775331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AE79A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КАРГО</w:t>
      </w:r>
    </w:p>
    <w:p w14:paraId="397DFCE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сроки;</w:t>
      </w:r>
    </w:p>
    <w:p w14:paraId="315CA9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стоимость;</w:t>
      </w:r>
    </w:p>
    <w:p w14:paraId="4AEDBC6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формат оформления;</w:t>
      </w:r>
    </w:p>
    <w:p w14:paraId="1D62C1C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кому подходит;</w:t>
      </w:r>
    </w:p>
    <w:p w14:paraId="70B16FE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ограничения.</w:t>
      </w:r>
    </w:p>
    <w:p w14:paraId="621F8F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C3532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БЕЛАЯ ДОСТАВКА</w:t>
      </w:r>
    </w:p>
    <w:p w14:paraId="335B1CA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сроки;</w:t>
      </w:r>
    </w:p>
    <w:p w14:paraId="4965E4F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стоимость;</w:t>
      </w:r>
    </w:p>
    <w:p w14:paraId="650EA6F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документы;</w:t>
      </w:r>
    </w:p>
    <w:p w14:paraId="7E27F82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возможность ввоза на юрлицо;</w:t>
      </w:r>
    </w:p>
    <w:p w14:paraId="5E686A6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НДС / документы — только в соответствии с фактической услугой;</w:t>
      </w:r>
    </w:p>
    <w:p w14:paraId="66C7CB8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кому подходит.</w:t>
      </w:r>
    </w:p>
    <w:p w14:paraId="19D73A5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E67FC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Важно:</w:t>
      </w:r>
    </w:p>
    <w:p w14:paraId="55C0395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Юридические и налоговые формулировки обязательно согласовать с компанией. Не обещать документы / НДС / формат оформления без подтверждения.</w:t>
      </w:r>
    </w:p>
    <w:p w14:paraId="4A64FF8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C6D2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CTA:</w:t>
      </w:r>
    </w:p>
    <w:p w14:paraId="34E391E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«Помочь выбрать способ доставки».</w:t>
      </w:r>
    </w:p>
    <w:p w14:paraId="19625CD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03D8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UX:</w:t>
      </w:r>
    </w:p>
    <w:p w14:paraId="51946DC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Таблица должна хорошо читаться на мобильном. Лучше две карточки с одинаковым набором параметров, чем широкая таблица, которая уезжает за экран.</w:t>
      </w:r>
    </w:p>
    <w:p w14:paraId="4645601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8312B0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16. БЛОК 13. ДОПОЛНИТЕЛЬНЫЕ УСЛУГИ В КИТАЕ</w:t>
      </w:r>
    </w:p>
    <w:p w14:paraId="3570D1B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42A22F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1F8CFEA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Увеличить средний объем услуг и показать, что CARGO 575 может закрыть весь процесс, но не отвлекать пользователя от доставки в начале страницы.</w:t>
      </w:r>
    </w:p>
    <w:p w14:paraId="7F12361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B1FFF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5FB6CC5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Нужно больше, чем просто доставка?</w:t>
      </w:r>
    </w:p>
    <w:p w14:paraId="02CA762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22BD3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Подзаголовок:</w:t>
      </w:r>
    </w:p>
    <w:p w14:paraId="4BC27A3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Можем взять на себя работу с поставщиком и подготовку товара в Китае.</w:t>
      </w:r>
    </w:p>
    <w:p w14:paraId="7ED6A10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EBC98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Карточки:</w:t>
      </w:r>
    </w:p>
    <w:p w14:paraId="12A021E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поиск поставщика / производителя;</w:t>
      </w:r>
    </w:p>
    <w:p w14:paraId="24427D0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проверка фабрики;</w:t>
      </w:r>
    </w:p>
    <w:p w14:paraId="25C3600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переговоры с поставщиком;</w:t>
      </w:r>
    </w:p>
    <w:p w14:paraId="5347579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выкуп товара;</w:t>
      </w:r>
    </w:p>
    <w:p w14:paraId="72F70E8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оплата поставщику в юанях;</w:t>
      </w:r>
    </w:p>
    <w:p w14:paraId="0AF5E58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проверка товара;</w:t>
      </w:r>
    </w:p>
    <w:p w14:paraId="16734FC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консолидация;</w:t>
      </w:r>
    </w:p>
    <w:p w14:paraId="60C82FB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упаковка;</w:t>
      </w:r>
    </w:p>
    <w:p w14:paraId="7ADADEE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маркировка;</w:t>
      </w:r>
    </w:p>
    <w:p w14:paraId="39A583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доставка в Россию.</w:t>
      </w:r>
    </w:p>
    <w:p w14:paraId="1DBD56E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BC1EE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Ключевая смысловая развилка:</w:t>
      </w:r>
    </w:p>
    <w:p w14:paraId="62F98FB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«Уже купили товар? Просто доставим.»</w:t>
      </w:r>
    </w:p>
    <w:p w14:paraId="1B0AD0C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«Нужно организовать закупку с нуля? Возьмем весь процесс на себя.»</w:t>
      </w:r>
    </w:p>
    <w:p w14:paraId="08F8E4E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7112C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Дизайн:</w:t>
      </w:r>
    </w:p>
    <w:p w14:paraId="3FEA5F5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Эти две ситуации можно показать двумя крупными сценарными карточками.</w:t>
      </w:r>
    </w:p>
    <w:p w14:paraId="1D5880E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55A76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 у сценария 1:</w:t>
      </w:r>
    </w:p>
    <w:p w14:paraId="5C0529C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«Рассчитать доставку».</w:t>
      </w:r>
    </w:p>
    <w:p w14:paraId="4D20E36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C0C90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 у сценария 2:</w:t>
      </w:r>
    </w:p>
    <w:p w14:paraId="5BECC68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«Обсудить закупку и доставку».</w:t>
      </w:r>
    </w:p>
    <w:p w14:paraId="25889FE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6B4B9F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17. БЛОК 14. FAQ</w:t>
      </w:r>
    </w:p>
    <w:p w14:paraId="0040B90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07FA9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23256F0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Закрыть оставшиеся возражения, дать дополнительный SEO-контент и не перегружать основные блоки подробностями.</w:t>
      </w:r>
    </w:p>
    <w:p w14:paraId="6E20AD7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AC87B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53DFB30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Частые вопросы о карго доставке из Китая</w:t>
      </w:r>
    </w:p>
    <w:p w14:paraId="47E3DFE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11318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Вопросы:</w:t>
      </w:r>
    </w:p>
    <w:p w14:paraId="0AA6D48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1. Сколько стоит карго доставка из Китая?</w:t>
      </w:r>
    </w:p>
    <w:p w14:paraId="3D330A0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От чего зависит цена за килограмм?</w:t>
      </w:r>
    </w:p>
    <w:p w14:paraId="6A141B4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Какой минимальный вес груза?</w:t>
      </w:r>
    </w:p>
    <w:p w14:paraId="2067A59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Сколько занимает доставка?</w:t>
      </w:r>
    </w:p>
    <w:p w14:paraId="4347BB0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5. Можно ли доставить груз в мой город?</w:t>
      </w:r>
    </w:p>
    <w:p w14:paraId="31DE4E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6. Как происходит оплата?</w:t>
      </w:r>
    </w:p>
    <w:p w14:paraId="386E2B7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7. Страхуется ли груз?</w:t>
      </w:r>
    </w:p>
    <w:p w14:paraId="7585A7F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8. Что делать, если поставщик находится в другом городе Китая?</w:t>
      </w:r>
    </w:p>
    <w:p w14:paraId="238918E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9. Какие товары нельзя перевозить?</w:t>
      </w:r>
    </w:p>
    <w:p w14:paraId="5D8E1B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10. Можно ли объединить товары от нескольких поставщиков?</w:t>
      </w:r>
    </w:p>
    <w:p w14:paraId="2FC120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11. Можно ли проверить товар перед отправкой?</w:t>
      </w:r>
    </w:p>
    <w:p w14:paraId="1F00923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12. Можете ли вы сами выкупить товар у поставщика?</w:t>
      </w:r>
    </w:p>
    <w:p w14:paraId="73F658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13. Как узнать, где находится мой груз?</w:t>
      </w:r>
    </w:p>
    <w:p w14:paraId="4CA608F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14. Что происходит, если вес / объем после приемки отличается от заявленного?</w:t>
      </w:r>
    </w:p>
    <w:p w14:paraId="18B1DB5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897F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Формат:</w:t>
      </w:r>
    </w:p>
    <w:p w14:paraId="682B704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Аккордеон.</w:t>
      </w:r>
    </w:p>
    <w:p w14:paraId="657FCDA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025D4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Первый вопрос можно оставить раскрытым по умолчанию.</w:t>
      </w:r>
    </w:p>
    <w:p w14:paraId="3CC1818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92E0F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Ответы должны быть конкретными. Избегать SEO-текста на 5 абзацев внутри каждого пункта.</w:t>
      </w:r>
    </w:p>
    <w:p w14:paraId="2BCC9A0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3CD607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18. БЛОК 15. ФИНАЛЬНЫЙ РАСЧЕТ</w:t>
      </w:r>
    </w:p>
    <w:p w14:paraId="2FEBB73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DF94D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Цель:</w:t>
      </w:r>
    </w:p>
    <w:p w14:paraId="1C5CCA6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Конвертировать пользователя, который прошел страницу и уже получил достаточно доверия.</w:t>
      </w:r>
    </w:p>
    <w:p w14:paraId="2ECCA46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CC25D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Заголовок:</w:t>
      </w:r>
    </w:p>
    <w:p w14:paraId="61D3F16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Рассчитайте стоимость доставки вашего груза</w:t>
      </w:r>
    </w:p>
    <w:p w14:paraId="1AE09AE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A3DA1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Подзаголовок:</w:t>
      </w:r>
    </w:p>
    <w:p w14:paraId="69F1E74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Оставьте параметры груза — логист подберет варианты доставки и предложит оптимальный по цене и сроку.</w:t>
      </w:r>
    </w:p>
    <w:p w14:paraId="0042DA4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BD7C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Форма:</w:t>
      </w:r>
    </w:p>
    <w:p w14:paraId="4357CA3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Что везем?</w:t>
      </w:r>
    </w:p>
    <w:p w14:paraId="19F528C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Вес, кг</w:t>
      </w:r>
    </w:p>
    <w:p w14:paraId="6D290A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Объем, м³</w:t>
      </w:r>
    </w:p>
    <w:p w14:paraId="5A93AF0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Город отправления / поставщика</w:t>
      </w:r>
    </w:p>
    <w:p w14:paraId="6EAFB16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Город доставки</w:t>
      </w:r>
    </w:p>
    <w:p w14:paraId="6534DBC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Имя</w:t>
      </w:r>
    </w:p>
    <w:p w14:paraId="37DF95B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Телефон / Telegram</w:t>
      </w:r>
    </w:p>
    <w:p w14:paraId="177E769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97C5F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CTA:</w:t>
      </w:r>
    </w:p>
    <w:p w14:paraId="7E93338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«Получить расчет доставки»</w:t>
      </w:r>
    </w:p>
    <w:p w14:paraId="702DB4B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7A9A2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Рядом желательно разместить:</w:t>
      </w:r>
    </w:p>
    <w:p w14:paraId="0E77F97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фотографию / имя реального логиста;</w:t>
      </w:r>
    </w:p>
    <w:p w14:paraId="2BAA58B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короткую подпись «На связи специалист по доставке из Китая»;</w:t>
      </w:r>
    </w:p>
    <w:p w14:paraId="411B5D4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альтернативные способы связи.</w:t>
      </w:r>
    </w:p>
    <w:p w14:paraId="51D6F22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143E7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использовать финальный CTA «Отправить». Кнопка должна описывать результат для пользователя.</w:t>
      </w:r>
    </w:p>
    <w:p w14:paraId="29AE6BC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6A4CE6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19. ПОДВАЛ</w:t>
      </w:r>
    </w:p>
    <w:p w14:paraId="4014DA9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B128DD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Состав:</w:t>
      </w:r>
    </w:p>
    <w:p w14:paraId="11D7AF9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логотип;</w:t>
      </w:r>
    </w:p>
    <w:p w14:paraId="1A7923D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основные услуги;</w:t>
      </w:r>
    </w:p>
    <w:p w14:paraId="3460574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контакты;</w:t>
      </w:r>
    </w:p>
    <w:p w14:paraId="6F0121C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города / офисы;</w:t>
      </w:r>
    </w:p>
    <w:p w14:paraId="197980C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реквизиты;</w:t>
      </w:r>
    </w:p>
    <w:p w14:paraId="654CF4B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политика конфиденциальности;</w:t>
      </w:r>
    </w:p>
    <w:p w14:paraId="54557F8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согласие на обработку персональных данных;</w:t>
      </w:r>
    </w:p>
    <w:p w14:paraId="6F093BF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ссылки на мессенджеры;</w:t>
      </w:r>
    </w:p>
    <w:p w14:paraId="504E9D9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2FFA2E8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20. ЛОГИКА CTA ПО СТРАНИЦЕ</w:t>
      </w:r>
    </w:p>
    <w:p w14:paraId="5419995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51B75C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Основной CTA везде:</w:t>
      </w:r>
    </w:p>
    <w:p w14:paraId="3982BD8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«Рассчитать стоимость доставки».</w:t>
      </w:r>
    </w:p>
    <w:p w14:paraId="67AD69F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C6E99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Допустимые варианты в зависимости от контекста блока:</w:t>
      </w:r>
    </w:p>
    <w:p w14:paraId="23FD37C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«Получить расчет»</w:t>
      </w:r>
    </w:p>
    <w:p w14:paraId="44519DE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«Рассчитать мой груз»</w:t>
      </w:r>
    </w:p>
    <w:p w14:paraId="0A241BF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• «Рассчитать похожий груз»</w:t>
      </w:r>
    </w:p>
    <w:p w14:paraId="2650785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«Подобрать маршрут»</w:t>
      </w:r>
    </w:p>
    <w:p w14:paraId="782482C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«Уточнить возможность доставки»</w:t>
      </w:r>
    </w:p>
    <w:p w14:paraId="2BB9235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«Обсудить доставку с логистом»</w:t>
      </w:r>
    </w:p>
    <w:p w14:paraId="788CC85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EEC3B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Не использовать одновременно 5 разных ключевых целей. Все CTA должны в конечном счете вести к расчету или прямому контакту с логистом.</w:t>
      </w:r>
    </w:p>
    <w:p w14:paraId="21D7251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9703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21. МОБИЛЬНАЯ ВЕРСИЯ — ОБЯЗАТЕЛЬНЫЕ ТРЕБОВАНИЯ</w:t>
      </w:r>
    </w:p>
    <w:p w14:paraId="7F2920E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DF73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1. Первый экран не должен состоять из одной картинки. H1 + цена / срок + CTA видны сразу.</w:t>
      </w:r>
    </w:p>
    <w:p w14:paraId="0256BB0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Формы — по одному полю в строку.</w:t>
      </w:r>
    </w:p>
    <w:p w14:paraId="545180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Кнопки не менее комфортной высоты для нажатия пальцем.</w:t>
      </w:r>
    </w:p>
    <w:p w14:paraId="55AF955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4.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Sticky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CTA после первого экрана: «Рассчитать доставку».</w:t>
      </w:r>
    </w:p>
    <w:p w14:paraId="4C003A2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5. Тарифы — вертикально или удобный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свайп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, но основной тариф должен быть понятен без скрытого контента.</w:t>
      </w:r>
    </w:p>
    <w:p w14:paraId="3FC3384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6. Таблица «Карго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vs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белая доставка» адаптируется в карточки.</w:t>
      </w:r>
    </w:p>
    <w:p w14:paraId="3F52639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7.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Timeline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«Как проходит доставка» становится вертикальной.</w:t>
      </w:r>
    </w:p>
    <w:p w14:paraId="56C37E5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8. Не делать горизонтальные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скроллы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таблиц, где пользователь не видит названия параметров.</w:t>
      </w:r>
    </w:p>
    <w:p w14:paraId="24D355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9. Видео и карты не должны создавать тяжелую длинную загрузку первого экрана.</w:t>
      </w:r>
    </w:p>
    <w:p w14:paraId="5A83232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10. Телефон / Telegram должны быть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кликабельными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.</w:t>
      </w:r>
    </w:p>
    <w:p w14:paraId="73E876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10EC61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22. ЧТО НЕ НУЖНО ДЕЛАТЬ</w:t>
      </w:r>
    </w:p>
    <w:p w14:paraId="7C4919F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B769CB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начинать страницу с длинного рассказа об истории компании.</w:t>
      </w:r>
    </w:p>
    <w:p w14:paraId="3067972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использовать H1 уровня «Ваш надежный партнер в Китае» — H1 должен прямо отвечать запросу «карго доставка из Китая в Россию».</w:t>
      </w:r>
    </w:p>
    <w:p w14:paraId="111EE8F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прятать цену и срок в середине страницы.</w:t>
      </w:r>
    </w:p>
    <w:p w14:paraId="69DB58B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использовать большое количество стоковых грузовиков, самолетов и контейнеров без связи с CARGO 575.</w:t>
      </w:r>
    </w:p>
    <w:p w14:paraId="1EE7454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делать десятки одинаковых иконок.</w:t>
      </w:r>
    </w:p>
    <w:p w14:paraId="2959F56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давать обещания «самая низкая цена», если это нельзя доказать.</w:t>
      </w:r>
    </w:p>
    <w:p w14:paraId="7B297D1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указывать разные цены «от» в разных блоках без понятного объяснения.</w:t>
      </w:r>
    </w:p>
    <w:p w14:paraId="01B0A61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использовать кнопку «Отправить» как основной CTA.</w:t>
      </w:r>
    </w:p>
    <w:p w14:paraId="70DF6B0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перегружать первый экран меню, текстами и длинной формой.</w:t>
      </w:r>
    </w:p>
    <w:p w14:paraId="461A0D1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• Не ставить блок дополнительных услуг выше тарифов, кейсов и объяснения доставки.</w:t>
      </w:r>
    </w:p>
    <w:p w14:paraId="70750D9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97125A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23. ДАННЫЕ, КОТОРЫЕ НУЖНО СОБРАТЬ ДО ФИНАЛЬНОЙ ОТРИСОВКИ</w:t>
      </w:r>
    </w:p>
    <w:p w14:paraId="1FA7DF0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243C0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Для рабочего макета дизайнер может использовать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плейсхолдеры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>, но перед финалом нужны:</w:t>
      </w:r>
    </w:p>
    <w:p w14:paraId="371FB7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D462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lastRenderedPageBreak/>
        <w:t>1. Точная минимальная ставка доставки.</w:t>
      </w:r>
    </w:p>
    <w:p w14:paraId="2CC8EA2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Минимальный вес.</w:t>
      </w:r>
    </w:p>
    <w:p w14:paraId="32CC35B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Реальный минимальный / средний срок.</w:t>
      </w:r>
    </w:p>
    <w:p w14:paraId="5F35428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Актуальные виды маршрутов.</w:t>
      </w:r>
    </w:p>
    <w:p w14:paraId="19465D2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5. Что именно входит в тариф.</w:t>
      </w:r>
    </w:p>
    <w:p w14:paraId="3B719E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6. Условия страхования.</w:t>
      </w:r>
    </w:p>
    <w:p w14:paraId="10DF561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7. Что оплачивается отдельно.</w:t>
      </w:r>
    </w:p>
    <w:p w14:paraId="62F579E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8. Реальные кейсы: категория, маршрут, вес, объем, срок, цена.</w:t>
      </w:r>
    </w:p>
    <w:p w14:paraId="7E5287C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9. Актуальные фотографии складов и офисов.</w:t>
      </w:r>
    </w:p>
    <w:p w14:paraId="3F30D17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10. Видео со складов.</w:t>
      </w:r>
    </w:p>
    <w:p w14:paraId="4EE07DC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11. Фото сотрудников / логистов.</w:t>
      </w:r>
    </w:p>
    <w:p w14:paraId="1546E47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12. Отзывы клиентов.</w:t>
      </w:r>
    </w:p>
    <w:p w14:paraId="5BB7452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13. Актуальное количество офисов и сотрудников.</w:t>
      </w:r>
    </w:p>
    <w:p w14:paraId="20E5C60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14. Актуальный список городов присутствия в Китае и России.</w:t>
      </w:r>
    </w:p>
    <w:p w14:paraId="29EB165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15. Какие категории грузов ограничены / запрещены.</w:t>
      </w:r>
    </w:p>
    <w:p w14:paraId="3AC4137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16. Юридически корректные различия «Карго» и «Белой доставки».</w:t>
      </w:r>
    </w:p>
    <w:p w14:paraId="0F2BA79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8C9A3F4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24. ИТОГОВАЯ СТРУКТУРА ЛЕНДИНГА</w:t>
      </w:r>
    </w:p>
    <w:p w14:paraId="0AA3756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BDC896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Шапка</w:t>
      </w:r>
    </w:p>
    <w:p w14:paraId="168FEDB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2AA043C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1. Первый экран — </w:t>
      </w:r>
      <w:proofErr w:type="spellStart"/>
      <w:r w:rsidRPr="004F6184">
        <w:rPr>
          <w:rFonts w:ascii="Arial" w:eastAsia="Times New Roman" w:hAnsi="Arial" w:cs="Arial"/>
          <w:color w:val="000000"/>
          <w:lang w:eastAsia="ru-RU"/>
        </w:rPr>
        <w:t>оффер</w:t>
      </w:r>
      <w:proofErr w:type="spellEnd"/>
      <w:r w:rsidRPr="004F6184">
        <w:rPr>
          <w:rFonts w:ascii="Arial" w:eastAsia="Times New Roman" w:hAnsi="Arial" w:cs="Arial"/>
          <w:color w:val="000000"/>
          <w:lang w:eastAsia="ru-RU"/>
        </w:rPr>
        <w:t xml:space="preserve"> + цена + срок + CTA</w:t>
      </w:r>
    </w:p>
    <w:p w14:paraId="6154F42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13271AE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Быстрый расчет стоимости</w:t>
      </w:r>
    </w:p>
    <w:p w14:paraId="5E3F626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40B032B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Тарифы / варианты доставки</w:t>
      </w:r>
    </w:p>
    <w:p w14:paraId="429649A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1A948E3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Что входит в стоимость</w:t>
      </w:r>
    </w:p>
    <w:p w14:paraId="501FD7A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70A1D49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5. Какие товары доставляем</w:t>
      </w:r>
    </w:p>
    <w:p w14:paraId="0B64E53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38BB4D4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6. Реальные примеры доставки</w:t>
      </w:r>
    </w:p>
    <w:p w14:paraId="0490306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2A9E8FB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7. Как проходит доставка</w:t>
      </w:r>
    </w:p>
    <w:p w14:paraId="1FFBB88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16E28EC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8. Безопасность груза</w:t>
      </w:r>
    </w:p>
    <w:p w14:paraId="0C8C0E3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7409DDA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9. Почему CARGO 575</w:t>
      </w:r>
    </w:p>
    <w:p w14:paraId="3988ED57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5505F9B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10. Офисы и склады</w:t>
      </w:r>
    </w:p>
    <w:p w14:paraId="614AF7B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140F085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11. Отзывы</w:t>
      </w:r>
    </w:p>
    <w:p w14:paraId="1FBEF28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7B6AFC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12. Карго или белая доставка</w:t>
      </w:r>
    </w:p>
    <w:p w14:paraId="5264F9E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06D449F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13. Дополнительные услуги в Китае</w:t>
      </w:r>
    </w:p>
    <w:p w14:paraId="19267F4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74ED3B2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14. FAQ</w:t>
      </w:r>
    </w:p>
    <w:p w14:paraId="4C0427A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5671361C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15. Финальный расчет</w:t>
      </w:r>
    </w:p>
    <w:p w14:paraId="5035BC3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↓</w:t>
      </w:r>
    </w:p>
    <w:p w14:paraId="3882875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Подвал</w:t>
      </w:r>
    </w:p>
    <w:p w14:paraId="028EC3A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9F506EF" w14:textId="77777777" w:rsidR="004F6184" w:rsidRPr="004F6184" w:rsidRDefault="004F6184" w:rsidP="004F618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F618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lastRenderedPageBreak/>
        <w:t>25. ОСНОВНАЯ МАРКЕТИНГОВАЯ ЛОГИКА СТРАНИЦЫ</w:t>
      </w:r>
    </w:p>
    <w:p w14:paraId="0817BED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00270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Порядок блоков должен отвечать на вопросы пользователя в той последовательности, в которой они возникают:</w:t>
      </w:r>
    </w:p>
    <w:p w14:paraId="2AE6F05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A02D6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1. Вы вообще делаете то, что я ищу?</w:t>
      </w:r>
    </w:p>
    <w:p w14:paraId="33FA876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Карго доставка из Китая в Россию.</w:t>
      </w:r>
    </w:p>
    <w:p w14:paraId="2D2A7E0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3177B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2. Сколько примерно стоит и сколько едет?</w:t>
      </w:r>
    </w:p>
    <w:p w14:paraId="4ECA383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Цена, срок, минимальный вес, тарифы.</w:t>
      </w:r>
    </w:p>
    <w:p w14:paraId="3EDA76A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07EAF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3. Можете перевезти именно мой товар?</w:t>
      </w:r>
    </w:p>
    <w:p w14:paraId="70CE0C4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Категории товаров и расчет.</w:t>
      </w:r>
    </w:p>
    <w:p w14:paraId="2BBAC88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AD14F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4. Как проходит процесс?</w:t>
      </w:r>
    </w:p>
    <w:p w14:paraId="2F2C9260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Этапы доставки.</w:t>
      </w:r>
    </w:p>
    <w:p w14:paraId="5BF83C13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257E8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5. Почему я должен доверить вам товар и деньги?</w:t>
      </w:r>
    </w:p>
    <w:p w14:paraId="0273711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Договор, страхование, реальные кейсы, офисы, склады, команда.</w:t>
      </w:r>
    </w:p>
    <w:p w14:paraId="21C61862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A234B4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6. А вы действительно существуете и работаете давно?</w:t>
      </w:r>
    </w:p>
    <w:p w14:paraId="34CCCAB6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Масштаб CARGO 575, присутствие в РФ и Китае, отзывы.</w:t>
      </w:r>
    </w:p>
    <w:p w14:paraId="2F89827B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5F84C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 xml:space="preserve">7. </w:t>
      </w:r>
      <w:proofErr w:type="gramStart"/>
      <w:r w:rsidRPr="004F6184">
        <w:rPr>
          <w:rFonts w:ascii="Arial" w:eastAsia="Times New Roman" w:hAnsi="Arial" w:cs="Arial"/>
          <w:color w:val="000000"/>
          <w:lang w:eastAsia="ru-RU"/>
        </w:rPr>
        <w:t>Что</w:t>
      </w:r>
      <w:proofErr w:type="gramEnd"/>
      <w:r w:rsidRPr="004F6184">
        <w:rPr>
          <w:rFonts w:ascii="Arial" w:eastAsia="Times New Roman" w:hAnsi="Arial" w:cs="Arial"/>
          <w:color w:val="000000"/>
          <w:lang w:eastAsia="ru-RU"/>
        </w:rPr>
        <w:t xml:space="preserve"> если мне нужны дополнительные услуги?</w:t>
      </w:r>
    </w:p>
    <w:p w14:paraId="70755C78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Выкуп, оплата, проверка поставщика, консолидация.</w:t>
      </w:r>
    </w:p>
    <w:p w14:paraId="61695ECE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66DE61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8. У меня остались вопросы.</w:t>
      </w:r>
    </w:p>
    <w:p w14:paraId="5F6DE509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FAQ.</w:t>
      </w:r>
    </w:p>
    <w:p w14:paraId="15F8742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8C7C2A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9. Я готов узнать цену.</w:t>
      </w:r>
    </w:p>
    <w:p w14:paraId="6384577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→ Финальная форма расчета.</w:t>
      </w:r>
    </w:p>
    <w:p w14:paraId="671C1B9D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C5C3665" w14:textId="77777777" w:rsidR="004F6184" w:rsidRPr="004F6184" w:rsidRDefault="004F6184" w:rsidP="004F61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F6184">
        <w:rPr>
          <w:rFonts w:ascii="Arial" w:eastAsia="Times New Roman" w:hAnsi="Arial" w:cs="Arial"/>
          <w:color w:val="000000"/>
          <w:lang w:eastAsia="ru-RU"/>
        </w:rPr>
        <w:t>Главный принцип: пользователь не должен сначала поверить рекламному тексту, чтобы понять предложение. Сначала даем конкретику, затем доказываем, что этой конкретике можно доверять.</w:t>
      </w:r>
    </w:p>
    <w:p w14:paraId="69C0FB08" w14:textId="77777777" w:rsidR="0036231F" w:rsidRDefault="0036231F"/>
    <w:sectPr w:rsidR="00362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184"/>
    <w:rsid w:val="0036231F"/>
    <w:rsid w:val="004F6184"/>
    <w:rsid w:val="00A3573A"/>
    <w:rsid w:val="00D3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38D2D"/>
  <w15:chartTrackingRefBased/>
  <w15:docId w15:val="{2AB99D85-CCA6-43D7-A2CD-FD0AF0A64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F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1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"/>
    <w:rsid w:val="004F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F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1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3328</Words>
  <Characters>18974</Characters>
  <Application>Microsoft Office Word</Application>
  <DocSecurity>0</DocSecurity>
  <Lines>158</Lines>
  <Paragraphs>44</Paragraphs>
  <ScaleCrop>false</ScaleCrop>
  <Company/>
  <LinksUpToDate>false</LinksUpToDate>
  <CharactersWithSpaces>22258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Радыгин</dc:creator>
  <cp:keywords/>
  <dc:description/>
  <cp:lastModifiedBy>Иван Радыгин</cp:lastModifiedBy>
  <cp:revision>1</cp:revision>
  <dcterms:created xsi:type="dcterms:W3CDTF">2026-09-08T03:19:00Z</dcterms:created>
  <dcterms:modified xsi:type="dcterms:W3CDTF">2026-09-08T03:19:00Z</dcterms:modified>
</cp:coreProperties>
</file>