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Dušan Ivanović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Belgrade, Serbia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064 1049980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dusanivanovic</w:t>
        </w:r>
      </w:hyperlink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@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mail</w:t>
        </w:r>
      </w:hyperlink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720"/>
        <w:rPr>
          <w:color w:val="00ab44"/>
          <w:sz w:val="24"/>
          <w:szCs w:val="24"/>
        </w:rPr>
      </w:pPr>
      <w:r w:rsidDel="00000000" w:rsidR="00000000" w:rsidRPr="00000000">
        <w:rPr>
          <w:color w:val="00ab44"/>
          <w:sz w:val="24"/>
          <w:szCs w:val="24"/>
          <w:rtl w:val="0"/>
        </w:rPr>
        <w:t xml:space="preserve">Programming languages/Computer Skills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firstLine="720"/>
        <w:rPr>
          <w:color w:val="00ab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firstLine="720"/>
        <w:rPr>
          <w:color w:val="53bb84"/>
        </w:rPr>
      </w:pPr>
      <w:r w:rsidDel="00000000" w:rsidR="00000000" w:rsidRPr="00000000">
        <w:rPr>
          <w:color w:val="00ab44"/>
          <w:sz w:val="24"/>
          <w:szCs w:val="24"/>
          <w:rtl w:val="0"/>
        </w:rPr>
        <w:tab/>
      </w:r>
      <w:r w:rsidDel="00000000" w:rsidR="00000000" w:rsidRPr="00000000">
        <w:rPr>
          <w:color w:val="53bb84"/>
          <w:sz w:val="24"/>
          <w:szCs w:val="24"/>
          <w:rtl w:val="0"/>
        </w:rPr>
        <w:t xml:space="preserve">Advanced:                             </w:t>
      </w:r>
      <w:r w:rsidDel="00000000" w:rsidR="00000000" w:rsidRPr="00000000">
        <w:rPr>
          <w:color w:val="53bb84"/>
          <w:rtl w:val="0"/>
        </w:rPr>
        <w:t xml:space="preserve">Moderate: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color w:val="353744"/>
        </w:rPr>
      </w:pPr>
      <w:r w:rsidDel="00000000" w:rsidR="00000000" w:rsidRPr="00000000">
        <w:rPr>
          <w:color w:val="353744"/>
          <w:rtl w:val="0"/>
        </w:rPr>
        <w:t xml:space="preserve">                         - Html5                                        - JavaScript (vanilla and jQuery)</w:t>
      </w:r>
    </w:p>
    <w:p w:rsidR="00000000" w:rsidDel="00000000" w:rsidP="00000000" w:rsidRDefault="00000000" w:rsidRPr="00000000" w14:paraId="0000000A">
      <w:pPr>
        <w:ind w:left="0" w:firstLine="0"/>
        <w:rPr>
          <w:color w:val="353744"/>
        </w:rPr>
      </w:pPr>
      <w:r w:rsidDel="00000000" w:rsidR="00000000" w:rsidRPr="00000000">
        <w:rPr>
          <w:color w:val="353744"/>
          <w:rtl w:val="0"/>
        </w:rPr>
        <w:t xml:space="preserve">                         - CSS3                                         - Wordpress</w:t>
      </w:r>
    </w:p>
    <w:p w:rsidR="00000000" w:rsidDel="00000000" w:rsidP="00000000" w:rsidRDefault="00000000" w:rsidRPr="00000000" w14:paraId="0000000B">
      <w:pPr>
        <w:ind w:left="0" w:firstLine="0"/>
        <w:rPr>
          <w:color w:val="353744"/>
        </w:rPr>
      </w:pPr>
      <w:r w:rsidDel="00000000" w:rsidR="00000000" w:rsidRPr="00000000">
        <w:rPr>
          <w:color w:val="353744"/>
          <w:rtl w:val="0"/>
        </w:rPr>
        <w:t xml:space="preserve">                                                                             - Photoshop</w:t>
        <w:tab/>
      </w:r>
    </w:p>
    <w:p w:rsidR="00000000" w:rsidDel="00000000" w:rsidP="00000000" w:rsidRDefault="00000000" w:rsidRPr="00000000" w14:paraId="0000000C">
      <w:pPr>
        <w:ind w:left="0" w:firstLine="0"/>
        <w:rPr>
          <w:color w:val="353744"/>
        </w:rPr>
      </w:pPr>
      <w:r w:rsidDel="00000000" w:rsidR="00000000" w:rsidRPr="00000000">
        <w:rPr>
          <w:color w:val="353744"/>
          <w:rtl w:val="0"/>
        </w:rPr>
        <w:tab/>
        <w:tab/>
        <w:tab/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color w:val="53bb84"/>
        </w:rPr>
      </w:pPr>
      <w:r w:rsidDel="00000000" w:rsidR="00000000" w:rsidRPr="00000000">
        <w:rPr>
          <w:color w:val="353744"/>
          <w:rtl w:val="0"/>
        </w:rPr>
        <w:tab/>
        <w:tab/>
      </w:r>
      <w:r w:rsidDel="00000000" w:rsidR="00000000" w:rsidRPr="00000000">
        <w:rPr>
          <w:color w:val="53bb84"/>
          <w:rtl w:val="0"/>
        </w:rPr>
        <w:t xml:space="preserve">Basic:                                         IDE’s: </w:t>
      </w:r>
    </w:p>
    <w:p w:rsidR="00000000" w:rsidDel="00000000" w:rsidP="00000000" w:rsidRDefault="00000000" w:rsidRPr="00000000" w14:paraId="0000000E">
      <w:pPr>
        <w:ind w:left="0" w:firstLine="0"/>
        <w:rPr>
          <w:color w:val="353744"/>
        </w:rPr>
      </w:pPr>
      <w:r w:rsidDel="00000000" w:rsidR="00000000" w:rsidRPr="00000000">
        <w:rPr>
          <w:color w:val="353744"/>
          <w:rtl w:val="0"/>
        </w:rPr>
        <w:t xml:space="preserve">      </w:t>
      </w:r>
      <w:r w:rsidDel="00000000" w:rsidR="00000000" w:rsidRPr="00000000">
        <w:rPr>
          <w:color w:val="53bb84"/>
          <w:rtl w:val="0"/>
        </w:rPr>
        <w:t xml:space="preserve">                   </w:t>
      </w:r>
      <w:r w:rsidDel="00000000" w:rsidR="00000000" w:rsidRPr="00000000">
        <w:rPr>
          <w:color w:val="353744"/>
          <w:rtl w:val="0"/>
        </w:rPr>
        <w:t xml:space="preserve">- Npm                                         - Netbeans</w:t>
      </w:r>
    </w:p>
    <w:p w:rsidR="00000000" w:rsidDel="00000000" w:rsidP="00000000" w:rsidRDefault="00000000" w:rsidRPr="00000000" w14:paraId="0000000F">
      <w:pPr>
        <w:rPr>
          <w:color w:val="353744"/>
        </w:rPr>
      </w:pPr>
      <w:r w:rsidDel="00000000" w:rsidR="00000000" w:rsidRPr="00000000">
        <w:rPr>
          <w:color w:val="353744"/>
          <w:rtl w:val="0"/>
        </w:rPr>
        <w:t xml:space="preserve">                         - Angular                                    - Atom</w:t>
      </w:r>
    </w:p>
    <w:p w:rsidR="00000000" w:rsidDel="00000000" w:rsidP="00000000" w:rsidRDefault="00000000" w:rsidRPr="00000000" w14:paraId="00000010">
      <w:pPr>
        <w:ind w:left="720" w:firstLine="720"/>
        <w:rPr>
          <w:color w:val="353744"/>
        </w:rPr>
      </w:pPr>
      <w:r w:rsidDel="00000000" w:rsidR="00000000" w:rsidRPr="00000000">
        <w:rPr>
          <w:color w:val="353744"/>
          <w:rtl w:val="0"/>
        </w:rPr>
        <w:t xml:space="preserve">- Git                                            - Visual Studio Code</w:t>
      </w:r>
    </w:p>
    <w:p w:rsidR="00000000" w:rsidDel="00000000" w:rsidP="00000000" w:rsidRDefault="00000000" w:rsidRPr="00000000" w14:paraId="00000011">
      <w:pPr>
        <w:ind w:left="0" w:firstLine="0"/>
        <w:rPr>
          <w:color w:val="353744"/>
        </w:rPr>
      </w:pPr>
      <w:r w:rsidDel="00000000" w:rsidR="00000000" w:rsidRPr="00000000">
        <w:rPr>
          <w:color w:val="353744"/>
          <w:rtl w:val="0"/>
        </w:rPr>
        <w:t xml:space="preserve">             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color w:val="00ab44"/>
          <w:sz w:val="24"/>
          <w:szCs w:val="24"/>
        </w:rPr>
      </w:pPr>
      <w:r w:rsidDel="00000000" w:rsidR="00000000" w:rsidRPr="00000000">
        <w:rPr>
          <w:color w:val="353744"/>
          <w:rtl w:val="0"/>
        </w:rPr>
        <w:t xml:space="preserve">            </w:t>
      </w:r>
      <w:r w:rsidDel="00000000" w:rsidR="00000000" w:rsidRPr="00000000">
        <w:rPr>
          <w:color w:val="00ab44"/>
          <w:sz w:val="24"/>
          <w:szCs w:val="24"/>
          <w:rtl w:val="0"/>
        </w:rPr>
        <w:t xml:space="preserve">Other/Soft skills                               Languages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color w:val="353744"/>
          <w:sz w:val="24"/>
          <w:szCs w:val="24"/>
        </w:rPr>
      </w:pPr>
      <w:r w:rsidDel="00000000" w:rsidR="00000000" w:rsidRPr="00000000">
        <w:rPr>
          <w:color w:val="00ab44"/>
          <w:sz w:val="24"/>
          <w:szCs w:val="24"/>
          <w:rtl w:val="0"/>
        </w:rPr>
        <w:tab/>
        <w:tab/>
      </w:r>
      <w:r w:rsidDel="00000000" w:rsidR="00000000" w:rsidRPr="00000000">
        <w:rPr>
          <w:color w:val="353744"/>
          <w:sz w:val="24"/>
          <w:szCs w:val="24"/>
          <w:rtl w:val="0"/>
        </w:rPr>
        <w:t xml:space="preserve">- Creative thinking               </w:t>
      </w:r>
      <w:r w:rsidDel="00000000" w:rsidR="00000000" w:rsidRPr="00000000">
        <w:rPr>
          <w:color w:val="353744"/>
          <w:rtl w:val="0"/>
        </w:rPr>
        <w:t xml:space="preserve">- English (Advanced)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720"/>
        <w:rPr>
          <w:color w:val="353744"/>
          <w:sz w:val="24"/>
          <w:szCs w:val="24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- Teamwork                          </w:t>
      </w:r>
      <w:r w:rsidDel="00000000" w:rsidR="00000000" w:rsidRPr="00000000">
        <w:rPr>
          <w:color w:val="353744"/>
          <w:rtl w:val="0"/>
        </w:rPr>
        <w:t xml:space="preserve">- Japanese 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720"/>
        <w:rPr>
          <w:color w:val="00ab44"/>
          <w:sz w:val="24"/>
          <w:szCs w:val="24"/>
        </w:rPr>
      </w:pPr>
      <w:r w:rsidDel="00000000" w:rsidR="00000000" w:rsidRPr="00000000">
        <w:rPr>
          <w:color w:val="353744"/>
          <w:sz w:val="24"/>
          <w:szCs w:val="24"/>
          <w:rtl w:val="0"/>
        </w:rPr>
        <w:t xml:space="preserve">-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- Cubes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Serbia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Front-end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SEPTEMBER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18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- College of Tourism, Serbia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Vocational Economist</w:t>
      </w:r>
    </w:p>
    <w:p w:rsidR="00000000" w:rsidDel="00000000" w:rsidP="00000000" w:rsidRDefault="00000000" w:rsidRPr="00000000" w14:paraId="0000001B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OCTOBER 2009 - NOVEMBER 2014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ljee1yovip09" w:id="4"/>
      <w:bookmarkEnd w:id="4"/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6"/>
          <w:szCs w:val="26"/>
          <w:rtl w:val="0"/>
        </w:rPr>
        <w:t xml:space="preserve">5th economics school "Rakovica"</w:t>
      </w:r>
      <w:r w:rsidDel="00000000" w:rsidR="00000000" w:rsidRPr="00000000">
        <w:rPr>
          <w:rtl w:val="0"/>
        </w:rPr>
        <w:t xml:space="preserve">, Serbia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Economic Technician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OCTOBER 2005 - NOVEMBER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rPr/>
      </w:pPr>
      <w:bookmarkStart w:colFirst="0" w:colLast="0" w:name="_tyjcwt" w:id="5"/>
      <w:bookmarkEnd w:id="5"/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y4np4b2r8sco" w:id="8"/>
      <w:bookmarkEnd w:id="8"/>
      <w:r w:rsidDel="00000000" w:rsidR="00000000" w:rsidRPr="00000000">
        <w:rPr>
          <w:rtl w:val="0"/>
        </w:rPr>
        <w:t xml:space="preserve">Palace Hotel,  Montenegro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Receptionist (internship)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 2010 - JULY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i6sjdsf8jwgg" w:id="9"/>
      <w:bookmarkEnd w:id="9"/>
      <w:r w:rsidDel="00000000" w:rsidR="00000000" w:rsidRPr="00000000">
        <w:rPr>
          <w:rtl w:val="0"/>
        </w:rPr>
        <w:t xml:space="preserve">Best Western Hotel Sumadija,  Serbia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Receptionist (internship) </w:t>
      </w:r>
    </w:p>
    <w:p w:rsidR="00000000" w:rsidDel="00000000" w:rsidP="00000000" w:rsidRDefault="00000000" w:rsidRPr="00000000" w14:paraId="00000027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 2011 - AUGUST 2011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8vcxwkx1rlt8" w:id="10"/>
      <w:bookmarkEnd w:id="10"/>
      <w:r w:rsidDel="00000000" w:rsidR="00000000" w:rsidRPr="00000000">
        <w:rPr>
          <w:rtl w:val="0"/>
        </w:rPr>
        <w:t xml:space="preserve">Palace Hotel,  Montenegro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Receptionist</w:t>
      </w:r>
    </w:p>
    <w:p w:rsidR="00000000" w:rsidDel="00000000" w:rsidP="00000000" w:rsidRDefault="00000000" w:rsidRPr="00000000" w14:paraId="0000002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 2015 - SEPTEMBER 2015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7viuq41o6fa8" w:id="11"/>
      <w:bookmarkEnd w:id="11"/>
      <w:r w:rsidDel="00000000" w:rsidR="00000000" w:rsidRPr="00000000">
        <w:rPr>
          <w:rtl w:val="0"/>
        </w:rPr>
        <w:t xml:space="preserve">Belgrade, Serbia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Freelance front end developer</w:t>
      </w:r>
    </w:p>
    <w:p w:rsidR="00000000" w:rsidDel="00000000" w:rsidP="00000000" w:rsidRDefault="00000000" w:rsidRPr="00000000" w14:paraId="0000002B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 2018 - UNTIL NOW</w:t>
      </w:r>
    </w:p>
    <w:p w:rsidR="00000000" w:rsidDel="00000000" w:rsidP="00000000" w:rsidRDefault="00000000" w:rsidRPr="00000000" w14:paraId="0000002C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2s8eyo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17dp8vu" w:id="13"/>
      <w:bookmarkEnd w:id="13"/>
      <w:r w:rsidDel="00000000" w:rsidR="00000000" w:rsidRPr="00000000">
        <w:rPr>
          <w:rtl w:val="0"/>
        </w:rPr>
        <w:t xml:space="preserve">INTEREST AND HOBBIES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1440" w:hanging="360"/>
        <w:rPr/>
      </w:pPr>
      <w:r w:rsidDel="00000000" w:rsidR="00000000" w:rsidRPr="00000000">
        <w:rPr>
          <w:rtl w:val="0"/>
        </w:rPr>
        <w:t xml:space="preserve">Martial Arts (Kung fu)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hanging="360"/>
        <w:rPr/>
      </w:pPr>
      <w:r w:rsidDel="00000000" w:rsidR="00000000" w:rsidRPr="00000000">
        <w:rPr>
          <w:rtl w:val="0"/>
        </w:rPr>
        <w:t xml:space="preserve">Japanese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hanging="360"/>
        <w:rPr/>
      </w:pP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hanging="360"/>
        <w:rPr/>
      </w:pPr>
      <w:r w:rsidDel="00000000" w:rsidR="00000000" w:rsidRPr="00000000">
        <w:rPr>
          <w:rtl w:val="0"/>
        </w:rPr>
        <w:t xml:space="preserve">Gaming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1440" w:hanging="360"/>
        <w:rPr/>
      </w:pPr>
      <w:r w:rsidDel="00000000" w:rsidR="00000000" w:rsidRPr="00000000">
        <w:rPr>
          <w:rtl w:val="0"/>
        </w:rPr>
        <w:t xml:space="preserve">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Facebook</w:t>
        </w:r>
      </w:hyperlink>
      <w:r w:rsidDel="00000000" w:rsidR="00000000" w:rsidRPr="00000000">
        <w:fldChar w:fldCharType="begin"/>
        <w:instrText xml:space="preserve"> HYPERLINK "https://ubuntuforums.org/showthread.php?t=1368997"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fldChar w:fldCharType="end"/>
      </w: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/>
      <w:pgMar w:bottom="720" w:top="72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mailto:dusanivanovic@mail.com" TargetMode="External"/><Relationship Id="rId13" Type="http://schemas.openxmlformats.org/officeDocument/2006/relationships/hyperlink" Target="https://www.linkedin.com/in/du%C5%A1an-ivanovi%C4%87-61b950160/" TargetMode="External"/><Relationship Id="rId12" Type="http://schemas.openxmlformats.org/officeDocument/2006/relationships/hyperlink" Target="https://github.com/divano9?tab=repositor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usanivanovic@mail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facebook.com/dusan.ivanovic.33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dusanivanovic@mail.com" TargetMode="External"/><Relationship Id="rId8" Type="http://schemas.openxmlformats.org/officeDocument/2006/relationships/hyperlink" Target="mailto:dusanivanovic@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