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PROBLEM STATEMENT</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project aims to build a machine learning regression model that predicts house prices based on property features such as location, area, number of bedrooms, and amenities. The system will help users estimate property values more accurately using data-driven insights.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OBJECTIVE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objective of this project is to develop an automated house price prediction system that analyzes housing data and predicts property prices using machine learning algorithms.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DATASET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https://www.kaggle.com/datasets/ruchi798/housing-prices-in-metropolitan-areas-of-india</w:t>
      </w:r>
    </w:p>
    <w:p w:rsidR="00000000" w:rsidDel="00000000" w:rsidP="00000000" w:rsidRDefault="00000000" w:rsidRPr="00000000" w14:paraId="0000000C">
      <w:pPr>
        <w:rPr/>
      </w:pPr>
      <w:r w:rsidDel="00000000" w:rsidR="00000000" w:rsidRPr="00000000">
        <w:rPr>
          <w:rtl w:val="0"/>
        </w:rPr>
        <w:t xml:space="preserve">The dataset contains several features related to residential properties that influence house prices. These include the area of the house (in square feet), number of bedrooms, number of bathrooms, and number of stories, which describe the size and structure of the property. It also includes amenities such as parking availability, guest room, basement, hot water heating, and air conditioning, along with location-related information like main road access and preferred area. Additionally, the dataset provides the furnishing status of the house (furnished, semi-furnished, or unfurnished). The price of the house is the target variable that the machine learning model aims to predict based on these features.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MACHINE LEARNING MODEL TO USE: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Linear Regression</w:t>
      </w:r>
    </w:p>
    <w:p w:rsidR="00000000" w:rsidDel="00000000" w:rsidP="00000000" w:rsidRDefault="00000000" w:rsidRPr="00000000" w14:paraId="00000012">
      <w:pPr>
        <w:rPr/>
      </w:pPr>
      <w:r w:rsidDel="00000000" w:rsidR="00000000" w:rsidRPr="00000000">
        <w:rPr>
          <w:rtl w:val="0"/>
        </w:rPr>
        <w:t xml:space="preserve">Random Forest</w:t>
      </w:r>
    </w:p>
    <w:p w:rsidR="00000000" w:rsidDel="00000000" w:rsidP="00000000" w:rsidRDefault="00000000" w:rsidRPr="00000000" w14:paraId="00000013">
      <w:pPr>
        <w:rPr/>
      </w:pPr>
      <w:r w:rsidDel="00000000" w:rsidR="00000000" w:rsidRPr="00000000">
        <w:rPr>
          <w:rtl w:val="0"/>
        </w:rPr>
        <w:t xml:space="preserve">XGBoost Regressor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WORKFLOW METHODOLOGY: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Data Collection</w:t>
      </w:r>
    </w:p>
    <w:p w:rsidR="00000000" w:rsidDel="00000000" w:rsidP="00000000" w:rsidRDefault="00000000" w:rsidRPr="00000000" w14:paraId="00000018">
      <w:pPr>
        <w:rPr/>
      </w:pPr>
      <w:r w:rsidDel="00000000" w:rsidR="00000000" w:rsidRPr="00000000">
        <w:rPr>
          <w:rtl w:val="0"/>
        </w:rPr>
        <w:t xml:space="preserve">Data Preprocessing</w:t>
      </w:r>
    </w:p>
    <w:p w:rsidR="00000000" w:rsidDel="00000000" w:rsidP="00000000" w:rsidRDefault="00000000" w:rsidRPr="00000000" w14:paraId="00000019">
      <w:pPr>
        <w:rPr/>
      </w:pPr>
      <w:r w:rsidDel="00000000" w:rsidR="00000000" w:rsidRPr="00000000">
        <w:rPr>
          <w:rtl w:val="0"/>
        </w:rPr>
        <w:t xml:space="preserve">Exploratory Data Analysis (EDA)</w:t>
      </w:r>
    </w:p>
    <w:p w:rsidR="00000000" w:rsidDel="00000000" w:rsidP="00000000" w:rsidRDefault="00000000" w:rsidRPr="00000000" w14:paraId="0000001A">
      <w:pPr>
        <w:rPr/>
      </w:pPr>
      <w:r w:rsidDel="00000000" w:rsidR="00000000" w:rsidRPr="00000000">
        <w:rPr>
          <w:rtl w:val="0"/>
        </w:rPr>
        <w:t xml:space="preserve">Feature Engineering</w:t>
      </w:r>
    </w:p>
    <w:p w:rsidR="00000000" w:rsidDel="00000000" w:rsidP="00000000" w:rsidRDefault="00000000" w:rsidRPr="00000000" w14:paraId="0000001B">
      <w:pPr>
        <w:rPr/>
      </w:pPr>
      <w:r w:rsidDel="00000000" w:rsidR="00000000" w:rsidRPr="00000000">
        <w:rPr>
          <w:rtl w:val="0"/>
        </w:rPr>
        <w:t xml:space="preserve">Train-Test Split</w:t>
      </w:r>
    </w:p>
    <w:p w:rsidR="00000000" w:rsidDel="00000000" w:rsidP="00000000" w:rsidRDefault="00000000" w:rsidRPr="00000000" w14:paraId="0000001C">
      <w:pPr>
        <w:rPr/>
      </w:pPr>
      <w:r w:rsidDel="00000000" w:rsidR="00000000" w:rsidRPr="00000000">
        <w:rPr>
          <w:rtl w:val="0"/>
        </w:rPr>
        <w:t xml:space="preserve">Model Training</w:t>
      </w:r>
    </w:p>
    <w:p w:rsidR="00000000" w:rsidDel="00000000" w:rsidP="00000000" w:rsidRDefault="00000000" w:rsidRPr="00000000" w14:paraId="0000001D">
      <w:pPr>
        <w:rPr/>
      </w:pPr>
      <w:r w:rsidDel="00000000" w:rsidR="00000000" w:rsidRPr="00000000">
        <w:rPr>
          <w:rtl w:val="0"/>
        </w:rPr>
        <w:t xml:space="preserve">Model Evaluation</w:t>
      </w:r>
    </w:p>
    <w:p w:rsidR="00000000" w:rsidDel="00000000" w:rsidP="00000000" w:rsidRDefault="00000000" w:rsidRPr="00000000" w14:paraId="0000001E">
      <w:pPr>
        <w:rPr/>
      </w:pPr>
      <w:r w:rsidDel="00000000" w:rsidR="00000000" w:rsidRPr="00000000">
        <w:rPr>
          <w:rtl w:val="0"/>
        </w:rPr>
        <w:t xml:space="preserve">Model Selection</w:t>
      </w:r>
    </w:p>
    <w:p w:rsidR="00000000" w:rsidDel="00000000" w:rsidP="00000000" w:rsidRDefault="00000000" w:rsidRPr="00000000" w14:paraId="0000001F">
      <w:pPr>
        <w:rPr/>
      </w:pPr>
      <w:r w:rsidDel="00000000" w:rsidR="00000000" w:rsidRPr="00000000">
        <w:rPr>
          <w:rtl w:val="0"/>
        </w:rPr>
        <w:t xml:space="preserve">Model Deployment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EVALUATION METRICS: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RMSE (Root Mean Squared Error) – measures prediction error</w:t>
      </w:r>
    </w:p>
    <w:p w:rsidR="00000000" w:rsidDel="00000000" w:rsidP="00000000" w:rsidRDefault="00000000" w:rsidRPr="00000000" w14:paraId="00000024">
      <w:pPr>
        <w:rPr/>
      </w:pPr>
      <w:r w:rsidDel="00000000" w:rsidR="00000000" w:rsidRPr="00000000">
        <w:rPr>
          <w:rtl w:val="0"/>
        </w:rPr>
        <w:t xml:space="preserve">MAE (Mean Absolute Error) – average prediction difference</w:t>
      </w:r>
    </w:p>
    <w:p w:rsidR="00000000" w:rsidDel="00000000" w:rsidP="00000000" w:rsidRDefault="00000000" w:rsidRPr="00000000" w14:paraId="00000025">
      <w:pPr>
        <w:rPr/>
      </w:pPr>
      <w:r w:rsidDel="00000000" w:rsidR="00000000" w:rsidRPr="00000000">
        <w:rPr>
          <w:rtl w:val="0"/>
        </w:rPr>
        <w:t xml:space="preserve">R² Score – explains model accuracy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TECH STACK: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Libraries:</w:t>
      </w:r>
    </w:p>
    <w:p w:rsidR="00000000" w:rsidDel="00000000" w:rsidP="00000000" w:rsidRDefault="00000000" w:rsidRPr="00000000" w14:paraId="0000002A">
      <w:pPr>
        <w:rPr/>
      </w:pPr>
      <w:r w:rsidDel="00000000" w:rsidR="00000000" w:rsidRPr="00000000">
        <w:rPr>
          <w:rtl w:val="0"/>
        </w:rPr>
        <w:tab/>
        <w:t xml:space="preserve">Pandas</w:t>
      </w:r>
    </w:p>
    <w:p w:rsidR="00000000" w:rsidDel="00000000" w:rsidP="00000000" w:rsidRDefault="00000000" w:rsidRPr="00000000" w14:paraId="0000002B">
      <w:pPr>
        <w:rPr/>
      </w:pPr>
      <w:r w:rsidDel="00000000" w:rsidR="00000000" w:rsidRPr="00000000">
        <w:rPr>
          <w:rtl w:val="0"/>
        </w:rPr>
        <w:tab/>
        <w:t xml:space="preserve">NumPy</w:t>
      </w:r>
    </w:p>
    <w:p w:rsidR="00000000" w:rsidDel="00000000" w:rsidP="00000000" w:rsidRDefault="00000000" w:rsidRPr="00000000" w14:paraId="0000002C">
      <w:pPr>
        <w:rPr/>
      </w:pPr>
      <w:r w:rsidDel="00000000" w:rsidR="00000000" w:rsidRPr="00000000">
        <w:rPr>
          <w:rtl w:val="0"/>
        </w:rPr>
        <w:tab/>
        <w:t xml:space="preserve">Scikit-learn</w:t>
      </w:r>
    </w:p>
    <w:p w:rsidR="00000000" w:rsidDel="00000000" w:rsidP="00000000" w:rsidRDefault="00000000" w:rsidRPr="00000000" w14:paraId="0000002D">
      <w:pPr>
        <w:rPr/>
      </w:pPr>
      <w:r w:rsidDel="00000000" w:rsidR="00000000" w:rsidRPr="00000000">
        <w:rPr>
          <w:rtl w:val="0"/>
        </w:rPr>
        <w:tab/>
        <w:t xml:space="preserve">XGBoost</w:t>
      </w:r>
    </w:p>
    <w:p w:rsidR="00000000" w:rsidDel="00000000" w:rsidP="00000000" w:rsidRDefault="00000000" w:rsidRPr="00000000" w14:paraId="0000002E">
      <w:pPr>
        <w:rPr/>
      </w:pPr>
      <w:r w:rsidDel="00000000" w:rsidR="00000000" w:rsidRPr="00000000">
        <w:rPr>
          <w:rtl w:val="0"/>
        </w:rPr>
        <w:tab/>
        <w:t xml:space="preserve">Matplotlib</w:t>
      </w:r>
    </w:p>
    <w:p w:rsidR="00000000" w:rsidDel="00000000" w:rsidP="00000000" w:rsidRDefault="00000000" w:rsidRPr="00000000" w14:paraId="0000002F">
      <w:pPr>
        <w:rPr/>
      </w:pPr>
      <w:r w:rsidDel="00000000" w:rsidR="00000000" w:rsidRPr="00000000">
        <w:rPr>
          <w:rtl w:val="0"/>
        </w:rPr>
        <w:tab/>
        <w:t xml:space="preserve">Seaborn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Deployment:</w:t>
      </w:r>
    </w:p>
    <w:p w:rsidR="00000000" w:rsidDel="00000000" w:rsidP="00000000" w:rsidRDefault="00000000" w:rsidRPr="00000000" w14:paraId="00000032">
      <w:pPr>
        <w:rPr/>
      </w:pPr>
      <w:r w:rsidDel="00000000" w:rsidR="00000000" w:rsidRPr="00000000">
        <w:rPr>
          <w:rtl w:val="0"/>
        </w:rPr>
        <w:tab/>
        <w:t xml:space="preserve">Streamlit (for web interface)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Development Environment:</w:t>
      </w:r>
    </w:p>
    <w:p w:rsidR="00000000" w:rsidDel="00000000" w:rsidP="00000000" w:rsidRDefault="00000000" w:rsidRPr="00000000" w14:paraId="00000035">
      <w:pPr>
        <w:rPr/>
      </w:pPr>
      <w:r w:rsidDel="00000000" w:rsidR="00000000" w:rsidRPr="00000000">
        <w:rPr>
          <w:rtl w:val="0"/>
        </w:rPr>
        <w:tab/>
        <w:t xml:space="preserve">Google Colab</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EXPECTED OUTCOME: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final output will be a trained machine learning model capable of predicting house prices based on property features. Users will be able to input property details through a web interface and receive a predicted house price instantly.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FINAL ARCHITECTURE: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Dataset → Data Cleaning → Feature Engineering → Model Training → Model Evaluation → Best Model → Web Interface for Prediction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RESULTS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b w:val="1"/>
          <w:bCs w:val="1"/>
          <w:rtl w:val="0"/>
        </w:rPr>
        <w:t xml:space="preserve">EDA:</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drawing>
          <wp:inline distB="114300" distT="114300" distL="114300" distR="114300">
            <wp:extent cx="3567113" cy="260126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7113" cy="260126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3690938" cy="266704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90938" cy="266704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4205288" cy="2731341"/>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05288" cy="273134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
        </w:numPr>
        <w:ind w:left="720" w:hanging="360"/>
        <w:rPr>
          <w:b w:val="1"/>
          <w:bCs w:val="1"/>
          <w:u w:val="none"/>
        </w:rPr>
      </w:pPr>
      <w:r w:rsidDel="00000000" w:rsidR="00000000" w:rsidRPr="00000000">
        <w:rPr>
          <w:b w:val="1"/>
          <w:bCs w:val="1"/>
          <w:rtl w:val="0"/>
        </w:rPr>
        <w:t xml:space="preserve">MODEL EVALUATION :</w:t>
      </w:r>
    </w:p>
    <w:p w:rsidR="00000000" w:rsidDel="00000000" w:rsidP="00000000" w:rsidRDefault="00000000" w:rsidRPr="00000000" w14:paraId="00000049">
      <w:pPr>
        <w:rPr/>
      </w:pPr>
      <w:r w:rsidDel="00000000" w:rsidR="00000000" w:rsidRPr="00000000">
        <w:rPr/>
        <w:drawing>
          <wp:inline distB="114300" distT="114300" distL="114300" distR="114300">
            <wp:extent cx="3579805" cy="260246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79805" cy="260246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3524250" cy="11049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5242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3938588" cy="275002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38588" cy="275002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4100513" cy="259784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00513" cy="259784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CHALLENGES: </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Data Quality Issues: The dataset required preprocessing to handle inconsistent feature formats and ensure all variables were suitable for model training.</w:t>
        <w:br w:type="textWrapping"/>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Skewed Price Distribution: House prices were highly skewed, requiring log transformation to stabilize variance and improve regression performance.</w:t>
        <w:br w:type="textWrapping"/>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Feature Alignment During Deployment: The deployed model required the same feature structure as training, which required dynamically generating the feature vector to avoid prediction errors.</w:t>
        <w:br w:type="textWrapping"/>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Model Selection: Multiple models were trained and compared, and selecting the best model required evaluating performance using MAE, RMSE, and R² metrics.</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7.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