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spacing w:before="100"/>
        <w:ind w:right="491"/>
        <w:jc w:val="righ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888364</wp:posOffset>
            </wp:positionH>
            <wp:positionV relativeFrom="paragraph">
              <wp:posOffset>-97765</wp:posOffset>
            </wp:positionV>
            <wp:extent cx="967740" cy="2819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Source:</w:t>
      </w:r>
      <w:r>
        <w:rPr>
          <w:spacing w:val="-3"/>
        </w:rPr>
        <w:t> </w:t>
      </w:r>
      <w:r>
        <w:rPr/>
        <w:t>Stanford</w:t>
      </w:r>
      <w:r>
        <w:rPr>
          <w:spacing w:val="-1"/>
        </w:rPr>
        <w:t> </w:t>
      </w:r>
      <w:r>
        <w:rPr/>
        <w:t>CS</w:t>
      </w:r>
      <w:r>
        <w:rPr>
          <w:spacing w:val="-2"/>
        </w:rPr>
        <w:t> </w:t>
      </w:r>
      <w:r>
        <w:rPr/>
        <w:t>161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Title"/>
        <w:numPr>
          <w:ilvl w:val="0"/>
          <w:numId w:val="1"/>
        </w:numPr>
        <w:tabs>
          <w:tab w:pos="629" w:val="left" w:leader="none"/>
          <w:tab w:pos="630" w:val="left" w:leader="none"/>
        </w:tabs>
        <w:spacing w:line="240" w:lineRule="auto" w:before="101" w:after="0"/>
        <w:ind w:left="629" w:right="0" w:hanging="485"/>
        <w:jc w:val="left"/>
      </w:pPr>
      <w:r>
        <w:rPr/>
        <w:t>Dynamic</w:t>
      </w:r>
      <w:r>
        <w:rPr>
          <w:spacing w:val="-4"/>
        </w:rPr>
        <w:t> </w:t>
      </w:r>
      <w:r>
        <w:rPr/>
        <w:t>Programming</w:t>
      </w:r>
    </w:p>
    <w:p>
      <w:pPr>
        <w:pStyle w:val="BodyText"/>
        <w:spacing w:line="254" w:lineRule="auto" w:before="112"/>
        <w:ind w:left="155" w:right="101" w:hanging="10"/>
        <w:jc w:val="both"/>
      </w:pPr>
      <w:r>
        <w:rPr/>
        <w:pict>
          <v:shape style="position:absolute;margin-left:420.085022pt;margin-top:59.741947pt;width:114pt;height:107.35pt;mso-position-horizontal-relative:page;mso-position-vertical-relative:paragraph;z-index:-15763968" coordorigin="8402,1195" coordsize="2280,2147" path="m9100,2999l9096,2953,9087,2907,9033,2919,9040,2956,9044,2990,9044,3022,9041,3052,9033,3080,9020,3108,9003,3134,8980,3159,8944,3189,8903,3207,8859,3216,8810,3213,8760,3200,8712,3178,8664,3146,8618,3105,8590,3076,8567,3048,8546,3020,8529,2993,8515,2967,8505,2942,8497,2918,8493,2895,8491,2872,8491,2851,8494,2832,8499,2814,8506,2798,8515,2784,8525,2770,8536,2757,8547,2747,8558,2738,8569,2730,8581,2722,8593,2717,8605,2714,8617,2714,8629,2716,8635,2723,8641,2732,8656,2757,8665,2772,8675,2785,8685,2798,8696,2809,8706,2817,8718,2823,8731,2825,8746,2825,8761,2822,8777,2816,8792,2806,8807,2793,8819,2778,8827,2764,8830,2748,8829,2733,8824,2718,8818,2703,8809,2690,8798,2677,8767,2652,8733,2636,8696,2628,8657,2630,8616,2640,8577,2658,8539,2684,8501,2717,8475,2745,8454,2775,8436,2806,8422,2839,8412,2873,8405,2906,8402,2939,8402,2972,8406,3006,8413,3039,8422,3071,8435,3102,8451,3132,8469,3161,8490,3189,8514,3215,8574,3267,8636,3306,8700,3330,8765,3341,8830,3338,8893,3320,8952,3287,9009,3239,9036,3207,9059,3172,9077,3132,9090,3089,9097,3044,9100,2999xm9608,2524l9608,2487,9604,2454,9597,2421,9586,2387,9572,2354,9554,2321,9534,2291,9516,2267,9516,2594,9510,2636,9494,2675,9467,2709,9447,2727,9426,2741,9405,2751,9383,2756,9360,2759,9337,2760,9314,2757,9289,2751,9265,2743,9240,2733,9216,2720,9192,2704,9167,2688,9143,2669,9120,2648,9096,2625,9078,2606,9061,2587,9044,2566,9028,2544,9013,2521,9001,2498,8991,2475,8982,2452,8976,2427,8973,2402,8973,2378,8977,2354,8983,2331,8994,2309,9008,2288,9026,2268,9045,2250,9066,2237,9087,2227,9109,2221,9132,2218,9156,2218,9179,2221,9202,2227,9225,2235,9248,2245,9271,2258,9296,2273,9320,2290,9342,2307,9363,2325,9382,2344,9430,2396,9467,2447,9493,2497,9510,2547,9516,2594,9516,2267,9512,2262,9488,2236,9467,2218,9429,2186,9367,2150,9302,2129,9234,2121,9167,2128,9104,2148,9044,2182,8989,2229,8940,2287,8905,2349,8885,2414,8880,2483,8889,2553,8911,2619,8947,2681,8997,2740,9028,2768,9059,2792,9091,2811,9124,2827,9158,2840,9192,2848,9225,2853,9259,2855,9292,2853,9325,2848,9357,2840,9388,2828,9418,2814,9446,2797,9473,2776,9491,2760,9498,2753,9525,2724,9548,2693,9568,2662,9584,2629,9596,2595,9604,2560,9608,2524xm10681,1541l10648,1508,10638,1517,10619,1530,10600,1543,10589,1548,10579,1551,10569,1553,10559,1553,10550,1552,10542,1548,10533,1544,10524,1537,10516,1530,10268,1282,10226,1245,10186,1218,10145,1202,10106,1195,10067,1197,10031,1209,9996,1228,9963,1256,9947,1273,9934,1289,9922,1306,9912,1323,9903,1340,9896,1357,9890,1374,9886,1390,9883,1409,9880,1426,9878,1441,9877,1455,9875,1518,9849,1510,9821,1505,9792,1505,9762,1508,9732,1515,9704,1528,9677,1545,9652,1567,9637,1583,9623,1600,9611,1616,9601,1634,9593,1651,9585,1668,9579,1684,9576,1699,9573,1713,9571,1728,9569,1744,9568,1761,9566,1821,9562,1825,9493,1755,9478,1756,9319,1937,9352,1969,9360,1962,9368,1956,9377,1950,9398,1937,9409,1932,9420,1930,9431,1928,9442,1927,9452,1928,9463,1930,9472,1933,9482,1938,9490,1944,9499,1951,9802,2254,9810,2263,9816,2272,9821,2281,9824,2290,9827,2302,9825,2315,9818,2327,9807,2344,9792,2362,9784,2371,9777,2379,9810,2412,10057,2165,10024,2132,10014,2141,9986,2160,9977,2165,9956,2172,9946,2174,9936,2174,9927,2173,9918,2170,9909,2166,9900,2160,9891,2152,9612,1873,9610,1852,9607,1836,9605,1824,9605,1812,9606,1800,9608,1787,9611,1771,9615,1755,9621,1740,9627,1725,9635,1710,9645,1696,9655,1683,9667,1670,9686,1654,9708,1643,9731,1637,9756,1636,9783,1641,9809,1652,9835,1668,9861,1691,10112,1943,10121,1952,10127,1961,10132,1969,10135,1978,10137,1990,10135,2003,10124,2024,10119,2032,10105,2048,10099,2057,10091,2065,10124,2098,10367,1855,10334,1822,10323,1832,10313,1839,10288,1854,10278,1859,10267,1862,10257,1864,10248,1864,10239,1863,10230,1859,10222,1855,10213,1848,10205,1841,9923,1559,9921,1550,9919,1538,9917,1522,9916,1511,9917,1499,9917,1487,9919,1474,9922,1459,9926,1443,9932,1428,9939,1413,9947,1398,9956,1384,9967,1371,9979,1358,9998,1342,10020,1331,10043,1325,10068,1324,10094,1330,10120,1340,10146,1357,10172,1380,10424,1631,10432,1640,10438,1649,10443,1658,10446,1667,10449,1679,10447,1692,10436,1713,10430,1721,10415,1738,10408,1748,10400,1756,10433,1789,10681,1541xe" filled="true" fillcolor="#c0c0c0" stroked="false">
            <v:path arrowok="t"/>
            <v:fill opacity="32896f" type="solid"/>
            <w10:wrap type="none"/>
          </v:shape>
        </w:pict>
      </w:r>
      <w:r>
        <w:rPr/>
        <w:t>The idea of dynamic programming is to have a table of solutions of subproblems and fill it out in a particular</w:t>
      </w:r>
      <w:r>
        <w:rPr>
          <w:spacing w:val="1"/>
        </w:rPr>
        <w:t> </w:t>
      </w:r>
      <w:r>
        <w:rPr/>
        <w:t>order (e.g. left to right and top to bottom) so that the contents of any particular table cell only depends on the</w:t>
      </w:r>
      <w:r>
        <w:rPr>
          <w:spacing w:val="1"/>
        </w:rPr>
        <w:t> </w:t>
      </w:r>
      <w:r>
        <w:rPr/>
        <w:t>contents of cells before it. In this lecture, we will see two examples: the Floyd-Warshall algorithm and the</w:t>
      </w:r>
      <w:r>
        <w:rPr>
          <w:spacing w:val="1"/>
        </w:rPr>
        <w:t> </w:t>
      </w:r>
      <w:r>
        <w:rPr/>
        <w:t>longest</w:t>
      </w:r>
      <w:r>
        <w:rPr>
          <w:spacing w:val="-1"/>
        </w:rPr>
        <w:t> </w:t>
      </w:r>
      <w:r>
        <w:rPr/>
        <w:t>common subsequence problem.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8" w:right="0" w:hanging="613"/>
        <w:jc w:val="left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Recipe</w:t>
      </w:r>
    </w:p>
    <w:p>
      <w:pPr>
        <w:pStyle w:val="BodyText"/>
        <w:spacing w:line="254" w:lineRule="auto" w:before="96"/>
        <w:ind w:left="155" w:right="103" w:hanging="10"/>
        <w:jc w:val="both"/>
      </w:pPr>
      <w:r>
        <w:rPr/>
        <w:t>Here,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recipe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solving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programming.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42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properties:</w:t>
      </w:r>
    </w:p>
    <w:p>
      <w:pPr>
        <w:pStyle w:val="ListParagraph"/>
        <w:numPr>
          <w:ilvl w:val="2"/>
          <w:numId w:val="1"/>
        </w:numPr>
        <w:tabs>
          <w:tab w:pos="658" w:val="left" w:leader="none"/>
        </w:tabs>
        <w:spacing w:line="240" w:lineRule="auto" w:before="173" w:after="0"/>
        <w:ind w:left="658" w:right="0" w:hanging="200"/>
        <w:jc w:val="left"/>
        <w:rPr>
          <w:sz w:val="20"/>
        </w:rPr>
      </w:pPr>
      <w:r>
        <w:rPr>
          <w:sz w:val="20"/>
        </w:rPr>
        <w:t>Optimal</w:t>
      </w:r>
      <w:r>
        <w:rPr>
          <w:spacing w:val="-3"/>
          <w:sz w:val="20"/>
        </w:rPr>
        <w:t> </w:t>
      </w:r>
      <w:r>
        <w:rPr>
          <w:sz w:val="20"/>
        </w:rPr>
        <w:t>substructure</w:t>
      </w:r>
      <w:r>
        <w:rPr>
          <w:spacing w:val="-3"/>
          <w:sz w:val="20"/>
        </w:rPr>
        <w:t> </w:t>
      </w:r>
      <w:r>
        <w:rPr>
          <w:sz w:val="20"/>
        </w:rPr>
        <w:t>gives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recursive</w:t>
      </w:r>
      <w:r>
        <w:rPr>
          <w:spacing w:val="-3"/>
          <w:sz w:val="20"/>
        </w:rPr>
        <w:t> </w:t>
      </w:r>
      <w:r>
        <w:rPr>
          <w:sz w:val="20"/>
        </w:rPr>
        <w:t>formulation;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658" w:val="left" w:leader="none"/>
        </w:tabs>
        <w:spacing w:line="240" w:lineRule="auto" w:before="0" w:after="0"/>
        <w:ind w:left="658" w:right="0" w:hanging="200"/>
        <w:jc w:val="left"/>
        <w:rPr>
          <w:sz w:val="20"/>
        </w:rPr>
      </w:pPr>
      <w:r>
        <w:rPr>
          <w:sz w:val="20"/>
        </w:rPr>
        <w:t>Overlapping</w:t>
      </w:r>
      <w:r>
        <w:rPr>
          <w:spacing w:val="3"/>
          <w:sz w:val="20"/>
        </w:rPr>
        <w:t> </w:t>
      </w:r>
      <w:r>
        <w:rPr>
          <w:sz w:val="20"/>
        </w:rPr>
        <w:t>subproblems</w:t>
      </w:r>
      <w:r>
        <w:rPr>
          <w:spacing w:val="4"/>
          <w:sz w:val="20"/>
        </w:rPr>
        <w:t> </w:t>
      </w:r>
      <w:r>
        <w:rPr>
          <w:sz w:val="20"/>
        </w:rPr>
        <w:t>give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small</w:t>
      </w:r>
      <w:r>
        <w:rPr>
          <w:spacing w:val="3"/>
          <w:sz w:val="20"/>
        </w:rPr>
        <w:t> </w:t>
      </w:r>
      <w:r>
        <w:rPr>
          <w:sz w:val="20"/>
        </w:rPr>
        <w:t>table,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is,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store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precomputed</w:t>
      </w:r>
      <w:r>
        <w:rPr>
          <w:spacing w:val="4"/>
          <w:sz w:val="20"/>
        </w:rPr>
        <w:t> </w:t>
      </w:r>
      <w:r>
        <w:rPr>
          <w:sz w:val="20"/>
        </w:rPr>
        <w:t>answers</w:t>
      </w:r>
      <w:r>
        <w:rPr>
          <w:spacing w:val="4"/>
          <w:sz w:val="20"/>
        </w:rPr>
        <w:t> </w:t>
      </w:r>
      <w:r>
        <w:rPr>
          <w:sz w:val="20"/>
        </w:rPr>
        <w:t>such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it</w:t>
      </w:r>
    </w:p>
    <w:p>
      <w:pPr>
        <w:pStyle w:val="BodyText"/>
        <w:spacing w:before="13"/>
        <w:ind w:left="65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5351398</wp:posOffset>
            </wp:positionH>
            <wp:positionV relativeFrom="paragraph">
              <wp:posOffset>203605</wp:posOffset>
            </wp:positionV>
            <wp:extent cx="123824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1090218</wp:posOffset>
            </wp:positionH>
            <wp:positionV relativeFrom="paragraph">
              <wp:posOffset>121055</wp:posOffset>
            </wp:positionV>
            <wp:extent cx="4190314" cy="431749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doesn’t</w:t>
      </w:r>
      <w:r>
        <w:rPr>
          <w:spacing w:val="-4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times.</w:t>
      </w:r>
    </w:p>
    <w:p>
      <w:pPr>
        <w:pStyle w:val="Heading1"/>
        <w:numPr>
          <w:ilvl w:val="2"/>
          <w:numId w:val="2"/>
        </w:numPr>
        <w:tabs>
          <w:tab w:pos="845" w:val="left" w:leader="none"/>
          <w:tab w:pos="846" w:val="left" w:leader="none"/>
        </w:tabs>
        <w:spacing w:line="240" w:lineRule="auto" w:before="9" w:after="0"/>
        <w:ind w:left="845" w:right="0" w:hanging="701"/>
        <w:jc w:val="left"/>
      </w:pPr>
      <w:r>
        <w:rPr/>
        <w:t>Optimal</w:t>
      </w:r>
      <w:r>
        <w:rPr>
          <w:spacing w:val="-7"/>
        </w:rPr>
        <w:t> </w:t>
      </w:r>
      <w:r>
        <w:rPr/>
        <w:t>Substructure</w:t>
      </w:r>
    </w:p>
    <w:p>
      <w:pPr>
        <w:pStyle w:val="BodyText"/>
        <w:spacing w:before="139"/>
        <w:ind w:left="145"/>
        <w:jc w:val="both"/>
      </w:pP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smaller</w:t>
      </w:r>
    </w:p>
    <w:p>
      <w:pPr>
        <w:spacing w:before="14"/>
        <w:ind w:left="155" w:right="0" w:firstLine="0"/>
        <w:jc w:val="both"/>
        <w:rPr>
          <w:sz w:val="20"/>
        </w:rPr>
      </w:pPr>
      <w:r>
        <w:rPr>
          <w:i/>
          <w:sz w:val="20"/>
        </w:rPr>
        <w:t>independent</w:t>
      </w:r>
      <w:r>
        <w:rPr>
          <w:i/>
          <w:spacing w:val="-3"/>
          <w:sz w:val="20"/>
        </w:rPr>
        <w:t> </w:t>
      </w:r>
      <w:r>
        <w:rPr>
          <w:sz w:val="20"/>
        </w:rPr>
        <w:t>subproblems.</w:t>
      </w:r>
    </w:p>
    <w:p>
      <w:pPr>
        <w:pStyle w:val="BodyText"/>
        <w:spacing w:line="254" w:lineRule="auto" w:before="26"/>
        <w:ind w:left="145" w:right="101" w:firstLine="298"/>
        <w:jc w:val="both"/>
      </w:pPr>
      <w:r>
        <w:rPr/>
        <w:t>For example, the shortest path from </w:t>
      </w:r>
      <w:r>
        <w:rPr>
          <w:i/>
        </w:rPr>
        <w:t>s </w:t>
      </w:r>
      <w:r>
        <w:rPr/>
        <w:t>to </w:t>
      </w:r>
      <w:r>
        <w:rPr>
          <w:i/>
        </w:rPr>
        <w:t>t </w:t>
      </w:r>
      <w:r>
        <w:rPr/>
        <w:t>consists of a shortest path </w:t>
      </w:r>
      <w:r>
        <w:rPr>
          <w:i/>
        </w:rPr>
        <w:t>P </w:t>
      </w:r>
      <w:r>
        <w:rPr/>
        <w:t>from </w:t>
      </w:r>
      <w:r>
        <w:rPr>
          <w:i/>
        </w:rPr>
        <w:t>s </w:t>
      </w:r>
      <w:r>
        <w:rPr/>
        <w:t>to </w:t>
      </w:r>
      <w:r>
        <w:rPr>
          <w:i/>
        </w:rPr>
        <w:t>k </w:t>
      </w:r>
      <w:r>
        <w:rPr/>
        <w:t>(for node </w:t>
      </w:r>
      <w:r>
        <w:rPr>
          <w:i/>
        </w:rPr>
        <w:t>k </w:t>
      </w:r>
      <w:r>
        <w:rPr/>
        <w:t>on </w:t>
      </w:r>
      <w:r>
        <w:rPr>
          <w:i/>
        </w:rPr>
        <w:t>P</w:t>
      </w:r>
      <w:r>
        <w:rPr/>
        <w:t>) and a</w:t>
      </w:r>
      <w:r>
        <w:rPr>
          <w:spacing w:val="1"/>
        </w:rPr>
        <w:t> </w:t>
      </w:r>
      <w:r>
        <w:rPr/>
        <w:t>shortest path from </w:t>
      </w:r>
      <w:r>
        <w:rPr>
          <w:i/>
        </w:rPr>
        <w:t>k </w:t>
      </w:r>
      <w:r>
        <w:rPr/>
        <w:t>to </w:t>
      </w:r>
      <w:r>
        <w:rPr>
          <w:i/>
        </w:rPr>
        <w:t>t</w:t>
      </w:r>
      <w:r>
        <w:rPr/>
        <w:t>. This allows us to write down an expression for the distance between </w:t>
      </w:r>
      <w:r>
        <w:rPr>
          <w:i/>
        </w:rPr>
        <w:t>s </w:t>
      </w:r>
      <w:r>
        <w:rPr/>
        <w:t>and </w:t>
      </w:r>
      <w:r>
        <w:rPr>
          <w:i/>
        </w:rPr>
        <w:t>t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lengths</w:t>
      </w:r>
      <w:r>
        <w:rPr>
          <w:spacing w:val="-1"/>
        </w:rPr>
        <w:t> </w:t>
      </w:r>
      <w:r>
        <w:rPr/>
        <w:t>of sub-paths: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601" w:right="0" w:firstLine="0"/>
        <w:jc w:val="left"/>
        <w:rPr>
          <w:sz w:val="20"/>
        </w:rPr>
      </w:pPr>
      <w:r>
        <w:rPr>
          <w:i/>
          <w:sz w:val="20"/>
        </w:rPr>
        <w:t>d</w:t>
      </w:r>
      <w:r>
        <w:rPr>
          <w:sz w:val="20"/>
        </w:rPr>
        <w:t>(</w:t>
      </w:r>
      <w:r>
        <w:rPr>
          <w:i/>
          <w:sz w:val="20"/>
        </w:rPr>
        <w:t>s,t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i/>
          <w:sz w:val="20"/>
        </w:rPr>
        <w:t>d</w:t>
      </w:r>
      <w:r>
        <w:rPr>
          <w:sz w:val="20"/>
        </w:rPr>
        <w:t>(</w:t>
      </w:r>
      <w:r>
        <w:rPr>
          <w:i/>
          <w:sz w:val="20"/>
        </w:rPr>
        <w:t>s,k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i/>
          <w:sz w:val="20"/>
        </w:rPr>
        <w:t>d</w:t>
      </w:r>
      <w:r>
        <w:rPr>
          <w:sz w:val="20"/>
        </w:rPr>
        <w:t>(</w:t>
      </w:r>
      <w:r>
        <w:rPr>
          <w:i/>
          <w:sz w:val="20"/>
        </w:rPr>
        <w:t>k,t</w:t>
      </w:r>
      <w:r>
        <w:rPr>
          <w:sz w:val="20"/>
        </w:rPr>
        <w:t>)</w:t>
      </w:r>
      <w:r>
        <w:rPr>
          <w:i/>
          <w:sz w:val="20"/>
        </w:rPr>
        <w:t>,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i/>
          <w:sz w:val="20"/>
        </w:rPr>
        <w:t>k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shortest</w:t>
      </w:r>
      <w:r>
        <w:rPr>
          <w:spacing w:val="-1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-2"/>
          <w:sz w:val="20"/>
        </w:rPr>
        <w:t> </w:t>
      </w:r>
      <w:r>
        <w:rPr>
          <w:sz w:val="20"/>
        </w:rPr>
        <w:t>−</w:t>
      </w:r>
      <w:r>
        <w:rPr>
          <w:spacing w:val="-1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-2"/>
          <w:sz w:val="20"/>
        </w:rPr>
        <w:t> </w:t>
      </w:r>
      <w:r>
        <w:rPr>
          <w:sz w:val="20"/>
        </w:rPr>
        <w:t>path</w:t>
      </w:r>
    </w:p>
    <w:p>
      <w:pPr>
        <w:pStyle w:val="Heading1"/>
        <w:numPr>
          <w:ilvl w:val="2"/>
          <w:numId w:val="2"/>
        </w:numPr>
        <w:tabs>
          <w:tab w:pos="845" w:val="left" w:leader="none"/>
          <w:tab w:pos="846" w:val="left" w:leader="none"/>
        </w:tabs>
        <w:spacing w:line="240" w:lineRule="auto" w:before="33" w:after="0"/>
        <w:ind w:left="845" w:right="0" w:hanging="701"/>
        <w:jc w:val="left"/>
      </w:pPr>
      <w:r>
        <w:rPr/>
        <w:t>Overlapping</w:t>
      </w:r>
      <w:r>
        <w:rPr>
          <w:spacing w:val="-7"/>
        </w:rPr>
        <w:t> </w:t>
      </w:r>
      <w:r>
        <w:rPr/>
        <w:t>subproblems</w:t>
      </w:r>
    </w:p>
    <w:p>
      <w:pPr>
        <w:pStyle w:val="BodyText"/>
        <w:spacing w:line="254" w:lineRule="auto" w:before="139"/>
        <w:ind w:left="155" w:right="102" w:hanging="10"/>
        <w:jc w:val="both"/>
      </w:pP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entries,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2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later</w:t>
      </w:r>
      <w:r>
        <w:rPr>
          <w:spacing w:val="-10"/>
        </w:rPr>
        <w:t> </w:t>
      </w:r>
      <w:r>
        <w:rPr/>
        <w:t>entries.</w:t>
      </w:r>
      <w:r>
        <w:rPr>
          <w:spacing w:val="-9"/>
        </w:rPr>
        <w:t> </w:t>
      </w:r>
      <w:r>
        <w:rPr/>
        <w:t>Ideally,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subproblems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reused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4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of larger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line="252" w:lineRule="auto" w:before="12"/>
        <w:ind w:left="145" w:right="100" w:firstLine="298"/>
        <w:jc w:val="both"/>
      </w:pPr>
      <w:r>
        <w:rPr/>
        <w:t>For our shortest paths example, </w:t>
      </w:r>
      <w:r>
        <w:rPr>
          <w:i/>
        </w:rPr>
        <w:t>d</w:t>
      </w:r>
      <w:r>
        <w:rPr/>
        <w:t>(</w:t>
      </w:r>
      <w:r>
        <w:rPr>
          <w:i/>
        </w:rPr>
        <w:t>s,k</w:t>
      </w:r>
      <w:r>
        <w:rPr/>
        <w:t>) can used to compute </w:t>
      </w:r>
      <w:r>
        <w:rPr>
          <w:i/>
        </w:rPr>
        <w:t>d</w:t>
      </w:r>
      <w:r>
        <w:rPr/>
        <w:t>(</w:t>
      </w:r>
      <w:r>
        <w:rPr>
          <w:i/>
        </w:rPr>
        <w:t>s,t</w:t>
      </w:r>
      <w:r>
        <w:rPr/>
        <w:t>) for any </w:t>
      </w:r>
      <w:r>
        <w:rPr>
          <w:i/>
        </w:rPr>
        <w:t>t </w:t>
      </w:r>
      <w:r>
        <w:rPr/>
        <w:t>where the shortest </w:t>
      </w:r>
      <w:r>
        <w:rPr>
          <w:i/>
        </w:rPr>
        <w:t>s</w:t>
      </w:r>
      <w:r>
        <w:rPr/>
        <w:t>−</w:t>
      </w:r>
      <w:r>
        <w:rPr>
          <w:i/>
        </w:rPr>
        <w:t>t </w:t>
      </w:r>
      <w:r>
        <w:rPr/>
        <w:t>path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>
          <w:i/>
        </w:rPr>
        <w:t>k</w:t>
      </w:r>
      <w:r>
        <w:rPr/>
        <w:t>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>
          <w:i/>
        </w:rPr>
        <w:t>d</w:t>
      </w:r>
      <w:r>
        <w:rPr/>
        <w:t>(</w:t>
      </w:r>
      <w:r>
        <w:rPr>
          <w:i/>
        </w:rPr>
        <w:t>s,k</w:t>
      </w:r>
      <w:r>
        <w:rPr/>
        <w:t>)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look it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 recomputing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2"/>
          <w:numId w:val="2"/>
        </w:numPr>
        <w:tabs>
          <w:tab w:pos="845" w:val="left" w:leader="none"/>
          <w:tab w:pos="846" w:val="left" w:leader="none"/>
        </w:tabs>
        <w:spacing w:line="240" w:lineRule="auto" w:before="0" w:after="0"/>
        <w:ind w:left="845" w:right="0" w:hanging="701"/>
        <w:jc w:val="left"/>
      </w:pPr>
      <w:r>
        <w:rPr/>
        <w:t>Implementations</w:t>
      </w:r>
    </w:p>
    <w:p>
      <w:pPr>
        <w:pStyle w:val="BodyText"/>
        <w:spacing w:line="254" w:lineRule="auto" w:before="139"/>
        <w:ind w:left="155" w:right="102" w:hanging="10"/>
        <w:jc w:val="both"/>
      </w:pPr>
      <w:r>
        <w:rPr/>
        <w:t>The above two properties lead to two different ways to implement dynamic programming algorithms. In each,</w:t>
      </w:r>
      <w:r>
        <w:rPr>
          <w:spacing w:val="-42"/>
        </w:rPr>
        <w:t> </w:t>
      </w:r>
      <w:r>
        <w:rPr/>
        <w:t>we will store a table </w:t>
      </w:r>
      <w:r>
        <w:rPr>
          <w:i/>
        </w:rPr>
        <w:t>T </w:t>
      </w:r>
      <w:r>
        <w:rPr/>
        <w:t>with optimal solutions to subproblems; the two variants differ in how we decide to fill</w:t>
      </w:r>
      <w:r>
        <w:rPr>
          <w:spacing w:val="1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table:</w:t>
      </w:r>
    </w:p>
    <w:p>
      <w:pPr>
        <w:pStyle w:val="ListParagraph"/>
        <w:numPr>
          <w:ilvl w:val="3"/>
          <w:numId w:val="2"/>
        </w:numPr>
        <w:tabs>
          <w:tab w:pos="660" w:val="left" w:leader="none"/>
        </w:tabs>
        <w:spacing w:line="254" w:lineRule="auto" w:before="174" w:after="0"/>
        <w:ind w:left="659" w:right="104" w:hanging="255"/>
        <w:jc w:val="both"/>
        <w:rPr>
          <w:sz w:val="20"/>
        </w:rPr>
      </w:pPr>
      <w:r>
        <w:rPr>
          <w:sz w:val="20"/>
        </w:rPr>
        <w:t>Bottom-up:</w:t>
      </w:r>
      <w:r>
        <w:rPr>
          <w:spacing w:val="-6"/>
          <w:sz w:val="20"/>
        </w:rPr>
        <w:t> </w:t>
      </w:r>
      <w:r>
        <w:rPr>
          <w:sz w:val="20"/>
        </w:rPr>
        <w:t>Here,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fill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starting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smallest</w:t>
      </w:r>
      <w:r>
        <w:rPr>
          <w:spacing w:val="-4"/>
          <w:sz w:val="20"/>
        </w:rPr>
        <w:t> </w:t>
      </w:r>
      <w:r>
        <w:rPr>
          <w:sz w:val="20"/>
        </w:rPr>
        <w:t>subproblems.</w:t>
      </w:r>
      <w:r>
        <w:rPr>
          <w:spacing w:val="-3"/>
          <w:sz w:val="20"/>
        </w:rPr>
        <w:t> </w:t>
      </w:r>
      <w:r>
        <w:rPr>
          <w:sz w:val="20"/>
        </w:rPr>
        <w:t>Then,</w:t>
      </w:r>
      <w:r>
        <w:rPr>
          <w:spacing w:val="-2"/>
          <w:sz w:val="20"/>
        </w:rPr>
        <w:t> </w:t>
      </w:r>
      <w:r>
        <w:rPr>
          <w:sz w:val="20"/>
        </w:rPr>
        <w:t>assuming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have computed the optimal solution to small subproblems, we can compute the answers for larger</w:t>
      </w:r>
      <w:r>
        <w:rPr>
          <w:spacing w:val="1"/>
          <w:sz w:val="20"/>
        </w:rPr>
        <w:t> </w:t>
      </w:r>
      <w:r>
        <w:rPr>
          <w:sz w:val="20"/>
        </w:rPr>
        <w:t>subproblems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our recursive optimal</w:t>
      </w:r>
      <w:r>
        <w:rPr>
          <w:spacing w:val="-1"/>
          <w:sz w:val="20"/>
        </w:rPr>
        <w:t> </w:t>
      </w:r>
      <w:r>
        <w:rPr>
          <w:sz w:val="20"/>
        </w:rPr>
        <w:t>substructure.</w:t>
      </w:r>
    </w:p>
    <w:p>
      <w:pPr>
        <w:pStyle w:val="ListParagraph"/>
        <w:numPr>
          <w:ilvl w:val="3"/>
          <w:numId w:val="2"/>
        </w:numPr>
        <w:tabs>
          <w:tab w:pos="660" w:val="left" w:leader="none"/>
        </w:tabs>
        <w:spacing w:line="254" w:lineRule="auto" w:before="176" w:after="0"/>
        <w:ind w:left="659" w:right="109" w:hanging="255"/>
        <w:jc w:val="both"/>
        <w:rPr>
          <w:sz w:val="20"/>
        </w:rPr>
      </w:pPr>
      <w:r>
        <w:rPr>
          <w:sz w:val="20"/>
        </w:rPr>
        <w:t>Top-down: In this approach, we will compute the optimal solution to the entire problem recursively. At</w:t>
      </w:r>
      <w:r>
        <w:rPr>
          <w:spacing w:val="1"/>
          <w:sz w:val="20"/>
        </w:rPr>
        <w:t> </w:t>
      </w:r>
      <w:r>
        <w:rPr>
          <w:sz w:val="20"/>
        </w:rPr>
        <w:t>each recursive call, we will end up looking up the answer or filling in the table if the entry has not been</w:t>
      </w:r>
      <w:r>
        <w:rPr>
          <w:spacing w:val="1"/>
          <w:sz w:val="20"/>
        </w:rPr>
        <w:t> </w:t>
      </w:r>
      <w:r>
        <w:rPr>
          <w:sz w:val="20"/>
        </w:rPr>
        <w:t>computed</w:t>
      </w:r>
      <w:r>
        <w:rPr>
          <w:spacing w:val="-1"/>
          <w:sz w:val="20"/>
        </w:rPr>
        <w:t> </w:t>
      </w:r>
      <w:r>
        <w:rPr>
          <w:sz w:val="20"/>
        </w:rPr>
        <w:t>yet.</w:t>
      </w:r>
    </w:p>
    <w:p>
      <w:pPr>
        <w:pStyle w:val="BodyText"/>
        <w:spacing w:line="252" w:lineRule="auto" w:before="150"/>
        <w:ind w:left="145" w:right="106" w:firstLine="298"/>
        <w:jc w:val="both"/>
      </w:pP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equivalent.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iterative</w:t>
      </w:r>
      <w:r>
        <w:rPr>
          <w:spacing w:val="-1"/>
        </w:rPr>
        <w:t> </w:t>
      </w:r>
      <w:r>
        <w:rPr/>
        <w:t>table-filling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 recursive</w:t>
      </w:r>
      <w:r>
        <w:rPr>
          <w:spacing w:val="-1"/>
        </w:rPr>
        <w:t> </w:t>
      </w:r>
      <w:r>
        <w:rPr/>
        <w:t>algorithm with</w:t>
      </w:r>
      <w:r>
        <w:rPr>
          <w:spacing w:val="-1"/>
        </w:rPr>
        <w:t> </w:t>
      </w:r>
      <w:r>
        <w:rPr/>
        <w:t>look-ups.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41"/>
        <w:jc w:val="center"/>
      </w:pPr>
      <w:r>
        <w:rPr>
          <w:w w:val="100"/>
        </w:rPr>
        <w:t>1</w:t>
      </w:r>
    </w:p>
    <w:sectPr>
      <w:type w:val="continuous"/>
      <w:pgSz w:w="12240" w:h="15840"/>
      <w:pgMar w:top="72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845" w:hanging="7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5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5" w:hanging="70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59" w:hanging="255"/>
        <w:jc w:val="left"/>
      </w:pPr>
      <w:rPr>
        <w:rFonts w:hint="default" w:ascii="Cambria" w:hAnsi="Cambria" w:eastAsia="Cambria" w:cs="Cambria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9" w:hanging="484"/>
        <w:jc w:val="left"/>
      </w:pPr>
      <w:rPr>
        <w:rFonts w:hint="default" w:ascii="Cambria" w:hAnsi="Cambria" w:eastAsia="Cambria" w:cs="Cambria"/>
        <w:b/>
        <w:bCs/>
        <w:w w:val="100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613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00"/>
      </w:pPr>
      <w:rPr>
        <w:rFonts w:hint="default" w:ascii="Cambria" w:hAnsi="Cambria" w:eastAsia="Cambria" w:cs="Cambria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5" w:hanging="701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629" w:hanging="485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5" w:hanging="70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2022-07-15T15:37:17Z</dcterms:created>
  <dcterms:modified xsi:type="dcterms:W3CDTF">2022-07-15T15:37:17Z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