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23F4A" w14:textId="41A8CD12" w:rsidR="00417952" w:rsidRPr="00417952" w:rsidRDefault="00417952" w:rsidP="00417952">
      <w:pPr>
        <w:pStyle w:val="NormalWeb"/>
        <w:jc w:val="center"/>
        <w:rPr>
          <w:rFonts w:ascii="Lato" w:hAnsi="Lato"/>
          <w:color w:val="000000"/>
          <w:sz w:val="28"/>
          <w:szCs w:val="28"/>
        </w:rPr>
      </w:pPr>
      <w:r w:rsidRPr="00417952">
        <w:rPr>
          <w:rStyle w:val="Strong"/>
          <w:rFonts w:ascii="Lato" w:hAnsi="Lato"/>
          <w:color w:val="000000"/>
          <w:sz w:val="28"/>
          <w:szCs w:val="28"/>
        </w:rPr>
        <w:t xml:space="preserve">Research Paper </w:t>
      </w:r>
      <w:r w:rsidRPr="00417952">
        <w:rPr>
          <w:rStyle w:val="Strong"/>
          <w:rFonts w:ascii="Lato" w:hAnsi="Lato"/>
          <w:color w:val="000000"/>
          <w:sz w:val="28"/>
          <w:szCs w:val="28"/>
        </w:rPr>
        <w:t>Overview</w:t>
      </w:r>
    </w:p>
    <w:p w14:paraId="5DA2CA0E" w14:textId="77777777" w:rsidR="00417952" w:rsidRPr="00417952" w:rsidRDefault="00417952" w:rsidP="00417952">
      <w:pPr>
        <w:pStyle w:val="NormalWeb"/>
        <w:rPr>
          <w:rFonts w:ascii="Lato" w:hAnsi="Lato"/>
          <w:color w:val="000000"/>
        </w:rPr>
      </w:pPr>
      <w:r w:rsidRPr="00417952">
        <w:rPr>
          <w:rFonts w:ascii="Lato" w:hAnsi="Lato"/>
          <w:color w:val="000000"/>
        </w:rPr>
        <w:t>As a part of this class, you will write an empirical research paper using R in groups of 2-3 students. You will pick a question and a dataset and use the tools from this class to answer your question. Over the semester, you will need to meet the following milestones: </w:t>
      </w:r>
    </w:p>
    <w:p w14:paraId="492E6290" w14:textId="77777777" w:rsidR="00417952" w:rsidRPr="00417952" w:rsidRDefault="00417952" w:rsidP="00417952">
      <w:pPr>
        <w:pStyle w:val="NormalWeb"/>
        <w:rPr>
          <w:rFonts w:ascii="Lato" w:hAnsi="Lato"/>
          <w:color w:val="000000"/>
        </w:rPr>
      </w:pPr>
      <w:r w:rsidRPr="00417952">
        <w:rPr>
          <w:rFonts w:ascii="Lato" w:hAnsi="Lato"/>
          <w:color w:val="000000"/>
        </w:rPr>
        <w:t>Sep 26:</w:t>
      </w:r>
      <w:r w:rsidRPr="00417952">
        <w:rPr>
          <w:rStyle w:val="apple-converted-space"/>
          <w:rFonts w:ascii="Lato" w:hAnsi="Lato"/>
          <w:color w:val="000000"/>
        </w:rPr>
        <w:t> </w:t>
      </w:r>
      <w:hyperlink r:id="rId5" w:tooltip="Research Paper Submission 1" w:history="1">
        <w:r w:rsidRPr="00417952">
          <w:rPr>
            <w:rStyle w:val="Hyperlink"/>
            <w:rFonts w:ascii="Lato" w:hAnsi="Lato"/>
          </w:rPr>
          <w:t>First submission</w:t>
        </w:r>
      </w:hyperlink>
      <w:r w:rsidRPr="00417952">
        <w:rPr>
          <w:rStyle w:val="apple-converted-space"/>
          <w:rFonts w:ascii="Lato" w:hAnsi="Lato"/>
          <w:color w:val="000000"/>
        </w:rPr>
        <w:t> </w:t>
      </w:r>
      <w:r w:rsidRPr="00417952">
        <w:rPr>
          <w:rFonts w:ascii="Lato" w:hAnsi="Lato"/>
          <w:color w:val="000000"/>
        </w:rPr>
        <w:t>(5%)</w:t>
      </w:r>
    </w:p>
    <w:p w14:paraId="1388023C" w14:textId="77777777" w:rsidR="00417952" w:rsidRPr="00417952" w:rsidRDefault="00417952" w:rsidP="00417952">
      <w:pPr>
        <w:pStyle w:val="NormalWeb"/>
        <w:rPr>
          <w:rFonts w:ascii="Lato" w:hAnsi="Lato"/>
          <w:color w:val="000000"/>
        </w:rPr>
      </w:pPr>
      <w:r w:rsidRPr="00417952">
        <w:rPr>
          <w:rFonts w:ascii="Lato" w:hAnsi="Lato"/>
          <w:color w:val="000000"/>
        </w:rPr>
        <w:t>Oct 31:</w:t>
      </w:r>
      <w:r w:rsidRPr="00417952">
        <w:rPr>
          <w:rStyle w:val="apple-converted-space"/>
          <w:rFonts w:ascii="Lato" w:hAnsi="Lato"/>
          <w:color w:val="000000"/>
        </w:rPr>
        <w:t> </w:t>
      </w:r>
      <w:hyperlink r:id="rId6" w:tooltip="Research Paper Submission 2" w:history="1">
        <w:r w:rsidRPr="00417952">
          <w:rPr>
            <w:rStyle w:val="Hyperlink"/>
            <w:rFonts w:ascii="Lato" w:hAnsi="Lato"/>
          </w:rPr>
          <w:t>Second submission</w:t>
        </w:r>
      </w:hyperlink>
      <w:r w:rsidRPr="00417952">
        <w:rPr>
          <w:rStyle w:val="apple-converted-space"/>
          <w:rFonts w:ascii="Lato" w:hAnsi="Lato"/>
          <w:color w:val="000000"/>
        </w:rPr>
        <w:t> </w:t>
      </w:r>
      <w:r w:rsidRPr="00417952">
        <w:rPr>
          <w:rFonts w:ascii="Lato" w:hAnsi="Lato"/>
          <w:color w:val="000000"/>
        </w:rPr>
        <w:t>(10%)</w:t>
      </w:r>
    </w:p>
    <w:p w14:paraId="63CA7C0E" w14:textId="77777777" w:rsidR="00417952" w:rsidRPr="00417952" w:rsidRDefault="00417952" w:rsidP="00417952">
      <w:pPr>
        <w:pStyle w:val="NormalWeb"/>
        <w:rPr>
          <w:rFonts w:ascii="Lato" w:hAnsi="Lato"/>
          <w:color w:val="000000"/>
        </w:rPr>
      </w:pPr>
      <w:r w:rsidRPr="00417952">
        <w:rPr>
          <w:rFonts w:ascii="Lato" w:hAnsi="Lato"/>
          <w:color w:val="000000"/>
        </w:rPr>
        <w:t>Dec 05:</w:t>
      </w:r>
      <w:r w:rsidRPr="00417952">
        <w:rPr>
          <w:rStyle w:val="apple-converted-space"/>
          <w:rFonts w:ascii="Lato" w:hAnsi="Lato"/>
          <w:color w:val="000000"/>
        </w:rPr>
        <w:t> </w:t>
      </w:r>
      <w:hyperlink r:id="rId7" w:tooltip="Research Paper Final Submission" w:history="1">
        <w:r w:rsidRPr="00417952">
          <w:rPr>
            <w:rStyle w:val="Hyperlink"/>
            <w:rFonts w:ascii="Lato" w:hAnsi="Lato"/>
          </w:rPr>
          <w:t>Final submission</w:t>
        </w:r>
      </w:hyperlink>
      <w:r w:rsidRPr="00417952">
        <w:rPr>
          <w:rStyle w:val="apple-converted-space"/>
          <w:rFonts w:ascii="Lato" w:hAnsi="Lato"/>
          <w:color w:val="000000"/>
        </w:rPr>
        <w:t> </w:t>
      </w:r>
      <w:r w:rsidRPr="00417952">
        <w:rPr>
          <w:rFonts w:ascii="Lato" w:hAnsi="Lato"/>
          <w:color w:val="000000"/>
        </w:rPr>
        <w:t>(15%)</w:t>
      </w:r>
    </w:p>
    <w:p w14:paraId="6A061121" w14:textId="77777777" w:rsidR="00417952" w:rsidRPr="00417952" w:rsidRDefault="00417952" w:rsidP="00417952">
      <w:pPr>
        <w:pStyle w:val="NormalWeb"/>
        <w:rPr>
          <w:rFonts w:ascii="Lato" w:hAnsi="Lato"/>
          <w:color w:val="000000"/>
        </w:rPr>
      </w:pPr>
      <w:r w:rsidRPr="00417952">
        <w:rPr>
          <w:rFonts w:ascii="Lato" w:hAnsi="Lato"/>
          <w:color w:val="000000"/>
        </w:rPr>
        <w:t>The goal of the first submission is to make you pick your data and question. For the second submission, you will be performing preliminary data analysis. The final paper will be 7 to 10 pages and will thoroughly discuss all the analyses you performed. The paper should demonstrate your writing ability and ability to perform and interpret statistical analyses correctly. Instructions and requirements for all three submissions are posted on Canvas. </w:t>
      </w:r>
    </w:p>
    <w:p w14:paraId="05CC1C59" w14:textId="77777777" w:rsidR="00417952" w:rsidRPr="00417952" w:rsidRDefault="00417952" w:rsidP="00417952">
      <w:pPr>
        <w:pStyle w:val="NormalWeb"/>
        <w:rPr>
          <w:rFonts w:ascii="Lato" w:hAnsi="Lato"/>
          <w:color w:val="000000"/>
        </w:rPr>
      </w:pPr>
      <w:r w:rsidRPr="00417952">
        <w:rPr>
          <w:rStyle w:val="Strong"/>
          <w:rFonts w:ascii="Lato" w:hAnsi="Lato"/>
          <w:color w:val="000000"/>
        </w:rPr>
        <w:t>Questions and Data</w:t>
      </w:r>
    </w:p>
    <w:p w14:paraId="02683164" w14:textId="77777777" w:rsidR="00417952" w:rsidRPr="00417952" w:rsidRDefault="00417952" w:rsidP="00417952">
      <w:pPr>
        <w:pStyle w:val="NormalWeb"/>
        <w:rPr>
          <w:rFonts w:ascii="Lato" w:hAnsi="Lato"/>
          <w:color w:val="000000"/>
        </w:rPr>
      </w:pPr>
      <w:r w:rsidRPr="00417952">
        <w:rPr>
          <w:rFonts w:ascii="Lato" w:hAnsi="Lato"/>
          <w:color w:val="000000"/>
        </w:rPr>
        <w:t xml:space="preserve">You can pick any question and data </w:t>
      </w:r>
      <w:proofErr w:type="gramStart"/>
      <w:r w:rsidRPr="00417952">
        <w:rPr>
          <w:rFonts w:ascii="Lato" w:hAnsi="Lato"/>
          <w:color w:val="000000"/>
        </w:rPr>
        <w:t>as long as</w:t>
      </w:r>
      <w:proofErr w:type="gramEnd"/>
      <w:r w:rsidRPr="00417952">
        <w:rPr>
          <w:rFonts w:ascii="Lato" w:hAnsi="Lato"/>
          <w:color w:val="000000"/>
        </w:rPr>
        <w:t xml:space="preserve"> it meets the requirements specified in Submission 1. I have also compiled a set of datasets for you to use for your research projects. You can find these in the Dropbox folder:</w:t>
      </w:r>
      <w:r w:rsidRPr="00417952">
        <w:rPr>
          <w:rStyle w:val="apple-converted-space"/>
          <w:rFonts w:ascii="Lato" w:hAnsi="Lato"/>
          <w:color w:val="000000"/>
        </w:rPr>
        <w:t> </w:t>
      </w:r>
      <w:hyperlink r:id="rId8" w:tgtFrame="_blank" w:history="1">
        <w:r w:rsidRPr="00417952">
          <w:rPr>
            <w:rStyle w:val="Hyperlink"/>
            <w:rFonts w:ascii="Lato" w:hAnsi="Lato"/>
          </w:rPr>
          <w:t>Econ340 Datasets</w:t>
        </w:r>
      </w:hyperlink>
      <w:r w:rsidRPr="00417952">
        <w:rPr>
          <w:rFonts w:ascii="Lato" w:hAnsi="Lato"/>
          <w:color w:val="000000"/>
        </w:rPr>
        <w:t>. Let me know if you have any issues accessing the folder.</w:t>
      </w:r>
      <w:r w:rsidRPr="00417952">
        <w:rPr>
          <w:rStyle w:val="apple-converted-space"/>
          <w:rFonts w:ascii="Lato" w:hAnsi="Lato"/>
          <w:color w:val="000000"/>
        </w:rPr>
        <w:t> </w:t>
      </w:r>
      <w:hyperlink r:id="rId9" w:tooltip="List of datasets in the Econ340 Datasets Dropbox Folder " w:history="1">
        <w:r w:rsidRPr="00417952">
          <w:rPr>
            <w:rStyle w:val="Hyperlink"/>
            <w:rFonts w:ascii="Lato" w:hAnsi="Lato"/>
          </w:rPr>
          <w:t>Here is a list of the datasets in the Dropbox folder</w:t>
        </w:r>
      </w:hyperlink>
      <w:r w:rsidRPr="00417952">
        <w:rPr>
          <w:rFonts w:ascii="Lato" w:hAnsi="Lato"/>
          <w:color w:val="000000"/>
        </w:rPr>
        <w:t>. You can pick a dataset from the Dropbox folder or use an external one. If you choose an external dataset, please run it by me in advance of your submissions so I can ensure it works. Below are some external sources of data. </w:t>
      </w:r>
    </w:p>
    <w:p w14:paraId="723B7F80" w14:textId="77777777" w:rsidR="00417952" w:rsidRPr="00417952" w:rsidRDefault="00417952" w:rsidP="00417952">
      <w:pPr>
        <w:pStyle w:val="NormalWeb"/>
        <w:rPr>
          <w:rFonts w:ascii="Lato" w:hAnsi="Lato"/>
          <w:color w:val="000000"/>
        </w:rPr>
      </w:pPr>
      <w:r w:rsidRPr="00417952">
        <w:rPr>
          <w:rFonts w:ascii="Lato" w:hAnsi="Lato"/>
          <w:color w:val="000000"/>
          <w:u w:val="single"/>
        </w:rPr>
        <w:t>External data sources:</w:t>
      </w:r>
    </w:p>
    <w:p w14:paraId="6F9737DA" w14:textId="77777777" w:rsidR="00417952" w:rsidRPr="00417952" w:rsidRDefault="00417952" w:rsidP="00417952">
      <w:pPr>
        <w:numPr>
          <w:ilvl w:val="0"/>
          <w:numId w:val="5"/>
        </w:numPr>
        <w:spacing w:before="100" w:beforeAutospacing="1" w:after="100" w:afterAutospacing="1"/>
        <w:rPr>
          <w:rFonts w:ascii="Lato" w:hAnsi="Lato"/>
          <w:color w:val="000000"/>
        </w:rPr>
      </w:pPr>
      <w:r w:rsidRPr="00417952">
        <w:rPr>
          <w:rFonts w:ascii="Lato" w:hAnsi="Lato"/>
          <w:color w:val="000000"/>
        </w:rPr>
        <w:t>The US</w:t>
      </w:r>
      <w:r w:rsidRPr="00417952">
        <w:rPr>
          <w:rStyle w:val="apple-converted-space"/>
          <w:rFonts w:ascii="Lato" w:hAnsi="Lato"/>
          <w:color w:val="000000"/>
        </w:rPr>
        <w:t> </w:t>
      </w:r>
      <w:hyperlink r:id="rId10" w:tgtFrame="_blank" w:history="1">
        <w:r w:rsidRPr="00417952">
          <w:rPr>
            <w:rStyle w:val="Hyperlink"/>
            <w:rFonts w:ascii="Lato" w:hAnsi="Lato"/>
          </w:rPr>
          <w:t>Bureau of Labor Statistics (BLS)</w:t>
        </w:r>
      </w:hyperlink>
      <w:r w:rsidRPr="00417952">
        <w:rPr>
          <w:rStyle w:val="apple-converted-space"/>
          <w:rFonts w:ascii="Lato" w:hAnsi="Lato"/>
          <w:color w:val="000000"/>
        </w:rPr>
        <w:t> </w:t>
      </w:r>
      <w:r w:rsidRPr="00417952">
        <w:rPr>
          <w:rFonts w:ascii="Lato" w:hAnsi="Lato"/>
          <w:color w:val="000000"/>
        </w:rPr>
        <w:t>maintains lots of series.  A notable one is the </w:t>
      </w:r>
      <w:hyperlink r:id="rId11" w:tgtFrame="_blank" w:history="1">
        <w:r w:rsidRPr="00417952">
          <w:rPr>
            <w:rStyle w:val="Hyperlink"/>
            <w:rFonts w:ascii="Lato" w:hAnsi="Lato"/>
          </w:rPr>
          <w:t>Local Unemployment Area Statistics (LUAS)</w:t>
        </w:r>
      </w:hyperlink>
      <w:r w:rsidRPr="00417952">
        <w:rPr>
          <w:rFonts w:ascii="Lato" w:hAnsi="Lato"/>
          <w:color w:val="000000"/>
        </w:rPr>
        <w:t> which provides the unemployment rate for US metropolitan areas.</w:t>
      </w:r>
    </w:p>
    <w:p w14:paraId="17469B9C" w14:textId="77777777" w:rsidR="00417952" w:rsidRPr="00417952" w:rsidRDefault="00417952" w:rsidP="00417952">
      <w:pPr>
        <w:numPr>
          <w:ilvl w:val="0"/>
          <w:numId w:val="5"/>
        </w:numPr>
        <w:spacing w:before="100" w:beforeAutospacing="1" w:after="100" w:afterAutospacing="1"/>
        <w:rPr>
          <w:rFonts w:ascii="Lato" w:hAnsi="Lato"/>
          <w:color w:val="000000"/>
        </w:rPr>
      </w:pPr>
      <w:r w:rsidRPr="00417952">
        <w:rPr>
          <w:rFonts w:ascii="Lato" w:hAnsi="Lato"/>
          <w:color w:val="000000"/>
        </w:rPr>
        <w:t>The US </w:t>
      </w:r>
      <w:hyperlink r:id="rId12" w:history="1">
        <w:r w:rsidRPr="00417952">
          <w:rPr>
            <w:rStyle w:val="Hyperlink"/>
            <w:rFonts w:ascii="Lato" w:hAnsi="Lato"/>
          </w:rPr>
          <w:t>Bureau of Economic Analysis</w:t>
        </w:r>
      </w:hyperlink>
      <w:r w:rsidRPr="00417952">
        <w:rPr>
          <w:rFonts w:ascii="Lato" w:hAnsi="Lato"/>
          <w:color w:val="000000"/>
        </w:rPr>
        <w:t> also maintains lots of series. (You can look for data</w:t>
      </w:r>
      <w:r w:rsidRPr="00417952">
        <w:rPr>
          <w:rStyle w:val="apple-converted-space"/>
          <w:rFonts w:ascii="Lato" w:hAnsi="Lato"/>
          <w:color w:val="000000"/>
        </w:rPr>
        <w:t> </w:t>
      </w:r>
      <w:r w:rsidRPr="00417952">
        <w:rPr>
          <w:rStyle w:val="Emphasis"/>
          <w:rFonts w:ascii="Lato" w:hAnsi="Lato"/>
          <w:color w:val="000000"/>
        </w:rPr>
        <w:t>by Topic</w:t>
      </w:r>
      <w:r w:rsidRPr="00417952">
        <w:rPr>
          <w:rStyle w:val="apple-converted-space"/>
          <w:rFonts w:ascii="Lato" w:hAnsi="Lato"/>
          <w:color w:val="000000"/>
        </w:rPr>
        <w:t> </w:t>
      </w:r>
      <w:r w:rsidRPr="00417952">
        <w:rPr>
          <w:rFonts w:ascii="Lato" w:hAnsi="Lato"/>
          <w:color w:val="000000"/>
        </w:rPr>
        <w:t>or</w:t>
      </w:r>
      <w:r w:rsidRPr="00417952">
        <w:rPr>
          <w:rStyle w:val="apple-converted-space"/>
          <w:rFonts w:ascii="Lato" w:hAnsi="Lato"/>
          <w:color w:val="000000"/>
        </w:rPr>
        <w:t> </w:t>
      </w:r>
      <w:r w:rsidRPr="00417952">
        <w:rPr>
          <w:rStyle w:val="Emphasis"/>
          <w:rFonts w:ascii="Lato" w:hAnsi="Lato"/>
          <w:color w:val="000000"/>
        </w:rPr>
        <w:t>by Place</w:t>
      </w:r>
      <w:r w:rsidRPr="00417952">
        <w:rPr>
          <w:rFonts w:ascii="Lato" w:hAnsi="Lato"/>
          <w:color w:val="000000"/>
        </w:rPr>
        <w:t>)</w:t>
      </w:r>
    </w:p>
    <w:p w14:paraId="0ACC7B6E" w14:textId="77777777" w:rsidR="00417952" w:rsidRPr="00417952" w:rsidRDefault="00417952" w:rsidP="00417952">
      <w:pPr>
        <w:numPr>
          <w:ilvl w:val="0"/>
          <w:numId w:val="5"/>
        </w:numPr>
        <w:spacing w:before="100" w:beforeAutospacing="1" w:after="100" w:afterAutospacing="1"/>
        <w:rPr>
          <w:rFonts w:ascii="Lato" w:hAnsi="Lato"/>
          <w:color w:val="000000"/>
        </w:rPr>
      </w:pPr>
      <w:hyperlink r:id="rId13" w:tgtFrame="_blank" w:history="1">
        <w:r w:rsidRPr="00417952">
          <w:rPr>
            <w:rStyle w:val="Hyperlink"/>
            <w:rFonts w:ascii="Lato" w:hAnsi="Lato"/>
          </w:rPr>
          <w:t>World Bank</w:t>
        </w:r>
      </w:hyperlink>
      <w:r w:rsidRPr="00417952">
        <w:rPr>
          <w:rStyle w:val="apple-converted-space"/>
          <w:rFonts w:ascii="Lato" w:hAnsi="Lato"/>
          <w:color w:val="000000"/>
        </w:rPr>
        <w:t> </w:t>
      </w:r>
      <w:r w:rsidRPr="00417952">
        <w:rPr>
          <w:rFonts w:ascii="Lato" w:hAnsi="Lato"/>
          <w:color w:val="000000"/>
        </w:rPr>
        <w:t>provides large datasets across countries, including the World Development Indicators (WDI) database and the Global Financial Development Database (GFDD). </w:t>
      </w:r>
    </w:p>
    <w:p w14:paraId="61A7D093" w14:textId="77777777" w:rsidR="00417952" w:rsidRPr="00417952" w:rsidRDefault="00417952" w:rsidP="00417952">
      <w:pPr>
        <w:numPr>
          <w:ilvl w:val="0"/>
          <w:numId w:val="5"/>
        </w:numPr>
        <w:spacing w:before="100" w:beforeAutospacing="1" w:after="100" w:afterAutospacing="1"/>
        <w:rPr>
          <w:rFonts w:ascii="Lato" w:hAnsi="Lato"/>
          <w:color w:val="000000"/>
        </w:rPr>
      </w:pPr>
      <w:hyperlink r:id="rId14" w:tgtFrame="_blank" w:history="1">
        <w:r w:rsidRPr="00417952">
          <w:rPr>
            <w:rStyle w:val="Hyperlink"/>
            <w:rFonts w:ascii="Lato" w:hAnsi="Lato"/>
          </w:rPr>
          <w:t>IPUMS</w:t>
        </w:r>
      </w:hyperlink>
      <w:r w:rsidRPr="00417952">
        <w:rPr>
          <w:rFonts w:ascii="Lato" w:hAnsi="Lato"/>
          <w:color w:val="000000"/>
        </w:rPr>
        <w:t> is your one-stop shop for downloading US (and international) microdata, such as from the Current Population Survey (CPS), American Community Survey (ACS), American Time-Use Survey (ATUS), etc.</w:t>
      </w:r>
    </w:p>
    <w:p w14:paraId="7DF97848" w14:textId="77777777" w:rsidR="00417952" w:rsidRPr="00417952" w:rsidRDefault="00417952" w:rsidP="00417952">
      <w:pPr>
        <w:numPr>
          <w:ilvl w:val="0"/>
          <w:numId w:val="5"/>
        </w:numPr>
        <w:spacing w:before="100" w:beforeAutospacing="1" w:after="100" w:afterAutospacing="1"/>
        <w:rPr>
          <w:rFonts w:ascii="Lato" w:hAnsi="Lato"/>
          <w:color w:val="000000"/>
        </w:rPr>
      </w:pPr>
      <w:r w:rsidRPr="00417952">
        <w:rPr>
          <w:rFonts w:ascii="Lato" w:hAnsi="Lato"/>
          <w:color w:val="000000"/>
        </w:rPr>
        <w:t>Two leading US longitudinal datasets are the </w:t>
      </w:r>
      <w:hyperlink r:id="rId15" w:tgtFrame="_blank" w:history="1">
        <w:r w:rsidRPr="00417952">
          <w:rPr>
            <w:rStyle w:val="Hyperlink"/>
            <w:rFonts w:ascii="Lato" w:hAnsi="Lato"/>
          </w:rPr>
          <w:t>Panel Study of Income Dynamics (PSID)</w:t>
        </w:r>
      </w:hyperlink>
      <w:r w:rsidRPr="00417952">
        <w:rPr>
          <w:rFonts w:ascii="Lato" w:hAnsi="Lato"/>
          <w:color w:val="000000"/>
        </w:rPr>
        <w:t> and</w:t>
      </w:r>
      <w:r w:rsidRPr="00417952">
        <w:rPr>
          <w:rStyle w:val="apple-converted-space"/>
          <w:rFonts w:ascii="Lato" w:hAnsi="Lato"/>
          <w:color w:val="000000"/>
        </w:rPr>
        <w:t> </w:t>
      </w:r>
      <w:hyperlink r:id="rId16" w:tgtFrame="_blank" w:history="1">
        <w:r w:rsidRPr="00417952">
          <w:rPr>
            <w:rStyle w:val="Hyperlink"/>
            <w:rFonts w:ascii="Lato" w:hAnsi="Lato"/>
          </w:rPr>
          <w:t>National Longitudinal Surveys (NLSY).</w:t>
        </w:r>
      </w:hyperlink>
    </w:p>
    <w:p w14:paraId="66885D09" w14:textId="77777777" w:rsidR="00417952" w:rsidRPr="00417952" w:rsidRDefault="00417952" w:rsidP="00417952">
      <w:pPr>
        <w:numPr>
          <w:ilvl w:val="0"/>
          <w:numId w:val="5"/>
        </w:numPr>
        <w:spacing w:before="100" w:beforeAutospacing="1" w:after="100" w:afterAutospacing="1"/>
        <w:rPr>
          <w:rFonts w:ascii="Lato" w:hAnsi="Lato"/>
          <w:color w:val="000000"/>
        </w:rPr>
      </w:pPr>
      <w:hyperlink r:id="rId17" w:tgtFrame="_blank" w:history="1">
        <w:r w:rsidRPr="00417952">
          <w:rPr>
            <w:rStyle w:val="Hyperlink"/>
            <w:rFonts w:ascii="Lato" w:hAnsi="Lato"/>
          </w:rPr>
          <w:t>County Business Patterns (CBP)</w:t>
        </w:r>
      </w:hyperlink>
      <w:r w:rsidRPr="00417952">
        <w:rPr>
          <w:rStyle w:val="apple-converted-space"/>
          <w:rFonts w:ascii="Lato" w:hAnsi="Lato"/>
          <w:color w:val="000000"/>
        </w:rPr>
        <w:t> </w:t>
      </w:r>
      <w:r w:rsidRPr="00417952">
        <w:rPr>
          <w:rFonts w:ascii="Lato" w:hAnsi="Lato"/>
          <w:color w:val="000000"/>
        </w:rPr>
        <w:t>data contains the number of establishments and employment for different industries in each US county.</w:t>
      </w:r>
    </w:p>
    <w:p w14:paraId="18661E47" w14:textId="77777777" w:rsidR="00417952" w:rsidRPr="00417952" w:rsidRDefault="00417952" w:rsidP="00417952">
      <w:pPr>
        <w:numPr>
          <w:ilvl w:val="0"/>
          <w:numId w:val="5"/>
        </w:numPr>
        <w:spacing w:before="100" w:beforeAutospacing="1" w:after="100" w:afterAutospacing="1"/>
        <w:rPr>
          <w:rFonts w:ascii="Lato" w:hAnsi="Lato"/>
          <w:color w:val="000000"/>
        </w:rPr>
      </w:pPr>
      <w:hyperlink r:id="rId18" w:tgtFrame="_blank" w:history="1">
        <w:r w:rsidRPr="00417952">
          <w:rPr>
            <w:rStyle w:val="Hyperlink"/>
            <w:rFonts w:ascii="Lato" w:hAnsi="Lato"/>
          </w:rPr>
          <w:t>FRED</w:t>
        </w:r>
      </w:hyperlink>
      <w:r w:rsidRPr="00417952">
        <w:rPr>
          <w:rStyle w:val="apple-converted-space"/>
          <w:rFonts w:ascii="Lato" w:hAnsi="Lato"/>
          <w:color w:val="000000"/>
        </w:rPr>
        <w:t> </w:t>
      </w:r>
      <w:r w:rsidRPr="00417952">
        <w:rPr>
          <w:rFonts w:ascii="Lato" w:hAnsi="Lato"/>
          <w:color w:val="000000"/>
        </w:rPr>
        <w:t>at the Federal Reserve Bank of St. Louis maintains numerous data series (mostly time series)</w:t>
      </w:r>
    </w:p>
    <w:p w14:paraId="20A454E0" w14:textId="77777777" w:rsidR="00417952" w:rsidRPr="00417952" w:rsidRDefault="00417952" w:rsidP="00417952">
      <w:pPr>
        <w:numPr>
          <w:ilvl w:val="0"/>
          <w:numId w:val="5"/>
        </w:numPr>
        <w:spacing w:before="100" w:beforeAutospacing="1" w:after="100" w:afterAutospacing="1"/>
        <w:rPr>
          <w:rFonts w:ascii="Lato" w:hAnsi="Lato"/>
          <w:color w:val="000000"/>
        </w:rPr>
      </w:pPr>
      <w:hyperlink r:id="rId19" w:history="1">
        <w:r w:rsidRPr="00417952">
          <w:rPr>
            <w:rStyle w:val="Hyperlink"/>
            <w:rFonts w:ascii="Lato" w:hAnsi="Lato"/>
          </w:rPr>
          <w:t>Opportunity Insights Data Library</w:t>
        </w:r>
      </w:hyperlink>
      <w:r w:rsidRPr="00417952">
        <w:rPr>
          <w:rFonts w:ascii="Lato" w:hAnsi="Lato"/>
          <w:color w:val="000000"/>
        </w:rPr>
        <w:t> has some data sets at the county or commuting zone level with variables related to economic mobility. </w:t>
      </w:r>
    </w:p>
    <w:p w14:paraId="5B58C900" w14:textId="77777777" w:rsidR="00417952" w:rsidRPr="00417952" w:rsidRDefault="00417952" w:rsidP="00417952">
      <w:pPr>
        <w:numPr>
          <w:ilvl w:val="0"/>
          <w:numId w:val="5"/>
        </w:numPr>
        <w:spacing w:before="100" w:beforeAutospacing="1" w:after="100" w:afterAutospacing="1"/>
        <w:rPr>
          <w:rFonts w:ascii="Lato" w:hAnsi="Lato"/>
          <w:color w:val="000000"/>
        </w:rPr>
      </w:pPr>
      <w:r w:rsidRPr="00417952">
        <w:rPr>
          <w:rFonts w:ascii="Lato" w:hAnsi="Lato"/>
          <w:color w:val="000000"/>
        </w:rPr>
        <w:t>More county-level data is available from</w:t>
      </w:r>
      <w:r w:rsidRPr="00417952">
        <w:rPr>
          <w:rStyle w:val="apple-converted-space"/>
          <w:rFonts w:ascii="Lato" w:hAnsi="Lato"/>
          <w:color w:val="000000"/>
        </w:rPr>
        <w:t> </w:t>
      </w:r>
      <w:hyperlink r:id="rId20" w:tgtFrame="_blank" w:history="1">
        <w:r w:rsidRPr="00417952">
          <w:rPr>
            <w:rStyle w:val="Hyperlink"/>
            <w:rFonts w:ascii="Lato" w:hAnsi="Lato"/>
          </w:rPr>
          <w:t>USDA ERS</w:t>
        </w:r>
      </w:hyperlink>
      <w:r w:rsidRPr="00417952">
        <w:rPr>
          <w:rFonts w:ascii="Lato" w:hAnsi="Lato"/>
          <w:color w:val="000000"/>
        </w:rPr>
        <w:t>. </w:t>
      </w:r>
    </w:p>
    <w:p w14:paraId="7823E49B" w14:textId="77777777" w:rsidR="00417952" w:rsidRPr="00417952" w:rsidRDefault="00417952" w:rsidP="00417952">
      <w:pPr>
        <w:numPr>
          <w:ilvl w:val="0"/>
          <w:numId w:val="5"/>
        </w:numPr>
        <w:spacing w:before="100" w:beforeAutospacing="1" w:after="100" w:afterAutospacing="1"/>
        <w:rPr>
          <w:rFonts w:ascii="Lato" w:hAnsi="Lato"/>
          <w:color w:val="000000"/>
        </w:rPr>
      </w:pPr>
      <w:r w:rsidRPr="00417952">
        <w:rPr>
          <w:rFonts w:ascii="Lato" w:hAnsi="Lato"/>
          <w:color w:val="000000"/>
        </w:rPr>
        <w:t>Check out</w:t>
      </w:r>
      <w:r w:rsidRPr="00417952">
        <w:rPr>
          <w:rStyle w:val="apple-converted-space"/>
          <w:rFonts w:ascii="Lato" w:hAnsi="Lato"/>
          <w:color w:val="000000"/>
        </w:rPr>
        <w:t> </w:t>
      </w:r>
      <w:hyperlink r:id="rId21" w:history="1">
        <w:r w:rsidRPr="00417952">
          <w:rPr>
            <w:rStyle w:val="Hyperlink"/>
            <w:rFonts w:ascii="Lato" w:hAnsi="Lato"/>
          </w:rPr>
          <w:t>FiveThirtyEight</w:t>
        </w:r>
      </w:hyperlink>
      <w:r w:rsidRPr="00417952">
        <w:rPr>
          <w:rFonts w:ascii="Lato" w:hAnsi="Lato"/>
          <w:color w:val="000000"/>
        </w:rPr>
        <w:t> for sports and election data.</w:t>
      </w:r>
    </w:p>
    <w:p w14:paraId="140605D2" w14:textId="77777777" w:rsidR="00417952" w:rsidRPr="00417952" w:rsidRDefault="00417952" w:rsidP="00417952">
      <w:pPr>
        <w:pStyle w:val="NormalWeb"/>
        <w:rPr>
          <w:rFonts w:ascii="Lato" w:hAnsi="Lato"/>
          <w:color w:val="000000"/>
        </w:rPr>
      </w:pPr>
      <w:r w:rsidRPr="00417952">
        <w:rPr>
          <w:rFonts w:ascii="Lato" w:hAnsi="Lato"/>
          <w:color w:val="000000"/>
        </w:rPr>
        <w:t>If you are looking for more data, check out</w:t>
      </w:r>
      <w:r w:rsidRPr="00417952">
        <w:rPr>
          <w:rStyle w:val="apple-converted-space"/>
          <w:rFonts w:ascii="Lato" w:hAnsi="Lato"/>
          <w:color w:val="000000"/>
        </w:rPr>
        <w:t> </w:t>
      </w:r>
      <w:hyperlink r:id="rId22" w:history="1">
        <w:r w:rsidRPr="00417952">
          <w:rPr>
            <w:rStyle w:val="Hyperlink"/>
            <w:rFonts w:ascii="Lato" w:hAnsi="Lato"/>
          </w:rPr>
          <w:t>AEA’s Compiled Data Sources</w:t>
        </w:r>
      </w:hyperlink>
      <w:r w:rsidRPr="00417952">
        <w:rPr>
          <w:rStyle w:val="apple-converted-space"/>
          <w:rFonts w:ascii="Lato" w:hAnsi="Lato"/>
          <w:color w:val="000000"/>
        </w:rPr>
        <w:t> </w:t>
      </w:r>
      <w:r w:rsidRPr="00417952">
        <w:rPr>
          <w:rFonts w:ascii="Lato" w:hAnsi="Lato"/>
          <w:color w:val="000000"/>
        </w:rPr>
        <w:t>(Check</w:t>
      </w:r>
      <w:r w:rsidRPr="00417952">
        <w:rPr>
          <w:rStyle w:val="apple-converted-space"/>
          <w:rFonts w:ascii="Lato" w:hAnsi="Lato"/>
          <w:color w:val="000000"/>
        </w:rPr>
        <w:t> </w:t>
      </w:r>
      <w:hyperlink r:id="rId23" w:history="1">
        <w:r w:rsidRPr="00417952">
          <w:rPr>
            <w:rStyle w:val="Hyperlink"/>
            <w:rFonts w:ascii="Lato" w:hAnsi="Lato"/>
          </w:rPr>
          <w:t>this</w:t>
        </w:r>
      </w:hyperlink>
      <w:r w:rsidRPr="00417952">
        <w:rPr>
          <w:rStyle w:val="apple-converted-space"/>
          <w:rFonts w:ascii="Lato" w:hAnsi="Lato"/>
          <w:color w:val="000000"/>
        </w:rPr>
        <w:t> </w:t>
      </w:r>
      <w:r w:rsidRPr="00417952">
        <w:rPr>
          <w:rFonts w:ascii="Lato" w:hAnsi="Lato"/>
          <w:color w:val="000000"/>
        </w:rPr>
        <w:t>link too).</w:t>
      </w:r>
    </w:p>
    <w:p w14:paraId="461A1857" w14:textId="77777777" w:rsidR="00417952" w:rsidRPr="00417952" w:rsidRDefault="00417952" w:rsidP="00417952">
      <w:pPr>
        <w:pStyle w:val="NormalWeb"/>
        <w:rPr>
          <w:rFonts w:ascii="Lato" w:hAnsi="Lato"/>
          <w:color w:val="000000"/>
        </w:rPr>
      </w:pPr>
      <w:r w:rsidRPr="00417952">
        <w:rPr>
          <w:rStyle w:val="Emphasis"/>
          <w:rFonts w:ascii="Lato" w:hAnsi="Lato"/>
          <w:color w:val="000000"/>
        </w:rPr>
        <w:t>Finally, if you need some inspiration to come up with a research question, here are some links to get you thinking:</w:t>
      </w:r>
    </w:p>
    <w:p w14:paraId="72248D48" w14:textId="77777777" w:rsidR="00417952" w:rsidRPr="00417952" w:rsidRDefault="00417952" w:rsidP="00417952">
      <w:pPr>
        <w:numPr>
          <w:ilvl w:val="0"/>
          <w:numId w:val="6"/>
        </w:numPr>
        <w:spacing w:before="100" w:beforeAutospacing="1" w:after="100" w:afterAutospacing="1"/>
        <w:rPr>
          <w:rFonts w:ascii="Lato" w:hAnsi="Lato"/>
          <w:color w:val="000000"/>
        </w:rPr>
      </w:pPr>
      <w:hyperlink r:id="rId24" w:history="1">
        <w:r w:rsidRPr="00417952">
          <w:rPr>
            <w:rStyle w:val="Hyperlink"/>
            <w:rFonts w:ascii="Lato" w:hAnsi="Lato"/>
          </w:rPr>
          <w:t>Freakonomics Radio</w:t>
        </w:r>
      </w:hyperlink>
    </w:p>
    <w:p w14:paraId="7F4CEE86" w14:textId="77777777" w:rsidR="00417952" w:rsidRPr="00417952" w:rsidRDefault="00417952" w:rsidP="00417952">
      <w:pPr>
        <w:numPr>
          <w:ilvl w:val="0"/>
          <w:numId w:val="6"/>
        </w:numPr>
        <w:spacing w:before="100" w:beforeAutospacing="1" w:after="100" w:afterAutospacing="1"/>
        <w:rPr>
          <w:rFonts w:ascii="Lato" w:hAnsi="Lato"/>
          <w:color w:val="000000"/>
        </w:rPr>
      </w:pPr>
      <w:hyperlink r:id="rId25" w:history="1">
        <w:r w:rsidRPr="00417952">
          <w:rPr>
            <w:rStyle w:val="Hyperlink"/>
            <w:rFonts w:ascii="Lato" w:hAnsi="Lato"/>
          </w:rPr>
          <w:t>AEA Research Digest</w:t>
        </w:r>
      </w:hyperlink>
    </w:p>
    <w:p w14:paraId="4567961F" w14:textId="77777777" w:rsidR="00417952" w:rsidRPr="00417952" w:rsidRDefault="00417952" w:rsidP="00417952">
      <w:pPr>
        <w:numPr>
          <w:ilvl w:val="0"/>
          <w:numId w:val="6"/>
        </w:numPr>
        <w:spacing w:before="100" w:beforeAutospacing="1" w:after="100" w:afterAutospacing="1"/>
        <w:rPr>
          <w:rFonts w:ascii="Lato" w:hAnsi="Lato"/>
          <w:color w:val="000000"/>
        </w:rPr>
      </w:pPr>
      <w:hyperlink r:id="rId26" w:history="1">
        <w:r w:rsidRPr="00417952">
          <w:rPr>
            <w:rStyle w:val="Hyperlink"/>
            <w:rFonts w:ascii="Lato" w:hAnsi="Lato"/>
          </w:rPr>
          <w:t>NBER Research News</w:t>
        </w:r>
      </w:hyperlink>
    </w:p>
    <w:p w14:paraId="31F6FE73" w14:textId="77777777" w:rsidR="00417952" w:rsidRPr="00417952" w:rsidRDefault="00417952" w:rsidP="00417952">
      <w:pPr>
        <w:numPr>
          <w:ilvl w:val="0"/>
          <w:numId w:val="6"/>
        </w:numPr>
        <w:spacing w:before="100" w:beforeAutospacing="1" w:after="100" w:afterAutospacing="1"/>
        <w:rPr>
          <w:rFonts w:ascii="Lato" w:hAnsi="Lato"/>
          <w:color w:val="000000"/>
        </w:rPr>
      </w:pPr>
      <w:hyperlink r:id="rId27" w:history="1">
        <w:proofErr w:type="spellStart"/>
        <w:r w:rsidRPr="00417952">
          <w:rPr>
            <w:rStyle w:val="Hyperlink"/>
            <w:rFonts w:ascii="Lato" w:hAnsi="Lato"/>
          </w:rPr>
          <w:t>VoxEU</w:t>
        </w:r>
        <w:proofErr w:type="spellEnd"/>
      </w:hyperlink>
    </w:p>
    <w:p w14:paraId="6B8C5DC9" w14:textId="77777777" w:rsidR="00417952" w:rsidRPr="00417952" w:rsidRDefault="00417952" w:rsidP="00417952">
      <w:pPr>
        <w:numPr>
          <w:ilvl w:val="0"/>
          <w:numId w:val="6"/>
        </w:numPr>
        <w:spacing w:before="100" w:beforeAutospacing="1" w:after="100" w:afterAutospacing="1"/>
        <w:rPr>
          <w:rFonts w:ascii="Lato" w:hAnsi="Lato"/>
          <w:color w:val="000000"/>
        </w:rPr>
      </w:pPr>
      <w:hyperlink r:id="rId28" w:history="1">
        <w:r w:rsidRPr="00417952">
          <w:rPr>
            <w:rStyle w:val="Hyperlink"/>
            <w:rFonts w:ascii="Lato" w:hAnsi="Lato"/>
          </w:rPr>
          <w:t>IMF Blog</w:t>
        </w:r>
      </w:hyperlink>
    </w:p>
    <w:p w14:paraId="02F6EA53" w14:textId="77777777" w:rsidR="00417952" w:rsidRPr="00417952" w:rsidRDefault="00417952" w:rsidP="00417952">
      <w:pPr>
        <w:pStyle w:val="NormalWeb"/>
        <w:rPr>
          <w:rFonts w:ascii="Lato" w:hAnsi="Lato"/>
          <w:color w:val="000000"/>
        </w:rPr>
      </w:pPr>
      <w:r w:rsidRPr="00417952">
        <w:rPr>
          <w:rFonts w:ascii="Lato" w:hAnsi="Lato"/>
          <w:color w:val="000000"/>
        </w:rPr>
        <w:t>Newspapers and other news outlets are usually good places to learn about current issues.</w:t>
      </w:r>
    </w:p>
    <w:p w14:paraId="470B7B43" w14:textId="77777777" w:rsidR="00CE471A" w:rsidRPr="00417952" w:rsidRDefault="00CE471A" w:rsidP="00417952">
      <w:pPr>
        <w:rPr>
          <w:rFonts w:ascii="Lato" w:hAnsi="Lato"/>
        </w:rPr>
      </w:pPr>
    </w:p>
    <w:sectPr w:rsidR="00CE471A" w:rsidRPr="0041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3D4"/>
    <w:multiLevelType w:val="multilevel"/>
    <w:tmpl w:val="651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45B"/>
    <w:multiLevelType w:val="multilevel"/>
    <w:tmpl w:val="9DA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01347"/>
    <w:multiLevelType w:val="multilevel"/>
    <w:tmpl w:val="9CD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775C2"/>
    <w:multiLevelType w:val="multilevel"/>
    <w:tmpl w:val="AAB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A2020"/>
    <w:multiLevelType w:val="multilevel"/>
    <w:tmpl w:val="6CE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63D72"/>
    <w:multiLevelType w:val="multilevel"/>
    <w:tmpl w:val="06F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380682">
    <w:abstractNumId w:val="0"/>
  </w:num>
  <w:num w:numId="2" w16cid:durableId="961962703">
    <w:abstractNumId w:val="2"/>
  </w:num>
  <w:num w:numId="3" w16cid:durableId="735401074">
    <w:abstractNumId w:val="5"/>
  </w:num>
  <w:num w:numId="4" w16cid:durableId="1677537656">
    <w:abstractNumId w:val="4"/>
  </w:num>
  <w:num w:numId="5" w16cid:durableId="620763594">
    <w:abstractNumId w:val="3"/>
  </w:num>
  <w:num w:numId="6" w16cid:durableId="570235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DB"/>
    <w:rsid w:val="0007137B"/>
    <w:rsid w:val="000A6271"/>
    <w:rsid w:val="000C0F6B"/>
    <w:rsid w:val="00221044"/>
    <w:rsid w:val="00236360"/>
    <w:rsid w:val="003234B0"/>
    <w:rsid w:val="003C1C5D"/>
    <w:rsid w:val="003D59E6"/>
    <w:rsid w:val="003E2965"/>
    <w:rsid w:val="00417952"/>
    <w:rsid w:val="0042467C"/>
    <w:rsid w:val="004906DB"/>
    <w:rsid w:val="00693FF7"/>
    <w:rsid w:val="006B3C41"/>
    <w:rsid w:val="006D1B67"/>
    <w:rsid w:val="00747CF9"/>
    <w:rsid w:val="0076664E"/>
    <w:rsid w:val="00766E57"/>
    <w:rsid w:val="00767A71"/>
    <w:rsid w:val="007B1D3C"/>
    <w:rsid w:val="009308D7"/>
    <w:rsid w:val="00973B7F"/>
    <w:rsid w:val="009C0322"/>
    <w:rsid w:val="00AE6C0D"/>
    <w:rsid w:val="00BA0B59"/>
    <w:rsid w:val="00C32DEC"/>
    <w:rsid w:val="00CA07BD"/>
    <w:rsid w:val="00CC6E34"/>
    <w:rsid w:val="00CE471A"/>
    <w:rsid w:val="00D13601"/>
    <w:rsid w:val="00D43A59"/>
    <w:rsid w:val="00D44FA5"/>
    <w:rsid w:val="00DD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8F1D1"/>
  <w15:chartTrackingRefBased/>
  <w15:docId w15:val="{6190F296-5435-EE45-BE76-01C4569C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6D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06DB"/>
    <w:rPr>
      <w:b/>
      <w:bCs/>
    </w:rPr>
  </w:style>
  <w:style w:type="character" w:customStyle="1" w:styleId="apple-converted-space">
    <w:name w:val="apple-converted-space"/>
    <w:basedOn w:val="DefaultParagraphFont"/>
    <w:rsid w:val="004906DB"/>
  </w:style>
  <w:style w:type="character" w:styleId="Hyperlink">
    <w:name w:val="Hyperlink"/>
    <w:basedOn w:val="DefaultParagraphFont"/>
    <w:uiPriority w:val="99"/>
    <w:semiHidden/>
    <w:unhideWhenUsed/>
    <w:rsid w:val="004906DB"/>
    <w:rPr>
      <w:color w:val="0000FF"/>
      <w:u w:val="single"/>
    </w:rPr>
  </w:style>
  <w:style w:type="character" w:customStyle="1" w:styleId="screenreader-only">
    <w:name w:val="screenreader-only"/>
    <w:basedOn w:val="DefaultParagraphFont"/>
    <w:rsid w:val="004906DB"/>
  </w:style>
  <w:style w:type="character" w:styleId="Emphasis">
    <w:name w:val="Emphasis"/>
    <w:basedOn w:val="DefaultParagraphFont"/>
    <w:uiPriority w:val="20"/>
    <w:qFormat/>
    <w:rsid w:val="004906DB"/>
    <w:rPr>
      <w:i/>
      <w:iCs/>
    </w:rPr>
  </w:style>
  <w:style w:type="character" w:styleId="FollowedHyperlink">
    <w:name w:val="FollowedHyperlink"/>
    <w:basedOn w:val="DefaultParagraphFont"/>
    <w:uiPriority w:val="99"/>
    <w:semiHidden/>
    <w:unhideWhenUsed/>
    <w:rsid w:val="00BA0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67925">
      <w:bodyDiv w:val="1"/>
      <w:marLeft w:val="0"/>
      <w:marRight w:val="0"/>
      <w:marTop w:val="0"/>
      <w:marBottom w:val="0"/>
      <w:divBdr>
        <w:top w:val="none" w:sz="0" w:space="0" w:color="auto"/>
        <w:left w:val="none" w:sz="0" w:space="0" w:color="auto"/>
        <w:bottom w:val="none" w:sz="0" w:space="0" w:color="auto"/>
        <w:right w:val="none" w:sz="0" w:space="0" w:color="auto"/>
      </w:divBdr>
    </w:div>
    <w:div w:id="1148546169">
      <w:bodyDiv w:val="1"/>
      <w:marLeft w:val="0"/>
      <w:marRight w:val="0"/>
      <w:marTop w:val="0"/>
      <w:marBottom w:val="0"/>
      <w:divBdr>
        <w:top w:val="none" w:sz="0" w:space="0" w:color="auto"/>
        <w:left w:val="none" w:sz="0" w:space="0" w:color="auto"/>
        <w:bottom w:val="none" w:sz="0" w:space="0" w:color="auto"/>
        <w:right w:val="none" w:sz="0" w:space="0" w:color="auto"/>
      </w:divBdr>
    </w:div>
    <w:div w:id="17642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9x7ac4qwnddl650/AAAP1FdTpFp2rXyZ6t-9-qqTa?dl=0" TargetMode="External"/><Relationship Id="rId13" Type="http://schemas.openxmlformats.org/officeDocument/2006/relationships/hyperlink" Target="https://databank.worldbank.org/home.aspx" TargetMode="External"/><Relationship Id="rId18" Type="http://schemas.openxmlformats.org/officeDocument/2006/relationships/hyperlink" Target="https://fred.stlouisfed.org/" TargetMode="External"/><Relationship Id="rId26" Type="http://schemas.openxmlformats.org/officeDocument/2006/relationships/hyperlink" Target="https://www.nber.org/nber-news/nber-research-news?page=1&amp;perPage=50" TargetMode="External"/><Relationship Id="rId3" Type="http://schemas.openxmlformats.org/officeDocument/2006/relationships/settings" Target="settings.xml"/><Relationship Id="rId21" Type="http://schemas.openxmlformats.org/officeDocument/2006/relationships/hyperlink" Target="https://data.fivethirtyeight.com/" TargetMode="External"/><Relationship Id="rId7" Type="http://schemas.openxmlformats.org/officeDocument/2006/relationships/hyperlink" Target="https://csufullerton.instructure.com/courses/3414703/assignments/35649903" TargetMode="External"/><Relationship Id="rId12" Type="http://schemas.openxmlformats.org/officeDocument/2006/relationships/hyperlink" Target="https://www.bea.gov/data/by-place-us" TargetMode="External"/><Relationship Id="rId17" Type="http://schemas.openxmlformats.org/officeDocument/2006/relationships/hyperlink" Target="https://www.census.gov/programs-surveys/cbp.html" TargetMode="External"/><Relationship Id="rId25" Type="http://schemas.openxmlformats.org/officeDocument/2006/relationships/hyperlink" Target="https://www.aeaweb.org/research" TargetMode="External"/><Relationship Id="rId2" Type="http://schemas.openxmlformats.org/officeDocument/2006/relationships/styles" Target="styles.xml"/><Relationship Id="rId16" Type="http://schemas.openxmlformats.org/officeDocument/2006/relationships/hyperlink" Target="https://www.bls.gov/nls/nlsy97.htm" TargetMode="External"/><Relationship Id="rId20" Type="http://schemas.openxmlformats.org/officeDocument/2006/relationships/hyperlink" Target="https://www.ers.usda.gov/data-products/county-level-data-se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sufullerton.instructure.com/courses/3414703/assignments/35649905" TargetMode="External"/><Relationship Id="rId11" Type="http://schemas.openxmlformats.org/officeDocument/2006/relationships/hyperlink" Target="https://www.bls.gov/lau/tables.htm" TargetMode="External"/><Relationship Id="rId24" Type="http://schemas.openxmlformats.org/officeDocument/2006/relationships/hyperlink" Target="https://freakonomics.com/series/freakonomics-radio/" TargetMode="External"/><Relationship Id="rId5" Type="http://schemas.openxmlformats.org/officeDocument/2006/relationships/hyperlink" Target="https://csufullerton.instructure.com/courses/3414703/assignments/35649904" TargetMode="External"/><Relationship Id="rId15" Type="http://schemas.openxmlformats.org/officeDocument/2006/relationships/hyperlink" Target="https://psidonline.isr.umich.edu/" TargetMode="External"/><Relationship Id="rId23" Type="http://schemas.openxmlformats.org/officeDocument/2006/relationships/hyperlink" Target="https://www.aeaweb.org/resources/data/us-other-data/us-other-data-more" TargetMode="External"/><Relationship Id="rId28" Type="http://schemas.openxmlformats.org/officeDocument/2006/relationships/hyperlink" Target="https://blogs.imf.org/" TargetMode="External"/><Relationship Id="rId10" Type="http://schemas.openxmlformats.org/officeDocument/2006/relationships/hyperlink" Target="https://www.bls.gov/data/" TargetMode="External"/><Relationship Id="rId19" Type="http://schemas.openxmlformats.org/officeDocument/2006/relationships/hyperlink" Target="https://opportunityinsights.org/data/" TargetMode="External"/><Relationship Id="rId4" Type="http://schemas.openxmlformats.org/officeDocument/2006/relationships/webSettings" Target="webSettings.xml"/><Relationship Id="rId9" Type="http://schemas.openxmlformats.org/officeDocument/2006/relationships/hyperlink" Target="https://csufullerton.instructure.com/courses/3414703/pages/list-of-datasets-in-the-econ340-datasets-dropbox-folder" TargetMode="External"/><Relationship Id="rId14" Type="http://schemas.openxmlformats.org/officeDocument/2006/relationships/hyperlink" Target="https://www.ipums.org/" TargetMode="External"/><Relationship Id="rId22" Type="http://schemas.openxmlformats.org/officeDocument/2006/relationships/hyperlink" Target="https://www.aeaweb.org/resources/data" TargetMode="External"/><Relationship Id="rId27" Type="http://schemas.openxmlformats.org/officeDocument/2006/relationships/hyperlink" Target="https://cepr.org/voxe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7</cp:revision>
  <dcterms:created xsi:type="dcterms:W3CDTF">2023-09-09T00:52:00Z</dcterms:created>
  <dcterms:modified xsi:type="dcterms:W3CDTF">2023-09-10T00:47:00Z</dcterms:modified>
</cp:coreProperties>
</file>