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99667B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2DD9582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8EAC349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46FD294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EE5AAC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3194955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1F1B58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9AF52E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BCC313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946FD2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0927C70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BCDAE2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950A60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8817DB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BE8347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90EB9C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8D777E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7A5D8DE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920AD8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8E32FD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88030D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A2B7E1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0F3AC9D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CAD0D9D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20B9D9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3BFF13F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30BFCC0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F61B889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52CE4B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8277A30" w:rsidR="00266B62" w:rsidRPr="00707DE3" w:rsidRDefault="000A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1918A1" w:rsidR="00266B62" w:rsidRPr="00707DE3" w:rsidRDefault="009E0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AF81AE" w:rsidR="00266B62" w:rsidRPr="00707DE3" w:rsidRDefault="000A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F37E48F" w:rsidR="000B417C" w:rsidRDefault="00316F2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</w:t>
      </w:r>
      <w:r w:rsidR="0070327A">
        <w:rPr>
          <w:rFonts w:ascii="Times New Roman" w:hAnsi="Times New Roman" w:cs="Times New Roman"/>
          <w:sz w:val="28"/>
          <w:szCs w:val="28"/>
        </w:rPr>
        <w:t xml:space="preserve">  = {(HHH),(HHT),(HTH),(THH),(TTH),(HTT),(THT),(TTT)}</w:t>
      </w:r>
    </w:p>
    <w:p w14:paraId="7ED6EE24" w14:textId="419409E1" w:rsidR="0070327A" w:rsidRDefault="007032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n(two heads and one tail) = 3</w:t>
      </w:r>
    </w:p>
    <w:p w14:paraId="674BC7BD" w14:textId="70774F22" w:rsidR="0070327A" w:rsidRPr="00707DE3" w:rsidRDefault="007032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heads and one tail) = 3/8</w:t>
      </w:r>
    </w:p>
    <w:p w14:paraId="74A973E1" w14:textId="77777777" w:rsidR="0070327A" w:rsidRDefault="0070327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C23CE2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3CF6F4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17632BC" w14:textId="1DE82DBE" w:rsidR="00316F20" w:rsidRDefault="00316F20" w:rsidP="00316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= </w:t>
      </w:r>
      <w:r w:rsidRPr="005E3D2A">
        <w:rPr>
          <w:rFonts w:ascii="Times New Roman" w:hAnsi="Times New Roman" w:cs="Times New Roman"/>
          <w:sz w:val="28"/>
          <w:szCs w:val="28"/>
          <w:highlight w:val="cyan"/>
        </w:rPr>
        <w:t>{(1,1) (1,2) (1,3) (1,4)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D2881">
        <w:rPr>
          <w:rFonts w:ascii="Times New Roman" w:hAnsi="Times New Roman" w:cs="Times New Roman"/>
          <w:sz w:val="28"/>
          <w:szCs w:val="28"/>
          <w:highlight w:val="yellow"/>
        </w:rPr>
        <w:t>1,5)</w:t>
      </w:r>
      <w:r>
        <w:rPr>
          <w:rFonts w:ascii="Times New Roman" w:hAnsi="Times New Roman" w:cs="Times New Roman"/>
          <w:sz w:val="28"/>
          <w:szCs w:val="28"/>
        </w:rPr>
        <w:t xml:space="preserve"> (1,6) </w:t>
      </w:r>
      <w:r w:rsidRPr="005E3D2A">
        <w:rPr>
          <w:rFonts w:ascii="Times New Roman" w:hAnsi="Times New Roman" w:cs="Times New Roman"/>
          <w:sz w:val="28"/>
          <w:szCs w:val="28"/>
          <w:highlight w:val="cyan"/>
        </w:rPr>
        <w:t>(2,1) (2,2)</w:t>
      </w:r>
      <w:r>
        <w:rPr>
          <w:rFonts w:ascii="Times New Roman" w:hAnsi="Times New Roman" w:cs="Times New Roman"/>
          <w:sz w:val="28"/>
          <w:szCs w:val="28"/>
        </w:rPr>
        <w:t xml:space="preserve"> (2,3) (</w:t>
      </w:r>
      <w:r w:rsidRPr="005D2881">
        <w:rPr>
          <w:rFonts w:ascii="Times New Roman" w:hAnsi="Times New Roman" w:cs="Times New Roman"/>
          <w:sz w:val="28"/>
          <w:szCs w:val="28"/>
          <w:highlight w:val="yellow"/>
        </w:rPr>
        <w:t>2,4</w:t>
      </w:r>
      <w:r>
        <w:rPr>
          <w:rFonts w:ascii="Times New Roman" w:hAnsi="Times New Roman" w:cs="Times New Roman"/>
          <w:sz w:val="28"/>
          <w:szCs w:val="28"/>
        </w:rPr>
        <w:t xml:space="preserve">) (2,5) (2,6) </w:t>
      </w:r>
      <w:r w:rsidRPr="005E3D2A">
        <w:rPr>
          <w:rFonts w:ascii="Times New Roman" w:hAnsi="Times New Roman" w:cs="Times New Roman"/>
          <w:sz w:val="28"/>
          <w:szCs w:val="28"/>
          <w:highlight w:val="cyan"/>
        </w:rPr>
        <w:t>(3,1)</w:t>
      </w:r>
      <w:r>
        <w:rPr>
          <w:rFonts w:ascii="Times New Roman" w:hAnsi="Times New Roman" w:cs="Times New Roman"/>
          <w:sz w:val="28"/>
          <w:szCs w:val="28"/>
        </w:rPr>
        <w:t xml:space="preserve"> (3,2) (</w:t>
      </w:r>
      <w:r w:rsidRPr="005D2881">
        <w:rPr>
          <w:rFonts w:ascii="Times New Roman" w:hAnsi="Times New Roman" w:cs="Times New Roman"/>
          <w:sz w:val="28"/>
          <w:szCs w:val="28"/>
          <w:highlight w:val="yellow"/>
        </w:rPr>
        <w:t>3,3)</w:t>
      </w:r>
      <w:r>
        <w:rPr>
          <w:rFonts w:ascii="Times New Roman" w:hAnsi="Times New Roman" w:cs="Times New Roman"/>
          <w:sz w:val="28"/>
          <w:szCs w:val="28"/>
        </w:rPr>
        <w:t xml:space="preserve"> (3,4) (3,5) (3,6) (4,1) (</w:t>
      </w:r>
      <w:r w:rsidRPr="005D2881">
        <w:rPr>
          <w:rFonts w:ascii="Times New Roman" w:hAnsi="Times New Roman" w:cs="Times New Roman"/>
          <w:sz w:val="28"/>
          <w:szCs w:val="28"/>
          <w:highlight w:val="yellow"/>
        </w:rPr>
        <w:t>4,2)</w:t>
      </w:r>
      <w:r>
        <w:rPr>
          <w:rFonts w:ascii="Times New Roman" w:hAnsi="Times New Roman" w:cs="Times New Roman"/>
          <w:sz w:val="28"/>
          <w:szCs w:val="28"/>
        </w:rPr>
        <w:t xml:space="preserve"> (4,3) (4,4) (4,5) (4,6) (</w:t>
      </w:r>
      <w:r w:rsidRPr="005D2881">
        <w:rPr>
          <w:rFonts w:ascii="Times New Roman" w:hAnsi="Times New Roman" w:cs="Times New Roman"/>
          <w:sz w:val="28"/>
          <w:szCs w:val="28"/>
          <w:highlight w:val="yellow"/>
        </w:rPr>
        <w:t>5,1)</w:t>
      </w:r>
      <w:r>
        <w:rPr>
          <w:rFonts w:ascii="Times New Roman" w:hAnsi="Times New Roman" w:cs="Times New Roman"/>
          <w:sz w:val="28"/>
          <w:szCs w:val="28"/>
        </w:rPr>
        <w:t xml:space="preserve"> (5,2) (5,3) (5,4) (5,5) (5,6) (6,1) (6,2) (6,3) (6,4) (6,5) (</w:t>
      </w:r>
      <w:r w:rsidRPr="005D2881">
        <w:rPr>
          <w:rFonts w:ascii="Times New Roman" w:hAnsi="Times New Roman" w:cs="Times New Roman"/>
          <w:sz w:val="28"/>
          <w:szCs w:val="28"/>
          <w:highlight w:val="yellow"/>
        </w:rPr>
        <w:t>6,6</w:t>
      </w:r>
      <w:r>
        <w:rPr>
          <w:rFonts w:ascii="Times New Roman" w:hAnsi="Times New Roman" w:cs="Times New Roman"/>
          <w:sz w:val="28"/>
          <w:szCs w:val="28"/>
        </w:rPr>
        <w:t>) }</w:t>
      </w:r>
    </w:p>
    <w:p w14:paraId="6F2F8F2A" w14:textId="7621B7E9" w:rsidR="00316F20" w:rsidRDefault="00316F20" w:rsidP="00316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Total number of events = 36</w:t>
      </w:r>
    </w:p>
    <w:p w14:paraId="06996840" w14:textId="5CD5C0ED" w:rsidR="00316F20" w:rsidRDefault="00316F20" w:rsidP="00316F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 = 0 </w:t>
      </w:r>
    </w:p>
    <w:p w14:paraId="0F572D00" w14:textId="22A3FC46" w:rsid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p(A) = 0</w:t>
      </w:r>
    </w:p>
    <w:p w14:paraId="0811CDC5" w14:textId="77777777" w:rsid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95C52B" w14:textId="64DD5A6B" w:rsidR="00316F20" w:rsidRDefault="00316F20" w:rsidP="00316F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 = </w:t>
      </w:r>
      <w:r w:rsidR="006E288E">
        <w:rPr>
          <w:rFonts w:ascii="Times New Roman" w:hAnsi="Times New Roman" w:cs="Times New Roman"/>
          <w:sz w:val="28"/>
          <w:szCs w:val="28"/>
        </w:rPr>
        <w:t>6</w:t>
      </w:r>
    </w:p>
    <w:p w14:paraId="53C90878" w14:textId="2866869C" w:rsid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n(A)/n(S)</w:t>
      </w:r>
    </w:p>
    <w:p w14:paraId="0046E631" w14:textId="6609C8B4" w:rsid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6E28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6E28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580ED" w14:textId="27B0BF25" w:rsidR="006E288E" w:rsidRDefault="006E288E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1/6</w:t>
      </w:r>
    </w:p>
    <w:p w14:paraId="7C93B3CA" w14:textId="70B05B9F" w:rsidR="00316F20" w:rsidRDefault="00316F20" w:rsidP="00316F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 = </w:t>
      </w:r>
      <w:r w:rsidR="005D2881">
        <w:rPr>
          <w:rFonts w:ascii="Times New Roman" w:hAnsi="Times New Roman" w:cs="Times New Roman"/>
          <w:sz w:val="28"/>
          <w:szCs w:val="28"/>
        </w:rPr>
        <w:t>6</w:t>
      </w:r>
    </w:p>
    <w:p w14:paraId="49653CA0" w14:textId="77777777" w:rsid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n(A)/n(S)</w:t>
      </w:r>
    </w:p>
    <w:p w14:paraId="4BD3A3DC" w14:textId="7004BD9F" w:rsid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5D288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00EB7793" w14:textId="2DC9FD2D" w:rsidR="005D2881" w:rsidRDefault="005D2881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1/6</w:t>
      </w:r>
    </w:p>
    <w:p w14:paraId="5786C5AC" w14:textId="3A047B67" w:rsidR="00316F20" w:rsidRPr="00316F20" w:rsidRDefault="00316F20" w:rsidP="00316F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5D2881" w:rsidRDefault="002E0863" w:rsidP="005D2881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6768181" w:rsidR="002E0863" w:rsidRDefault="005D288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</w:t>
      </w:r>
      <w:r w:rsidR="00672A3E">
        <w:rPr>
          <w:rFonts w:ascii="Times New Roman" w:hAnsi="Times New Roman" w:cs="Times New Roman"/>
          <w:sz w:val="28"/>
          <w:szCs w:val="28"/>
        </w:rPr>
        <w:t xml:space="preserve"> Total ways of drawing two balls from 7 balls = </w:t>
      </w:r>
      <w:r w:rsidR="00672A3E" w:rsidRPr="00672A3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672A3E" w:rsidRPr="00672A3E">
        <w:rPr>
          <w:rFonts w:ascii="Times New Roman" w:hAnsi="Times New Roman" w:cs="Times New Roman"/>
          <w:sz w:val="28"/>
          <w:szCs w:val="28"/>
        </w:rPr>
        <w:t>C</w:t>
      </w:r>
      <w:r w:rsidR="00672A3E" w:rsidRPr="00672A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72A3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72A3E">
        <w:rPr>
          <w:rFonts w:ascii="Times New Roman" w:hAnsi="Times New Roman" w:cs="Times New Roman"/>
          <w:sz w:val="28"/>
          <w:szCs w:val="28"/>
        </w:rPr>
        <w:t>= 21</w:t>
      </w:r>
    </w:p>
    <w:p w14:paraId="7B5305DB" w14:textId="3DC06513" w:rsidR="00672A3E" w:rsidRDefault="00672A3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 = Total ways of drawing two balls from 2 red and 3 green balls = </w:t>
      </w:r>
      <w:r w:rsidRPr="00672A3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72A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</w:t>
      </w:r>
    </w:p>
    <w:p w14:paraId="17E40C18" w14:textId="60F4288F" w:rsidR="002E0863" w:rsidRDefault="00BE479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10/21</w:t>
      </w:r>
    </w:p>
    <w:p w14:paraId="11C4DE1A" w14:textId="77777777" w:rsidR="00BE479A" w:rsidRDefault="00BE479A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702D597" w14:textId="22C8F147" w:rsidR="00BE479A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DD26D0F" w:rsidR="006D7AA1" w:rsidRDefault="000B20E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0E1">
        <w:rPr>
          <w:rFonts w:ascii="Times New Roman" w:hAnsi="Times New Roman" w:cs="Times New Roman"/>
          <w:b/>
          <w:bCs/>
          <w:sz w:val="28"/>
          <w:szCs w:val="28"/>
        </w:rPr>
        <w:t xml:space="preserve">Ans = </w:t>
      </w:r>
    </w:p>
    <w:p w14:paraId="6CAEAFBD" w14:textId="7B7F3725" w:rsidR="000B20E1" w:rsidRPr="000B20E1" w:rsidRDefault="000B20E1" w:rsidP="00F407B7">
      <w:pPr>
        <w:rPr>
          <w:rFonts w:ascii="Times New Roman" w:hAnsi="Times New Roman" w:cs="Times New Roman"/>
          <w:sz w:val="28"/>
          <w:szCs w:val="28"/>
        </w:rPr>
      </w:pPr>
      <w:r w:rsidRPr="000B20E1">
        <w:rPr>
          <w:rFonts w:ascii="Times New Roman" w:hAnsi="Times New Roman" w:cs="Times New Roman"/>
          <w:sz w:val="28"/>
          <w:szCs w:val="28"/>
        </w:rPr>
        <w:t>Expected value = ∑ p(Xi) * Xi</w:t>
      </w:r>
    </w:p>
    <w:p w14:paraId="5A7393C1" w14:textId="7FC947FE" w:rsidR="000B20E1" w:rsidRDefault="000B20E1" w:rsidP="00F407B7">
      <w:pPr>
        <w:rPr>
          <w:rFonts w:ascii="Times New Roman" w:hAnsi="Times New Roman" w:cs="Times New Roman"/>
          <w:sz w:val="28"/>
          <w:szCs w:val="28"/>
        </w:rPr>
      </w:pPr>
      <w:r w:rsidRPr="000B20E1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B20E1">
        <w:rPr>
          <w:rFonts w:ascii="Times New Roman" w:hAnsi="Times New Roman" w:cs="Times New Roman"/>
          <w:sz w:val="28"/>
          <w:szCs w:val="28"/>
        </w:rPr>
        <w:t xml:space="preserve"> = (0.015*1) + (0.20 * 4) + (0.65 * 3) + (0.005 * 5) + (0.01 * 6) + (0.120 * 2)</w:t>
      </w:r>
    </w:p>
    <w:p w14:paraId="251C5DA3" w14:textId="392A1371" w:rsidR="000B20E1" w:rsidRPr="000B20E1" w:rsidRDefault="000B20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= 3.09</w:t>
      </w:r>
    </w:p>
    <w:p w14:paraId="4AE934EA" w14:textId="76E49D28" w:rsidR="00022704" w:rsidRDefault="000B20E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randomly selected child is 3.09</w:t>
      </w:r>
    </w:p>
    <w:p w14:paraId="3B6DFB25" w14:textId="77777777" w:rsidR="000B20E1" w:rsidRPr="00F407B7" w:rsidRDefault="000B20E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1C0F539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47EE3B4" w14:textId="6BA4ECFD" w:rsidR="00D71F1F" w:rsidRDefault="00157923" w:rsidP="00D71F1F">
      <w:pPr>
        <w:rPr>
          <w:sz w:val="28"/>
          <w:szCs w:val="28"/>
        </w:rPr>
      </w:pPr>
      <w:r w:rsidRPr="00F00426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D71F1F">
        <w:rPr>
          <w:sz w:val="28"/>
          <w:szCs w:val="28"/>
        </w:rPr>
        <w:t>Mean = sum of values/ total number of values</w:t>
      </w:r>
    </w:p>
    <w:p w14:paraId="788376D7" w14:textId="6895C10F" w:rsidR="0033119A" w:rsidRDefault="0033119A" w:rsidP="00D71F1F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 w:rsidR="000E2D22">
        <w:rPr>
          <w:sz w:val="28"/>
          <w:szCs w:val="28"/>
        </w:rPr>
        <w:t xml:space="preserve">if n is odd, n+1/2 th term </w:t>
      </w:r>
    </w:p>
    <w:p w14:paraId="4433717B" w14:textId="541C4280" w:rsidR="000E2D22" w:rsidRDefault="000E2D22" w:rsidP="00D71F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If n is even , (n/2)+((n/2)+1)/2 th term  </w:t>
      </w:r>
    </w:p>
    <w:p w14:paraId="5E1B3B27" w14:textId="3CF86663" w:rsidR="000E2D22" w:rsidRPr="000E2D22" w:rsidRDefault="00D71F1F" w:rsidP="00D71F1F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33119A">
        <w:rPr>
          <w:sz w:val="28"/>
          <w:szCs w:val="28"/>
        </w:rPr>
        <w:t>ode = Value that appeared most in the dataset</w:t>
      </w:r>
      <w:r>
        <w:rPr>
          <w:sz w:val="28"/>
          <w:szCs w:val="28"/>
        </w:rPr>
        <w:t xml:space="preserve"> </w:t>
      </w:r>
      <w:r w:rsidR="007931D2">
        <w:rPr>
          <w:sz w:val="28"/>
          <w:szCs w:val="28"/>
        </w:rPr>
        <w:t xml:space="preserve">or which have high frequency </w:t>
      </w:r>
    </w:p>
    <w:p w14:paraId="3654402D" w14:textId="59899C5B" w:rsidR="0033119A" w:rsidRDefault="00157923" w:rsidP="00D71F1F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Variance</w:t>
      </w:r>
      <w:r w:rsidR="0033119A">
        <w:rPr>
          <w:rFonts w:eastAsiaTheme="minorEastAsia"/>
          <w:sz w:val="28"/>
          <w:szCs w:val="28"/>
        </w:rPr>
        <w:t xml:space="preserve"> = </w:t>
      </w:r>
      <w:r w:rsidR="0033119A">
        <w:rPr>
          <w:sz w:val="28"/>
          <w:szCs w:val="28"/>
        </w:rPr>
        <w:t>1/</w:t>
      </w:r>
      <w:r w:rsidR="00245FE2">
        <w:rPr>
          <w:sz w:val="28"/>
          <w:szCs w:val="28"/>
        </w:rPr>
        <w:t>(</w:t>
      </w:r>
      <w:r w:rsidR="0033119A">
        <w:rPr>
          <w:sz w:val="28"/>
          <w:szCs w:val="28"/>
        </w:rPr>
        <w:t>n</w:t>
      </w:r>
      <w:r w:rsidR="00245FE2">
        <w:rPr>
          <w:sz w:val="28"/>
          <w:szCs w:val="28"/>
        </w:rPr>
        <w:t>-1)</w:t>
      </w:r>
      <w:r w:rsidR="0033119A">
        <w:rPr>
          <w:sz w:val="28"/>
          <w:szCs w:val="28"/>
        </w:rPr>
        <w:t xml:space="preserve"> *</w:t>
      </w:r>
      <w:r w:rsidR="00245FE2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 w:rsidR="0033119A">
        <w:rPr>
          <w:rFonts w:eastAsiaTheme="minorEastAsia"/>
          <w:sz w:val="28"/>
          <w:szCs w:val="28"/>
        </w:rPr>
        <w:t xml:space="preserve">  (xi – x)</w:t>
      </w:r>
      <w:r w:rsidR="0033119A" w:rsidRPr="00D71F1F">
        <w:rPr>
          <w:rFonts w:eastAsiaTheme="minorEastAsia"/>
          <w:sz w:val="28"/>
          <w:szCs w:val="28"/>
          <w:vertAlign w:val="superscript"/>
        </w:rPr>
        <w:t>2</w:t>
      </w:r>
    </w:p>
    <w:p w14:paraId="1B283D5D" w14:textId="77777777" w:rsidR="00245FE2" w:rsidRDefault="00245FE2" w:rsidP="00245F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xi = each data point</w:t>
      </w:r>
    </w:p>
    <w:p w14:paraId="71C6CBA9" w14:textId="77777777" w:rsidR="00245FE2" w:rsidRDefault="00245FE2" w:rsidP="00245F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x = mean </w:t>
      </w:r>
    </w:p>
    <w:p w14:paraId="35911D92" w14:textId="71043C12" w:rsidR="00245FE2" w:rsidRPr="00245FE2" w:rsidRDefault="00245FE2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= number of records</w:t>
      </w:r>
    </w:p>
    <w:p w14:paraId="5022C950" w14:textId="11F90E83" w:rsidR="00157923" w:rsidRPr="00157923" w:rsidRDefault="00157923" w:rsidP="000E2D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Standard Deviation = </w:t>
      </w:r>
      <w:r w:rsidR="000E2D22"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square root of variance</w:t>
      </w:r>
    </w:p>
    <w:p w14:paraId="17E4E328" w14:textId="4A8174DA" w:rsidR="00837D85" w:rsidRPr="00D71F1F" w:rsidRDefault="000E2D22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vertAlign w:val="superscript"/>
        </w:rPr>
        <w:t xml:space="preserve">  </w:t>
      </w:r>
      <w:r w:rsidR="00837D85">
        <w:rPr>
          <w:rFonts w:eastAsiaTheme="minorEastAsia"/>
          <w:sz w:val="28"/>
          <w:szCs w:val="28"/>
        </w:rPr>
        <w:t>Range = Maximum Value – Minimum Value</w:t>
      </w:r>
    </w:p>
    <w:p w14:paraId="649AF1C3" w14:textId="76F2C09A" w:rsidR="00D71F1F" w:rsidRPr="00480D10" w:rsidRDefault="00D71F1F" w:rsidP="00D71F1F">
      <w:pPr>
        <w:rPr>
          <w:b/>
          <w:bCs/>
          <w:sz w:val="28"/>
          <w:szCs w:val="28"/>
          <w:u w:val="single"/>
        </w:rPr>
      </w:pPr>
      <w:r w:rsidRPr="00480D10">
        <w:rPr>
          <w:b/>
          <w:bCs/>
          <w:sz w:val="28"/>
          <w:szCs w:val="28"/>
          <w:u w:val="single"/>
        </w:rPr>
        <w:t xml:space="preserve">Points </w:t>
      </w:r>
    </w:p>
    <w:p w14:paraId="59D3D2B9" w14:textId="509504EB" w:rsidR="00D71F1F" w:rsidRPr="00480D10" w:rsidRDefault="00D71F1F" w:rsidP="00D71F1F">
      <w:pPr>
        <w:rPr>
          <w:sz w:val="28"/>
          <w:szCs w:val="28"/>
        </w:rPr>
      </w:pPr>
      <w:r w:rsidRPr="00480D10">
        <w:rPr>
          <w:sz w:val="28"/>
          <w:szCs w:val="28"/>
        </w:rPr>
        <w:t>Mean = 3.596</w:t>
      </w:r>
    </w:p>
    <w:p w14:paraId="7FEA9C36" w14:textId="579F31F5" w:rsidR="00837D85" w:rsidRPr="00480D10" w:rsidRDefault="00837D85" w:rsidP="00D71F1F">
      <w:pPr>
        <w:rPr>
          <w:rFonts w:eastAsiaTheme="minorEastAsia"/>
          <w:sz w:val="28"/>
          <w:szCs w:val="28"/>
        </w:rPr>
      </w:pPr>
      <w:r w:rsidRPr="00480D10">
        <w:rPr>
          <w:sz w:val="28"/>
          <w:szCs w:val="28"/>
        </w:rPr>
        <w:t xml:space="preserve">Median = </w:t>
      </w:r>
      <w:r w:rsidRPr="00480D10">
        <w:rPr>
          <w:rFonts w:eastAsiaTheme="minorEastAsia"/>
          <w:sz w:val="28"/>
          <w:szCs w:val="28"/>
        </w:rPr>
        <w:t>3.695</w:t>
      </w:r>
    </w:p>
    <w:p w14:paraId="114C785F" w14:textId="31248BD0" w:rsidR="00837D85" w:rsidRPr="00480D10" w:rsidRDefault="00837D85" w:rsidP="00D71F1F">
      <w:pPr>
        <w:rPr>
          <w:rFonts w:eastAsiaTheme="minorEastAsia"/>
          <w:sz w:val="28"/>
          <w:szCs w:val="28"/>
        </w:rPr>
      </w:pPr>
      <w:r w:rsidRPr="00480D10">
        <w:rPr>
          <w:rFonts w:eastAsiaTheme="minorEastAsia"/>
          <w:sz w:val="28"/>
          <w:szCs w:val="28"/>
        </w:rPr>
        <w:t xml:space="preserve">Mode = </w:t>
      </w:r>
      <w:r w:rsidR="00157923" w:rsidRPr="00480D10">
        <w:rPr>
          <w:rFonts w:eastAsiaTheme="minorEastAsia"/>
          <w:sz w:val="28"/>
          <w:szCs w:val="28"/>
        </w:rPr>
        <w:t>3.07 and 3.92</w:t>
      </w:r>
    </w:p>
    <w:p w14:paraId="62148599" w14:textId="3A825546" w:rsidR="00157923" w:rsidRPr="00480D10" w:rsidRDefault="00157923" w:rsidP="001579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0D10">
        <w:rPr>
          <w:rFonts w:asciiTheme="minorHAnsi" w:eastAsiaTheme="minorEastAsia" w:hAnsiTheme="minorHAnsi" w:cstheme="minorHAnsi"/>
          <w:sz w:val="28"/>
          <w:szCs w:val="28"/>
        </w:rPr>
        <w:t xml:space="preserve">Variance = </w:t>
      </w:r>
      <w:r w:rsidRPr="00480D10">
        <w:rPr>
          <w:rFonts w:asciiTheme="minorHAnsi" w:hAnsiTheme="minorHAnsi" w:cstheme="minorHAnsi"/>
          <w:color w:val="000000"/>
          <w:sz w:val="28"/>
          <w:szCs w:val="28"/>
        </w:rPr>
        <w:t>0.28</w:t>
      </w:r>
      <w:r w:rsidR="00F00426">
        <w:rPr>
          <w:rFonts w:asciiTheme="minorHAnsi" w:hAnsiTheme="minorHAnsi" w:cstheme="minorHAnsi"/>
          <w:color w:val="000000"/>
          <w:sz w:val="28"/>
          <w:szCs w:val="28"/>
        </w:rPr>
        <w:t>09</w:t>
      </w:r>
    </w:p>
    <w:p w14:paraId="06C96DCF" w14:textId="77777777" w:rsidR="00480D10" w:rsidRPr="00480D10" w:rsidRDefault="00480D10" w:rsidP="00D71F1F">
      <w:pPr>
        <w:rPr>
          <w:rFonts w:eastAsiaTheme="minorEastAsia"/>
          <w:sz w:val="28"/>
          <w:szCs w:val="28"/>
        </w:rPr>
      </w:pPr>
    </w:p>
    <w:p w14:paraId="7F48CCE9" w14:textId="5E7FCF66" w:rsidR="00157923" w:rsidRDefault="00157923" w:rsidP="00D71F1F">
      <w:pPr>
        <w:rPr>
          <w:rFonts w:eastAsiaTheme="minorEastAsia"/>
          <w:sz w:val="28"/>
          <w:szCs w:val="28"/>
        </w:rPr>
      </w:pPr>
      <w:r w:rsidRPr="00480D10">
        <w:rPr>
          <w:rFonts w:eastAsiaTheme="minorEastAsia"/>
          <w:sz w:val="28"/>
          <w:szCs w:val="28"/>
        </w:rPr>
        <w:t>Standard Deviation = 0.53</w:t>
      </w:r>
    </w:p>
    <w:p w14:paraId="68445D03" w14:textId="08A10F10" w:rsidR="00F00426" w:rsidRDefault="00F00426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Range = 4.93 – 2.76 =2.17</w:t>
      </w:r>
    </w:p>
    <w:p w14:paraId="0C8D55CA" w14:textId="77777777" w:rsidR="001C4B4A" w:rsidRDefault="001C4B4A" w:rsidP="00D71F1F">
      <w:pPr>
        <w:rPr>
          <w:rFonts w:eastAsiaTheme="minorEastAsia"/>
          <w:sz w:val="28"/>
          <w:szCs w:val="28"/>
        </w:rPr>
      </w:pPr>
      <w:r w:rsidRPr="001C4B4A">
        <w:rPr>
          <w:rFonts w:eastAsiaTheme="minorEastAsia"/>
          <w:b/>
          <w:bCs/>
          <w:sz w:val="28"/>
          <w:szCs w:val="28"/>
        </w:rPr>
        <w:t>Inference</w:t>
      </w:r>
      <w:r>
        <w:rPr>
          <w:rFonts w:eastAsiaTheme="minorEastAsia"/>
          <w:sz w:val="28"/>
          <w:szCs w:val="28"/>
        </w:rPr>
        <w:t xml:space="preserve"> = 1) The average number of points given to 32 cars lies around 3.5 and there are no outliers present in this column as median is almost equal to mean.</w:t>
      </w:r>
    </w:p>
    <w:p w14:paraId="750AA9F2" w14:textId="77777777" w:rsidR="00157094" w:rsidRDefault="001C4B4A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2)Since mean, median </w:t>
      </w:r>
      <w:r w:rsidR="00157094">
        <w:rPr>
          <w:rFonts w:eastAsiaTheme="minorEastAsia"/>
          <w:sz w:val="28"/>
          <w:szCs w:val="28"/>
        </w:rPr>
        <w:t xml:space="preserve">and mode are almost equal, the distribution of this column will be normal. </w:t>
      </w:r>
    </w:p>
    <w:p w14:paraId="25CB9FB2" w14:textId="3AF818CF" w:rsidR="001C4B4A" w:rsidRDefault="00157094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3)All the points for 32 cars are very close to mean as standard deviation is very small. </w:t>
      </w:r>
    </w:p>
    <w:p w14:paraId="7E9E744E" w14:textId="0BBF9D8E" w:rsidR="00157094" w:rsidRDefault="00157094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4)The graph for this column will have two peaks as it have two mode</w:t>
      </w:r>
      <w:r w:rsidR="00823190">
        <w:rPr>
          <w:rFonts w:eastAsiaTheme="minorEastAsia"/>
          <w:sz w:val="28"/>
          <w:szCs w:val="28"/>
        </w:rPr>
        <w:t>s</w:t>
      </w:r>
    </w:p>
    <w:p w14:paraId="6B8C5700" w14:textId="77777777" w:rsidR="001C4B4A" w:rsidRDefault="001C4B4A" w:rsidP="00D71F1F">
      <w:pPr>
        <w:rPr>
          <w:rFonts w:eastAsiaTheme="minorEastAsia"/>
          <w:sz w:val="28"/>
          <w:szCs w:val="28"/>
        </w:rPr>
      </w:pPr>
    </w:p>
    <w:p w14:paraId="550C1F1A" w14:textId="7256A206" w:rsidR="00480D10" w:rsidRPr="00480D10" w:rsidRDefault="00480D10" w:rsidP="00D71F1F">
      <w:pPr>
        <w:rPr>
          <w:rFonts w:eastAsiaTheme="minorEastAsia"/>
          <w:b/>
          <w:bCs/>
          <w:sz w:val="28"/>
          <w:szCs w:val="28"/>
          <w:u w:val="single"/>
        </w:rPr>
      </w:pPr>
      <w:r w:rsidRPr="00480D10">
        <w:rPr>
          <w:rFonts w:eastAsiaTheme="minorEastAsia"/>
          <w:b/>
          <w:bCs/>
          <w:sz w:val="28"/>
          <w:szCs w:val="28"/>
          <w:u w:val="single"/>
        </w:rPr>
        <w:t>Score</w:t>
      </w:r>
    </w:p>
    <w:p w14:paraId="00788EB3" w14:textId="77777777" w:rsidR="00480D10" w:rsidRPr="00480D10" w:rsidRDefault="00480D10" w:rsidP="00480D10">
      <w:pPr>
        <w:rPr>
          <w:sz w:val="28"/>
          <w:szCs w:val="28"/>
        </w:rPr>
      </w:pPr>
      <w:r w:rsidRPr="00480D10">
        <w:rPr>
          <w:sz w:val="28"/>
          <w:szCs w:val="28"/>
        </w:rPr>
        <w:t>Mean = 3.596</w:t>
      </w:r>
    </w:p>
    <w:p w14:paraId="2C0709EC" w14:textId="7B5640C0" w:rsidR="00480D10" w:rsidRPr="00480D10" w:rsidRDefault="00480D10" w:rsidP="00480D10">
      <w:pPr>
        <w:rPr>
          <w:rFonts w:eastAsiaTheme="minorEastAsia"/>
          <w:sz w:val="28"/>
          <w:szCs w:val="28"/>
        </w:rPr>
      </w:pPr>
      <w:r w:rsidRPr="00480D10">
        <w:rPr>
          <w:sz w:val="28"/>
          <w:szCs w:val="28"/>
        </w:rPr>
        <w:t xml:space="preserve">Median = </w:t>
      </w:r>
      <w:r w:rsidRPr="00480D10">
        <w:rPr>
          <w:rFonts w:eastAsiaTheme="minorEastAsia"/>
          <w:sz w:val="28"/>
          <w:szCs w:val="28"/>
        </w:rPr>
        <w:t>3.</w:t>
      </w:r>
      <w:r w:rsidR="00311E25">
        <w:rPr>
          <w:rFonts w:eastAsiaTheme="minorEastAsia"/>
          <w:sz w:val="28"/>
          <w:szCs w:val="28"/>
        </w:rPr>
        <w:t>3</w:t>
      </w:r>
    </w:p>
    <w:p w14:paraId="2514729C" w14:textId="5539DD24" w:rsidR="00480D10" w:rsidRPr="00480D10" w:rsidRDefault="00480D10" w:rsidP="00480D10">
      <w:pPr>
        <w:rPr>
          <w:rFonts w:eastAsiaTheme="minorEastAsia"/>
          <w:sz w:val="28"/>
          <w:szCs w:val="28"/>
        </w:rPr>
      </w:pPr>
      <w:r w:rsidRPr="00480D10">
        <w:rPr>
          <w:rFonts w:eastAsiaTheme="minorEastAsia"/>
          <w:sz w:val="28"/>
          <w:szCs w:val="28"/>
        </w:rPr>
        <w:t>Mode = 3</w:t>
      </w:r>
      <w:r>
        <w:rPr>
          <w:rFonts w:eastAsiaTheme="minorEastAsia"/>
          <w:sz w:val="28"/>
          <w:szCs w:val="28"/>
        </w:rPr>
        <w:t>.440</w:t>
      </w:r>
    </w:p>
    <w:p w14:paraId="1C7DA1C7" w14:textId="001C734C" w:rsidR="00480D10" w:rsidRDefault="00480D10" w:rsidP="00480D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0D10">
        <w:rPr>
          <w:rFonts w:asciiTheme="minorHAnsi" w:eastAsiaTheme="minorEastAsia" w:hAnsiTheme="minorHAnsi" w:cstheme="minorHAnsi"/>
          <w:sz w:val="28"/>
          <w:szCs w:val="28"/>
        </w:rPr>
        <w:t xml:space="preserve">Variance = </w:t>
      </w:r>
      <w:r w:rsidRPr="00480D10">
        <w:rPr>
          <w:rFonts w:asciiTheme="minorHAnsi" w:hAnsiTheme="minorHAnsi" w:cstheme="minorHAnsi"/>
          <w:color w:val="000000"/>
          <w:sz w:val="28"/>
          <w:szCs w:val="28"/>
        </w:rPr>
        <w:t>0.</w:t>
      </w:r>
      <w:r w:rsidR="00F00426">
        <w:rPr>
          <w:rFonts w:asciiTheme="minorHAnsi" w:hAnsiTheme="minorHAnsi" w:cstheme="minorHAnsi"/>
          <w:color w:val="000000"/>
          <w:sz w:val="28"/>
          <w:szCs w:val="28"/>
        </w:rPr>
        <w:t>9604</w:t>
      </w:r>
    </w:p>
    <w:p w14:paraId="18099DAE" w14:textId="77777777" w:rsidR="00480D10" w:rsidRPr="00480D10" w:rsidRDefault="00480D10" w:rsidP="00480D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AA255B9" w14:textId="70970522" w:rsidR="00480D10" w:rsidRDefault="00480D10" w:rsidP="00480D10">
      <w:pPr>
        <w:rPr>
          <w:rFonts w:eastAsiaTheme="minorEastAsia"/>
          <w:sz w:val="28"/>
          <w:szCs w:val="28"/>
        </w:rPr>
      </w:pPr>
      <w:r w:rsidRPr="00480D10">
        <w:rPr>
          <w:rFonts w:eastAsiaTheme="minorEastAsia"/>
          <w:sz w:val="28"/>
          <w:szCs w:val="28"/>
        </w:rPr>
        <w:t>Standard Deviation = 0.</w:t>
      </w:r>
      <w:r w:rsidR="00F00426">
        <w:rPr>
          <w:rFonts w:eastAsiaTheme="minorEastAsia"/>
          <w:sz w:val="28"/>
          <w:szCs w:val="28"/>
        </w:rPr>
        <w:t>98</w:t>
      </w:r>
    </w:p>
    <w:p w14:paraId="59110400" w14:textId="510C1AD7" w:rsidR="00157923" w:rsidRDefault="00F00426" w:rsidP="00D71F1F">
      <w:pPr>
        <w:rPr>
          <w:rFonts w:eastAsiaTheme="minorEastAsia"/>
          <w:sz w:val="28"/>
          <w:szCs w:val="28"/>
        </w:rPr>
      </w:pPr>
      <w:r w:rsidRPr="00F00426">
        <w:rPr>
          <w:rFonts w:eastAsiaTheme="minorEastAsia"/>
          <w:sz w:val="28"/>
          <w:szCs w:val="28"/>
        </w:rPr>
        <w:t>Range = 5.424 – 1.513 = 3.911</w:t>
      </w:r>
    </w:p>
    <w:p w14:paraId="586E842B" w14:textId="23525AA7" w:rsidR="00823190" w:rsidRDefault="00823190" w:rsidP="00D71F1F">
      <w:pPr>
        <w:rPr>
          <w:rFonts w:eastAsiaTheme="minorEastAsia"/>
          <w:sz w:val="28"/>
          <w:szCs w:val="28"/>
        </w:rPr>
      </w:pPr>
      <w:r w:rsidRPr="00823190">
        <w:rPr>
          <w:rFonts w:eastAsiaTheme="minorEastAsia"/>
          <w:b/>
          <w:bCs/>
          <w:sz w:val="28"/>
          <w:szCs w:val="28"/>
        </w:rPr>
        <w:t>Inference</w:t>
      </w:r>
      <w:r w:rsidRPr="00823190">
        <w:rPr>
          <w:rFonts w:eastAsiaTheme="minorEastAsia"/>
          <w:sz w:val="28"/>
          <w:szCs w:val="28"/>
        </w:rPr>
        <w:t xml:space="preserve">: 1) </w:t>
      </w:r>
      <w:r w:rsidR="008F5363" w:rsidRPr="00823190">
        <w:rPr>
          <w:rFonts w:eastAsiaTheme="minorEastAsia"/>
          <w:sz w:val="28"/>
          <w:szCs w:val="28"/>
        </w:rPr>
        <w:t>The</w:t>
      </w:r>
      <w:r w:rsidR="008F5363">
        <w:rPr>
          <w:rFonts w:eastAsiaTheme="minorEastAsia"/>
          <w:b/>
          <w:bCs/>
          <w:sz w:val="28"/>
          <w:szCs w:val="28"/>
        </w:rPr>
        <w:t xml:space="preserve"> </w:t>
      </w:r>
      <w:r w:rsidR="008F5363" w:rsidRPr="008F5363">
        <w:rPr>
          <w:rFonts w:eastAsiaTheme="minorEastAsia"/>
          <w:sz w:val="28"/>
          <w:szCs w:val="28"/>
        </w:rPr>
        <w:t>average</w:t>
      </w:r>
      <w:r w:rsidRPr="00823190">
        <w:rPr>
          <w:rFonts w:eastAsiaTheme="minorEastAsia"/>
          <w:sz w:val="28"/>
          <w:szCs w:val="28"/>
        </w:rPr>
        <w:t xml:space="preserve"> number of</w:t>
      </w:r>
      <w:r>
        <w:rPr>
          <w:rFonts w:eastAsiaTheme="minorEastAsia"/>
          <w:sz w:val="28"/>
          <w:szCs w:val="28"/>
        </w:rPr>
        <w:t xml:space="preserve"> scores scored by each cars lie around 3.5 </w:t>
      </w:r>
    </w:p>
    <w:p w14:paraId="274305E5" w14:textId="58410617" w:rsidR="00823190" w:rsidRDefault="00823190" w:rsidP="00D71F1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2) There are no extreme values present in this column of scores as mean and median are almost similar </w:t>
      </w:r>
    </w:p>
    <w:p w14:paraId="51937E51" w14:textId="525CB650" w:rsidR="00823190" w:rsidRPr="00823190" w:rsidRDefault="00823190" w:rsidP="00D71F1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3)</w:t>
      </w:r>
      <w:r w:rsidR="008F5363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>cores of 32 cars are clustered around mean as the standard deviation is very small</w:t>
      </w:r>
      <w:r w:rsidR="008F5363">
        <w:rPr>
          <w:rFonts w:eastAsiaTheme="minorEastAsia"/>
          <w:sz w:val="28"/>
          <w:szCs w:val="28"/>
        </w:rPr>
        <w:t xml:space="preserve">. </w:t>
      </w:r>
    </w:p>
    <w:p w14:paraId="24457DF7" w14:textId="4C703243" w:rsidR="00F00426" w:rsidRPr="00F00426" w:rsidRDefault="00F00426" w:rsidP="00D71F1F">
      <w:pPr>
        <w:rPr>
          <w:rFonts w:eastAsiaTheme="minorEastAsia"/>
          <w:b/>
          <w:bCs/>
          <w:sz w:val="28"/>
          <w:szCs w:val="28"/>
          <w:u w:val="single"/>
        </w:rPr>
      </w:pPr>
      <w:r w:rsidRPr="00F00426">
        <w:rPr>
          <w:rFonts w:eastAsiaTheme="minorEastAsia"/>
          <w:b/>
          <w:bCs/>
          <w:sz w:val="28"/>
          <w:szCs w:val="28"/>
          <w:u w:val="single"/>
        </w:rPr>
        <w:t>Weigh</w:t>
      </w:r>
    </w:p>
    <w:p w14:paraId="4EF8A427" w14:textId="2A911A70" w:rsidR="00F00426" w:rsidRPr="00480D10" w:rsidRDefault="00F00426" w:rsidP="00F00426">
      <w:pPr>
        <w:rPr>
          <w:sz w:val="28"/>
          <w:szCs w:val="28"/>
        </w:rPr>
      </w:pPr>
      <w:r w:rsidRPr="00480D10">
        <w:rPr>
          <w:sz w:val="28"/>
          <w:szCs w:val="28"/>
        </w:rPr>
        <w:t xml:space="preserve">Mean = </w:t>
      </w:r>
      <w:r>
        <w:rPr>
          <w:sz w:val="28"/>
          <w:szCs w:val="28"/>
        </w:rPr>
        <w:t>17.85</w:t>
      </w:r>
    </w:p>
    <w:p w14:paraId="33BE4110" w14:textId="0503C31D" w:rsidR="00F00426" w:rsidRPr="00480D10" w:rsidRDefault="00F00426" w:rsidP="00F00426">
      <w:pPr>
        <w:rPr>
          <w:rFonts w:eastAsiaTheme="minorEastAsia"/>
          <w:sz w:val="28"/>
          <w:szCs w:val="28"/>
        </w:rPr>
      </w:pPr>
      <w:r w:rsidRPr="00480D10">
        <w:rPr>
          <w:sz w:val="28"/>
          <w:szCs w:val="28"/>
        </w:rPr>
        <w:t xml:space="preserve">Median = </w:t>
      </w:r>
      <w:r w:rsidR="00AC7967">
        <w:rPr>
          <w:rFonts w:eastAsiaTheme="minorEastAsia"/>
          <w:sz w:val="28"/>
          <w:szCs w:val="28"/>
        </w:rPr>
        <w:t>17.71</w:t>
      </w:r>
    </w:p>
    <w:p w14:paraId="24D2D4F0" w14:textId="1DCF0CD3" w:rsidR="00F00426" w:rsidRPr="00480D10" w:rsidRDefault="00F00426" w:rsidP="00F00426">
      <w:pPr>
        <w:rPr>
          <w:rFonts w:eastAsiaTheme="minorEastAsia"/>
          <w:sz w:val="28"/>
          <w:szCs w:val="28"/>
        </w:rPr>
      </w:pPr>
      <w:r w:rsidRPr="00480D10">
        <w:rPr>
          <w:rFonts w:eastAsiaTheme="minorEastAsia"/>
          <w:sz w:val="28"/>
          <w:szCs w:val="28"/>
        </w:rPr>
        <w:t xml:space="preserve">Mode = </w:t>
      </w:r>
      <w:r w:rsidR="00311E25">
        <w:rPr>
          <w:rFonts w:eastAsiaTheme="minorEastAsia"/>
          <w:sz w:val="28"/>
          <w:szCs w:val="28"/>
        </w:rPr>
        <w:t>18.90 and 17.02</w:t>
      </w:r>
    </w:p>
    <w:p w14:paraId="473FB1A9" w14:textId="569F37CF" w:rsidR="00F00426" w:rsidRDefault="00F00426" w:rsidP="00F004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80D10">
        <w:rPr>
          <w:rFonts w:asciiTheme="minorHAnsi" w:eastAsiaTheme="minorEastAsia" w:hAnsiTheme="minorHAnsi" w:cstheme="minorHAnsi"/>
          <w:sz w:val="28"/>
          <w:szCs w:val="28"/>
        </w:rPr>
        <w:t xml:space="preserve">Variance = </w:t>
      </w:r>
      <w:r>
        <w:rPr>
          <w:rFonts w:asciiTheme="minorHAnsi" w:hAnsiTheme="minorHAnsi" w:cstheme="minorHAnsi"/>
          <w:color w:val="000000"/>
          <w:sz w:val="28"/>
          <w:szCs w:val="28"/>
        </w:rPr>
        <w:t>3.193</w:t>
      </w:r>
    </w:p>
    <w:p w14:paraId="718F7C41" w14:textId="77777777" w:rsidR="00F00426" w:rsidRPr="00480D10" w:rsidRDefault="00F00426" w:rsidP="00F004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89EBDFB" w14:textId="63C80382" w:rsidR="00F00426" w:rsidRDefault="00F00426" w:rsidP="00F00426">
      <w:pPr>
        <w:rPr>
          <w:rFonts w:eastAsiaTheme="minorEastAsia"/>
          <w:sz w:val="28"/>
          <w:szCs w:val="28"/>
        </w:rPr>
      </w:pPr>
      <w:r w:rsidRPr="00480D10">
        <w:rPr>
          <w:rFonts w:eastAsiaTheme="minorEastAsia"/>
          <w:sz w:val="28"/>
          <w:szCs w:val="28"/>
        </w:rPr>
        <w:t xml:space="preserve">Standard Deviation = </w:t>
      </w:r>
      <w:r>
        <w:rPr>
          <w:rFonts w:eastAsiaTheme="minorEastAsia"/>
          <w:sz w:val="28"/>
          <w:szCs w:val="28"/>
        </w:rPr>
        <w:t>1.787</w:t>
      </w:r>
    </w:p>
    <w:p w14:paraId="6CEAFD1B" w14:textId="0E27254B" w:rsidR="00F00426" w:rsidRDefault="00F00426" w:rsidP="00F00426">
      <w:pPr>
        <w:rPr>
          <w:rFonts w:eastAsiaTheme="minorEastAsia"/>
          <w:sz w:val="28"/>
          <w:szCs w:val="28"/>
        </w:rPr>
      </w:pPr>
      <w:r w:rsidRPr="00F00426">
        <w:rPr>
          <w:rFonts w:eastAsiaTheme="minorEastAsia"/>
          <w:sz w:val="28"/>
          <w:szCs w:val="28"/>
        </w:rPr>
        <w:t xml:space="preserve">Range = </w:t>
      </w:r>
      <w:r w:rsidR="00513907">
        <w:rPr>
          <w:rFonts w:eastAsiaTheme="minorEastAsia"/>
          <w:sz w:val="28"/>
          <w:szCs w:val="28"/>
        </w:rPr>
        <w:t>22.9 – 14.5 = 8.4</w:t>
      </w:r>
    </w:p>
    <w:p w14:paraId="0ECE761B" w14:textId="615010AE" w:rsidR="008F5363" w:rsidRDefault="008F5363" w:rsidP="00F00426">
      <w:pPr>
        <w:rPr>
          <w:rFonts w:eastAsiaTheme="minorEastAsia"/>
          <w:sz w:val="28"/>
          <w:szCs w:val="28"/>
        </w:rPr>
      </w:pPr>
      <w:r w:rsidRPr="00823190">
        <w:rPr>
          <w:rFonts w:eastAsiaTheme="minorEastAsia"/>
          <w:b/>
          <w:bCs/>
          <w:sz w:val="28"/>
          <w:szCs w:val="28"/>
        </w:rPr>
        <w:t>Inference</w:t>
      </w:r>
      <w:r w:rsidRPr="00823190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1)The average weight of the cars is about 17.85. </w:t>
      </w:r>
    </w:p>
    <w:p w14:paraId="579CDA45" w14:textId="2B4F3292" w:rsidR="008F5363" w:rsidRDefault="008F5363" w:rsidP="00F004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2) There is no outlier or extreme value in this column as mean and median are almost similar</w:t>
      </w:r>
    </w:p>
    <w:p w14:paraId="1853E1A9" w14:textId="6F1BA88F" w:rsidR="008F5363" w:rsidRDefault="008F5363" w:rsidP="00F0042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3)All the data points are clustered around mean as standard deviation is very small </w:t>
      </w:r>
    </w:p>
    <w:p w14:paraId="5AB494F3" w14:textId="77777777" w:rsidR="00157923" w:rsidRPr="00D71F1F" w:rsidRDefault="00157923" w:rsidP="00D71F1F">
      <w:pPr>
        <w:rPr>
          <w:b/>
          <w:bCs/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3248F8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CA250FB" w14:textId="77777777" w:rsidR="00EA13C0" w:rsidRDefault="00EA13C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01B83928" w:rsidR="00BC5748" w:rsidRDefault="00830984" w:rsidP="0083098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3098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= (108+110+123+134+135+145+167+187+199)/9</w:t>
      </w:r>
    </w:p>
    <w:p w14:paraId="137562BD" w14:textId="243D7094" w:rsidR="00830984" w:rsidRDefault="00830984" w:rsidP="0083098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= 145.33 pounds</w:t>
      </w:r>
    </w:p>
    <w:p w14:paraId="6414997B" w14:textId="0A3FFF1F" w:rsidR="00830984" w:rsidRDefault="00830984" w:rsidP="0083098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So, the expected value of weight</w:t>
      </w:r>
      <w:r w:rsidR="00EA13C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145 pounds</w:t>
      </w:r>
    </w:p>
    <w:p w14:paraId="542B107E" w14:textId="77777777" w:rsidR="00EA13C0" w:rsidRPr="00707DE3" w:rsidRDefault="00EA13C0" w:rsidP="0083098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603CCFA" w:rsidR="009D6E8A" w:rsidRDefault="00316A7F" w:rsidP="00707DE3">
      <w:pPr>
        <w:rPr>
          <w:bCs/>
          <w:sz w:val="28"/>
          <w:szCs w:val="28"/>
        </w:rPr>
      </w:pPr>
      <w:r w:rsidRPr="00316A7F">
        <w:rPr>
          <w:bCs/>
          <w:sz w:val="28"/>
          <w:szCs w:val="28"/>
        </w:rPr>
        <w:t xml:space="preserve">Ans: </w:t>
      </w:r>
      <w:r w:rsidRPr="00316A7F">
        <w:rPr>
          <w:bCs/>
          <w:sz w:val="28"/>
          <w:szCs w:val="28"/>
          <w:u w:val="single"/>
        </w:rPr>
        <w:t>Skewness</w:t>
      </w:r>
      <w:r w:rsidR="00C15E64">
        <w:rPr>
          <w:bCs/>
          <w:sz w:val="28"/>
          <w:szCs w:val="28"/>
          <w:u w:val="single"/>
        </w:rPr>
        <w:t xml:space="preserve"> for </w:t>
      </w:r>
      <w:r w:rsidR="00C15E64" w:rsidRPr="00C15E64">
        <w:rPr>
          <w:bCs/>
          <w:sz w:val="28"/>
          <w:szCs w:val="28"/>
          <w:u w:val="single"/>
        </w:rPr>
        <w:t>Q9_a.csv</w:t>
      </w:r>
    </w:p>
    <w:p w14:paraId="5C224770" w14:textId="460CBDFA" w:rsidR="00316A7F" w:rsidRPr="00316A7F" w:rsidRDefault="00316A7F" w:rsidP="00316A7F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316A7F">
        <w:rPr>
          <w:b/>
          <w:sz w:val="28"/>
          <w:szCs w:val="28"/>
        </w:rPr>
        <w:t>Speed:</w:t>
      </w:r>
      <w:r w:rsidRPr="00316A7F">
        <w:rPr>
          <w:bCs/>
          <w:sz w:val="28"/>
          <w:szCs w:val="28"/>
        </w:rPr>
        <w:t xml:space="preserve"> The distribution of </w:t>
      </w:r>
      <w:r>
        <w:rPr>
          <w:bCs/>
          <w:sz w:val="28"/>
          <w:szCs w:val="28"/>
        </w:rPr>
        <w:t xml:space="preserve">data for </w:t>
      </w:r>
      <w:r w:rsidRPr="00316A7F">
        <w:rPr>
          <w:bCs/>
          <w:sz w:val="28"/>
          <w:szCs w:val="28"/>
        </w:rPr>
        <w:t>this column is approximately symmetric as it is lying between (-0.5,0.5)</w:t>
      </w:r>
      <w:r w:rsidR="001D19BB">
        <w:rPr>
          <w:bCs/>
          <w:sz w:val="28"/>
          <w:szCs w:val="28"/>
        </w:rPr>
        <w:t xml:space="preserve"> and mean is approximately equal to median. </w:t>
      </w:r>
    </w:p>
    <w:p w14:paraId="477D1E42" w14:textId="310EE42E" w:rsidR="00316A7F" w:rsidRPr="00762F05" w:rsidRDefault="00316A7F" w:rsidP="00316A7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316A7F">
        <w:rPr>
          <w:b/>
          <w:sz w:val="28"/>
          <w:szCs w:val="28"/>
        </w:rPr>
        <w:t xml:space="preserve">Distance: </w:t>
      </w:r>
      <w:r w:rsidRPr="00316A7F">
        <w:rPr>
          <w:bCs/>
          <w:sz w:val="28"/>
          <w:szCs w:val="28"/>
        </w:rPr>
        <w:t>The</w:t>
      </w:r>
      <w:r>
        <w:rPr>
          <w:bCs/>
          <w:sz w:val="28"/>
          <w:szCs w:val="28"/>
        </w:rPr>
        <w:t xml:space="preserve"> distribution of data for this column is </w:t>
      </w:r>
      <w:r w:rsidR="00762F05">
        <w:rPr>
          <w:bCs/>
          <w:sz w:val="28"/>
          <w:szCs w:val="28"/>
        </w:rPr>
        <w:t>moderately skewed</w:t>
      </w:r>
      <w:r w:rsidR="001D19BB">
        <w:rPr>
          <w:bCs/>
          <w:sz w:val="28"/>
          <w:szCs w:val="28"/>
        </w:rPr>
        <w:t xml:space="preserve"> as value is between (0.5,1).Also it is right skewed as mean is greater than median. </w:t>
      </w:r>
    </w:p>
    <w:p w14:paraId="765DAE2F" w14:textId="6A587D9C" w:rsidR="00762F05" w:rsidRDefault="00762F05" w:rsidP="00762F05">
      <w:pPr>
        <w:ind w:left="360"/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762F05">
        <w:rPr>
          <w:bCs/>
          <w:sz w:val="28"/>
          <w:szCs w:val="28"/>
          <w:u w:val="single"/>
        </w:rPr>
        <w:t>Kurtosis</w:t>
      </w:r>
      <w:r w:rsidR="00C15E64" w:rsidRPr="00C15E64">
        <w:rPr>
          <w:bCs/>
          <w:sz w:val="28"/>
          <w:szCs w:val="28"/>
          <w:u w:val="single"/>
        </w:rPr>
        <w:t xml:space="preserve"> </w:t>
      </w:r>
      <w:r w:rsidR="00C15E64">
        <w:rPr>
          <w:bCs/>
          <w:sz w:val="28"/>
          <w:szCs w:val="28"/>
          <w:u w:val="single"/>
        </w:rPr>
        <w:t xml:space="preserve">for </w:t>
      </w:r>
      <w:r w:rsidR="00C15E64" w:rsidRPr="00C15E64">
        <w:rPr>
          <w:bCs/>
          <w:sz w:val="28"/>
          <w:szCs w:val="28"/>
          <w:u w:val="single"/>
        </w:rPr>
        <w:t>Q9_a.csv</w:t>
      </w:r>
    </w:p>
    <w:p w14:paraId="0D225DDA" w14:textId="5FD7ADED" w:rsidR="006C3C95" w:rsidRDefault="00A62144" w:rsidP="006C3C95">
      <w:pPr>
        <w:pStyle w:val="ListParagraph"/>
        <w:ind w:left="1080"/>
        <w:rPr>
          <w:bCs/>
          <w:sz w:val="28"/>
          <w:szCs w:val="28"/>
        </w:rPr>
      </w:pPr>
      <w:r w:rsidRPr="006C3C95">
        <w:rPr>
          <w:bCs/>
          <w:sz w:val="28"/>
          <w:szCs w:val="28"/>
        </w:rPr>
        <w:lastRenderedPageBreak/>
        <w:t xml:space="preserve">In both the cases of </w:t>
      </w:r>
      <w:r w:rsidRPr="006C3C95">
        <w:rPr>
          <w:b/>
          <w:sz w:val="28"/>
          <w:szCs w:val="28"/>
        </w:rPr>
        <w:t>speed</w:t>
      </w:r>
      <w:r w:rsidRPr="006C3C95">
        <w:rPr>
          <w:bCs/>
          <w:sz w:val="28"/>
          <w:szCs w:val="28"/>
        </w:rPr>
        <w:t xml:space="preserve"> and </w:t>
      </w:r>
      <w:r w:rsidRPr="006C3C95">
        <w:rPr>
          <w:b/>
          <w:sz w:val="28"/>
          <w:szCs w:val="28"/>
        </w:rPr>
        <w:t>distance</w:t>
      </w:r>
      <w:r>
        <w:rPr>
          <w:b/>
          <w:sz w:val="28"/>
          <w:szCs w:val="28"/>
        </w:rPr>
        <w:t xml:space="preserve">, </w:t>
      </w:r>
      <w:r w:rsidR="006C3C95">
        <w:rPr>
          <w:bCs/>
          <w:sz w:val="28"/>
          <w:szCs w:val="28"/>
        </w:rPr>
        <w:t xml:space="preserve">kurtosis is smaller than 3. This means that the datasets have lighter tails than the normal distribution and can be considered to have a negative kurtosis. In this case, there will be no chances of presence of outliers. </w:t>
      </w:r>
    </w:p>
    <w:p w14:paraId="608A5157" w14:textId="27C944E0" w:rsidR="00C15E64" w:rsidRDefault="00C15E64" w:rsidP="00C15E64">
      <w:pPr>
        <w:rPr>
          <w:bCs/>
          <w:sz w:val="28"/>
          <w:szCs w:val="28"/>
        </w:rPr>
      </w:pPr>
    </w:p>
    <w:p w14:paraId="6F6415B2" w14:textId="3932C7E6" w:rsidR="00C15E64" w:rsidRDefault="00C15E64" w:rsidP="00C15E64">
      <w:pPr>
        <w:rPr>
          <w:bCs/>
          <w:sz w:val="28"/>
          <w:szCs w:val="28"/>
          <w:u w:val="single"/>
        </w:rPr>
      </w:pPr>
      <w:r w:rsidRPr="00316A7F">
        <w:rPr>
          <w:bCs/>
          <w:sz w:val="28"/>
          <w:szCs w:val="28"/>
          <w:u w:val="single"/>
        </w:rPr>
        <w:t>Skewness</w:t>
      </w:r>
      <w:r>
        <w:rPr>
          <w:bCs/>
          <w:sz w:val="28"/>
          <w:szCs w:val="28"/>
          <w:u w:val="single"/>
        </w:rPr>
        <w:t xml:space="preserve"> for </w:t>
      </w:r>
      <w:r w:rsidRPr="00C15E64">
        <w:rPr>
          <w:bCs/>
          <w:sz w:val="28"/>
          <w:szCs w:val="28"/>
          <w:u w:val="single"/>
        </w:rPr>
        <w:t>Q9_</w:t>
      </w:r>
      <w:r>
        <w:rPr>
          <w:bCs/>
          <w:sz w:val="28"/>
          <w:szCs w:val="28"/>
          <w:u w:val="single"/>
        </w:rPr>
        <w:t>b</w:t>
      </w:r>
      <w:r w:rsidRPr="00C15E64">
        <w:rPr>
          <w:bCs/>
          <w:sz w:val="28"/>
          <w:szCs w:val="28"/>
          <w:u w:val="single"/>
        </w:rPr>
        <w:t>.csv</w:t>
      </w:r>
    </w:p>
    <w:p w14:paraId="0044171B" w14:textId="28260043" w:rsidR="00C15E64" w:rsidRPr="00316A7F" w:rsidRDefault="00C15E64" w:rsidP="00C15E64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316A7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P</w:t>
      </w:r>
      <w:r w:rsidRPr="00316A7F">
        <w:rPr>
          <w:b/>
          <w:sz w:val="28"/>
          <w:szCs w:val="28"/>
        </w:rPr>
        <w:t>:</w:t>
      </w:r>
      <w:r w:rsidRPr="00316A7F">
        <w:rPr>
          <w:bCs/>
          <w:sz w:val="28"/>
          <w:szCs w:val="28"/>
        </w:rPr>
        <w:t xml:space="preserve"> The distribution of </w:t>
      </w:r>
      <w:r>
        <w:rPr>
          <w:bCs/>
          <w:sz w:val="28"/>
          <w:szCs w:val="28"/>
        </w:rPr>
        <w:t xml:space="preserve">data for </w:t>
      </w:r>
      <w:r w:rsidRPr="00316A7F">
        <w:rPr>
          <w:bCs/>
          <w:sz w:val="28"/>
          <w:szCs w:val="28"/>
        </w:rPr>
        <w:t xml:space="preserve">this column is </w:t>
      </w:r>
      <w:r>
        <w:rPr>
          <w:bCs/>
          <w:sz w:val="28"/>
          <w:szCs w:val="28"/>
        </w:rPr>
        <w:t xml:space="preserve">highly skewed </w:t>
      </w:r>
      <w:r w:rsidRPr="00316A7F">
        <w:rPr>
          <w:bCs/>
          <w:sz w:val="28"/>
          <w:szCs w:val="28"/>
        </w:rPr>
        <w:t xml:space="preserve">as it is </w:t>
      </w:r>
      <w:r>
        <w:rPr>
          <w:bCs/>
          <w:sz w:val="28"/>
          <w:szCs w:val="28"/>
        </w:rPr>
        <w:t xml:space="preserve">above 1. </w:t>
      </w:r>
      <w:r w:rsidR="001D19BB">
        <w:rPr>
          <w:bCs/>
          <w:sz w:val="28"/>
          <w:szCs w:val="28"/>
        </w:rPr>
        <w:t>Also,</w:t>
      </w:r>
      <w:r>
        <w:rPr>
          <w:bCs/>
          <w:sz w:val="28"/>
          <w:szCs w:val="28"/>
        </w:rPr>
        <w:t xml:space="preserve"> it is right skewed as mean is greater than median. </w:t>
      </w:r>
    </w:p>
    <w:p w14:paraId="4F37223A" w14:textId="33B719A1" w:rsidR="00C15E64" w:rsidRPr="00762F05" w:rsidRDefault="00C15E64" w:rsidP="00C15E64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Weight</w:t>
      </w:r>
      <w:r w:rsidRPr="00316A7F">
        <w:rPr>
          <w:b/>
          <w:sz w:val="28"/>
          <w:szCs w:val="28"/>
        </w:rPr>
        <w:t xml:space="preserve">: </w:t>
      </w:r>
      <w:r w:rsidRPr="00316A7F">
        <w:rPr>
          <w:bCs/>
          <w:sz w:val="28"/>
          <w:szCs w:val="28"/>
        </w:rPr>
        <w:t>The</w:t>
      </w:r>
      <w:r>
        <w:rPr>
          <w:bCs/>
          <w:sz w:val="28"/>
          <w:szCs w:val="28"/>
        </w:rPr>
        <w:t xml:space="preserve"> distribution of data </w:t>
      </w:r>
      <w:r w:rsidR="001D19BB">
        <w:rPr>
          <w:bCs/>
          <w:sz w:val="28"/>
          <w:szCs w:val="28"/>
        </w:rPr>
        <w:t xml:space="preserve">is approximately symmetric or following normal distribution as mean and median are approximately equal. </w:t>
      </w:r>
    </w:p>
    <w:p w14:paraId="6700E5DE" w14:textId="652BBC5D" w:rsidR="00C15E64" w:rsidRDefault="001D19BB" w:rsidP="00C15E64">
      <w:pPr>
        <w:rPr>
          <w:bCs/>
          <w:sz w:val="28"/>
          <w:szCs w:val="28"/>
          <w:u w:val="single"/>
        </w:rPr>
      </w:pPr>
      <w:r w:rsidRPr="00762F05">
        <w:rPr>
          <w:bCs/>
          <w:sz w:val="28"/>
          <w:szCs w:val="28"/>
          <w:u w:val="single"/>
        </w:rPr>
        <w:t>Kurtosis</w:t>
      </w:r>
      <w:r w:rsidRPr="00C15E64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for </w:t>
      </w:r>
      <w:r w:rsidRPr="00C15E64">
        <w:rPr>
          <w:bCs/>
          <w:sz w:val="28"/>
          <w:szCs w:val="28"/>
          <w:u w:val="single"/>
        </w:rPr>
        <w:t>Q9_</w:t>
      </w:r>
      <w:r w:rsidR="00BE253C">
        <w:rPr>
          <w:bCs/>
          <w:sz w:val="28"/>
          <w:szCs w:val="28"/>
          <w:u w:val="single"/>
        </w:rPr>
        <w:t>b</w:t>
      </w:r>
      <w:r w:rsidRPr="00C15E64">
        <w:rPr>
          <w:bCs/>
          <w:sz w:val="28"/>
          <w:szCs w:val="28"/>
          <w:u w:val="single"/>
        </w:rPr>
        <w:t>.csv</w:t>
      </w:r>
    </w:p>
    <w:p w14:paraId="75E941EF" w14:textId="5B5D8BDD" w:rsidR="001D19BB" w:rsidRPr="001D19BB" w:rsidRDefault="001D19BB" w:rsidP="001D19BB">
      <w:pPr>
        <w:rPr>
          <w:bCs/>
          <w:sz w:val="28"/>
          <w:szCs w:val="28"/>
        </w:rPr>
      </w:pPr>
      <w:r w:rsidRPr="001D19BB">
        <w:rPr>
          <w:bCs/>
          <w:sz w:val="28"/>
          <w:szCs w:val="28"/>
        </w:rPr>
        <w:t xml:space="preserve">In both the cases of </w:t>
      </w:r>
      <w:r>
        <w:rPr>
          <w:b/>
          <w:sz w:val="28"/>
          <w:szCs w:val="28"/>
        </w:rPr>
        <w:t>SP</w:t>
      </w:r>
      <w:r w:rsidRPr="001D19BB">
        <w:rPr>
          <w:bCs/>
          <w:sz w:val="28"/>
          <w:szCs w:val="28"/>
        </w:rPr>
        <w:t xml:space="preserve"> and </w:t>
      </w:r>
      <w:r>
        <w:rPr>
          <w:b/>
          <w:sz w:val="28"/>
          <w:szCs w:val="28"/>
        </w:rPr>
        <w:t>weight</w:t>
      </w:r>
      <w:r w:rsidRPr="001D19BB">
        <w:rPr>
          <w:b/>
          <w:sz w:val="28"/>
          <w:szCs w:val="28"/>
        </w:rPr>
        <w:t xml:space="preserve">, </w:t>
      </w:r>
      <w:r w:rsidRPr="001D19BB">
        <w:rPr>
          <w:bCs/>
          <w:sz w:val="28"/>
          <w:szCs w:val="28"/>
        </w:rPr>
        <w:t xml:space="preserve">kurtosis is smaller than 3. This means that the datasets have lighter tails than the normal distribution and can be considered to have a negative kurtosis. In this case, there will be no chances of presence of outliers. </w:t>
      </w:r>
    </w:p>
    <w:p w14:paraId="71229F30" w14:textId="77777777" w:rsidR="00A62144" w:rsidRDefault="00A62144" w:rsidP="00707DE3">
      <w:pPr>
        <w:rPr>
          <w:b/>
          <w:sz w:val="28"/>
          <w:szCs w:val="28"/>
        </w:rPr>
      </w:pPr>
    </w:p>
    <w:p w14:paraId="53B306A1" w14:textId="39E3BEF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30A74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1BE321C8" w:rsidR="00707DE3" w:rsidRDefault="005C3BDB" w:rsidP="00707DE3">
      <w:pPr>
        <w:rPr>
          <w:b/>
          <w:bCs/>
          <w:sz w:val="24"/>
          <w:szCs w:val="24"/>
        </w:rPr>
      </w:pPr>
      <w:r w:rsidRPr="005C3BDB">
        <w:rPr>
          <w:b/>
          <w:bCs/>
          <w:sz w:val="24"/>
          <w:szCs w:val="24"/>
        </w:rPr>
        <w:t>Ans:</w:t>
      </w:r>
      <w:r w:rsidR="00716A6B">
        <w:rPr>
          <w:b/>
          <w:bCs/>
          <w:sz w:val="24"/>
          <w:szCs w:val="24"/>
        </w:rPr>
        <w:t>10.a</w:t>
      </w:r>
    </w:p>
    <w:p w14:paraId="17597F98" w14:textId="6E46CE83" w:rsidR="005C3BDB" w:rsidRPr="009233F7" w:rsidRDefault="005C3BDB" w:rsidP="005C3BD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33F7">
        <w:rPr>
          <w:sz w:val="28"/>
          <w:szCs w:val="28"/>
        </w:rPr>
        <w:t>The distribution of data is right skewed or positively skewed and most of the data lie on the left side of the graph</w:t>
      </w:r>
      <w:r w:rsidR="00C20FA4" w:rsidRPr="009233F7">
        <w:rPr>
          <w:sz w:val="28"/>
          <w:szCs w:val="28"/>
        </w:rPr>
        <w:t xml:space="preserve">. </w:t>
      </w:r>
      <w:r w:rsidR="009233F7" w:rsidRPr="009233F7">
        <w:rPr>
          <w:sz w:val="28"/>
          <w:szCs w:val="28"/>
        </w:rPr>
        <w:t>Also,</w:t>
      </w:r>
      <w:r w:rsidR="00C20FA4" w:rsidRPr="009233F7">
        <w:rPr>
          <w:sz w:val="28"/>
          <w:szCs w:val="28"/>
        </w:rPr>
        <w:t xml:space="preserve"> it’s </w:t>
      </w:r>
      <w:r w:rsidR="009233F7" w:rsidRPr="009233F7">
        <w:rPr>
          <w:sz w:val="28"/>
          <w:szCs w:val="28"/>
        </w:rPr>
        <w:t>a</w:t>
      </w:r>
      <w:r w:rsidR="00C20FA4" w:rsidRPr="009233F7">
        <w:rPr>
          <w:sz w:val="28"/>
          <w:szCs w:val="28"/>
        </w:rPr>
        <w:t xml:space="preserve"> unimodal distribution. </w:t>
      </w:r>
    </w:p>
    <w:p w14:paraId="05EFF6A0" w14:textId="01DAAE04" w:rsidR="005C3BDB" w:rsidRPr="009233F7" w:rsidRDefault="005C3BDB" w:rsidP="005C3BD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33F7">
        <w:rPr>
          <w:sz w:val="28"/>
          <w:szCs w:val="28"/>
        </w:rPr>
        <w:t>Majority of chicks are having weight less than 200</w:t>
      </w:r>
      <w:r w:rsidR="007931D2" w:rsidRPr="009233F7">
        <w:rPr>
          <w:sz w:val="28"/>
          <w:szCs w:val="28"/>
        </w:rPr>
        <w:t xml:space="preserve"> </w:t>
      </w:r>
    </w:p>
    <w:p w14:paraId="343F35D4" w14:textId="7A76C6BA" w:rsidR="00C20FA4" w:rsidRPr="009233F7" w:rsidRDefault="00C20FA4" w:rsidP="005C3BD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33F7">
        <w:rPr>
          <w:sz w:val="28"/>
          <w:szCs w:val="28"/>
        </w:rPr>
        <w:t>The frequency of chicks having weight between 50 to 100 is maximum</w:t>
      </w:r>
    </w:p>
    <w:p w14:paraId="39B2CB4D" w14:textId="603B40D9" w:rsidR="00C20FA4" w:rsidRPr="009233F7" w:rsidRDefault="00C20FA4" w:rsidP="005C3BD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33F7">
        <w:rPr>
          <w:sz w:val="28"/>
          <w:szCs w:val="28"/>
        </w:rPr>
        <w:t xml:space="preserve">The mean in this case of distribution will be greater than the median </w:t>
      </w:r>
    </w:p>
    <w:p w14:paraId="6F74E8F2" w14:textId="77777777" w:rsidR="00266B62" w:rsidRDefault="00D30A74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2BEB297A" w14:textId="3CAF2AA9" w:rsidR="009233F7" w:rsidRDefault="009233F7" w:rsidP="00EB6B5E">
      <w:pPr>
        <w:rPr>
          <w:sz w:val="28"/>
          <w:szCs w:val="28"/>
        </w:rPr>
      </w:pPr>
      <w:r w:rsidRPr="009233F7">
        <w:rPr>
          <w:b/>
          <w:bCs/>
          <w:sz w:val="28"/>
          <w:szCs w:val="28"/>
        </w:rPr>
        <w:lastRenderedPageBreak/>
        <w:t>Ans:</w:t>
      </w:r>
      <w:r w:rsidR="00716A6B">
        <w:rPr>
          <w:b/>
          <w:bCs/>
          <w:sz w:val="28"/>
          <w:szCs w:val="28"/>
        </w:rPr>
        <w:t xml:space="preserve">10.b </w:t>
      </w:r>
      <w:r w:rsidRPr="009233F7">
        <w:rPr>
          <w:sz w:val="28"/>
          <w:szCs w:val="28"/>
        </w:rPr>
        <w:t>1. The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boxplot is skewed right and most of the data is concentrated in the lower quartile. </w:t>
      </w:r>
    </w:p>
    <w:p w14:paraId="4A8EC226" w14:textId="03280194" w:rsidR="009233F7" w:rsidRDefault="009233F7" w:rsidP="00EB6B5E">
      <w:pPr>
        <w:rPr>
          <w:sz w:val="28"/>
          <w:szCs w:val="28"/>
        </w:rPr>
      </w:pPr>
      <w:r>
        <w:rPr>
          <w:sz w:val="28"/>
          <w:szCs w:val="28"/>
        </w:rPr>
        <w:t>2. There are seven outliers present in the data records which can affect the mean. Hence, a correct way to measure the central tendency will be median.</w:t>
      </w:r>
    </w:p>
    <w:p w14:paraId="30D14BA8" w14:textId="77777777" w:rsidR="009233F7" w:rsidRPr="009233F7" w:rsidRDefault="009233F7" w:rsidP="00EB6B5E">
      <w:pPr>
        <w:rPr>
          <w:sz w:val="28"/>
          <w:szCs w:val="28"/>
        </w:rPr>
      </w:pPr>
    </w:p>
    <w:p w14:paraId="34A2DDEC" w14:textId="2DB0C6E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1CC2160" w14:textId="64DFED5E" w:rsidR="009233F7" w:rsidRPr="009D6D80" w:rsidRDefault="009D6D80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D6D8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11</w:t>
      </w:r>
      <w:r w:rsidRPr="009D6D8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</w:t>
      </w:r>
    </w:p>
    <w:p w14:paraId="078EFB21" w14:textId="77777777" w:rsidR="009D6D80" w:rsidRPr="009D6D80" w:rsidRDefault="009D6D80" w:rsidP="009D6D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D6D8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For 94%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9D6D80">
        <w:rPr>
          <w:rFonts w:asciiTheme="minorHAnsi" w:hAnsiTheme="minorHAnsi" w:cstheme="minorHAnsi"/>
          <w:color w:val="000000"/>
          <w:sz w:val="28"/>
          <w:szCs w:val="28"/>
        </w:rPr>
        <w:t>(134.85077199775026, 265.14922800224974)</w:t>
      </w:r>
    </w:p>
    <w:p w14:paraId="5E1959AD" w14:textId="3B3CA997" w:rsidR="009D6D80" w:rsidRPr="009D6D80" w:rsidRDefault="009D6D80" w:rsidP="009D6D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D6D8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For 98% =</w:t>
      </w:r>
      <w:r w:rsidRPr="009D6D80">
        <w:rPr>
          <w:rFonts w:asciiTheme="minorHAnsi" w:hAnsiTheme="minorHAnsi" w:cstheme="minorHAnsi"/>
          <w:color w:val="000000"/>
          <w:sz w:val="28"/>
          <w:szCs w:val="28"/>
        </w:rPr>
        <w:t xml:space="preserve"> (122.6512694143423, 277.3487305856577)</w:t>
      </w:r>
    </w:p>
    <w:p w14:paraId="204A3646" w14:textId="5678F6EE" w:rsidR="009D6D80" w:rsidRPr="009D6D80" w:rsidRDefault="009D6D80" w:rsidP="009D6D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D6D8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For 96% =</w:t>
      </w:r>
      <w:r w:rsidRPr="009D6D80">
        <w:rPr>
          <w:rFonts w:asciiTheme="minorHAnsi" w:hAnsiTheme="minorHAnsi" w:cstheme="minorHAnsi"/>
          <w:color w:val="000000"/>
          <w:sz w:val="28"/>
          <w:szCs w:val="28"/>
        </w:rPr>
        <w:t xml:space="preserve"> (130.15355671679083, 269.84644328320917)</w:t>
      </w:r>
    </w:p>
    <w:p w14:paraId="751CB592" w14:textId="5A10EDA0" w:rsidR="009D6D80" w:rsidRPr="009D6D80" w:rsidRDefault="009D6D8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F216A91" w14:textId="77777777" w:rsidR="009233F7" w:rsidRDefault="009233F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00203D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E398A53" w14:textId="77777777" w:rsidR="00111E1B" w:rsidRDefault="007931D2" w:rsidP="007931D2">
      <w:pPr>
        <w:rPr>
          <w:b/>
          <w:bCs/>
          <w:sz w:val="28"/>
          <w:szCs w:val="28"/>
        </w:rPr>
      </w:pPr>
      <w:r w:rsidRPr="007931D2">
        <w:rPr>
          <w:b/>
          <w:bCs/>
          <w:sz w:val="28"/>
          <w:szCs w:val="28"/>
        </w:rPr>
        <w:t xml:space="preserve">Ans: </w:t>
      </w:r>
    </w:p>
    <w:p w14:paraId="744F9CE1" w14:textId="4FD52000" w:rsidR="007931D2" w:rsidRPr="00771AC0" w:rsidRDefault="007931D2" w:rsidP="007931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771AC0">
        <w:rPr>
          <w:sz w:val="28"/>
          <w:szCs w:val="28"/>
        </w:rPr>
        <w:t>mean</w:t>
      </w:r>
      <w:r w:rsidR="00771AC0">
        <w:rPr>
          <w:sz w:val="28"/>
          <w:szCs w:val="28"/>
        </w:rPr>
        <w:t xml:space="preserve"> = (</w:t>
      </w:r>
      <w:r w:rsidRPr="00771AC0">
        <w:rPr>
          <w:sz w:val="28"/>
          <w:szCs w:val="28"/>
        </w:rPr>
        <w:t>34+36+36+38+38+39+39+40+40+41+41+41+41+42+42+45+49+56)/18</w:t>
      </w:r>
    </w:p>
    <w:p w14:paraId="334B9C49" w14:textId="2167D019" w:rsidR="00771AC0" w:rsidRDefault="00771AC0" w:rsidP="007931D2">
      <w:pPr>
        <w:rPr>
          <w:sz w:val="28"/>
          <w:szCs w:val="28"/>
        </w:rPr>
      </w:pPr>
      <w:r>
        <w:rPr>
          <w:sz w:val="28"/>
          <w:szCs w:val="28"/>
        </w:rPr>
        <w:t>Mean = 41</w:t>
      </w:r>
    </w:p>
    <w:p w14:paraId="26A72075" w14:textId="50C3D806" w:rsidR="00771AC0" w:rsidRDefault="00771AC0" w:rsidP="007931D2">
      <w:pPr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68CB41D8" w14:textId="77777777" w:rsidR="00771AC0" w:rsidRDefault="00771AC0" w:rsidP="00771AC0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 xml:space="preserve">Variance = </w:t>
      </w:r>
      <w:r>
        <w:rPr>
          <w:sz w:val="28"/>
          <w:szCs w:val="28"/>
        </w:rPr>
        <w:t xml:space="preserve">1/(n-1) *  </w:t>
      </w:r>
      <m:oMath>
        <m:r>
          <w:rPr>
            <w:rFonts w:ascii="Cambria Math" w:hAnsi="Cambria Math"/>
            <w:sz w:val="28"/>
            <w:szCs w:val="28"/>
          </w:rPr>
          <m:t>∑</m:t>
        </m:r>
      </m:oMath>
      <w:r>
        <w:rPr>
          <w:rFonts w:eastAsiaTheme="minorEastAsia"/>
          <w:sz w:val="28"/>
          <w:szCs w:val="28"/>
        </w:rPr>
        <w:t xml:space="preserve">  (xi – x)</w:t>
      </w:r>
      <w:r w:rsidRPr="00D71F1F">
        <w:rPr>
          <w:rFonts w:eastAsiaTheme="minorEastAsia"/>
          <w:sz w:val="28"/>
          <w:szCs w:val="28"/>
          <w:vertAlign w:val="superscript"/>
        </w:rPr>
        <w:t>2</w:t>
      </w:r>
    </w:p>
    <w:p w14:paraId="0FFBE878" w14:textId="08915FDE" w:rsidR="00771AC0" w:rsidRDefault="00771AC0" w:rsidP="007931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156/17</w:t>
      </w:r>
    </w:p>
    <w:p w14:paraId="4C1777D4" w14:textId="127A7D71" w:rsidR="00771AC0" w:rsidRDefault="00771AC0" w:rsidP="007931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</w:t>
      </w:r>
      <w:r w:rsidR="00111E1B">
        <w:rPr>
          <w:sz w:val="28"/>
          <w:szCs w:val="28"/>
        </w:rPr>
        <w:t xml:space="preserve"> 9.17</w:t>
      </w:r>
    </w:p>
    <w:p w14:paraId="002B0E61" w14:textId="30EB68E1" w:rsidR="00111E1B" w:rsidRDefault="00111E1B" w:rsidP="007931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S.D = square root of variance</w:t>
      </w:r>
    </w:p>
    <w:p w14:paraId="52235096" w14:textId="1DB45974" w:rsidR="00111E1B" w:rsidRDefault="00111E1B" w:rsidP="007931D2">
      <w:pPr>
        <w:rPr>
          <w:sz w:val="28"/>
          <w:szCs w:val="28"/>
        </w:rPr>
      </w:pPr>
      <w:r>
        <w:rPr>
          <w:sz w:val="28"/>
          <w:szCs w:val="28"/>
        </w:rPr>
        <w:t xml:space="preserve">      = (9.17) </w:t>
      </w:r>
      <w:r w:rsidRPr="00111E1B">
        <w:rPr>
          <w:sz w:val="28"/>
          <w:szCs w:val="28"/>
          <w:vertAlign w:val="superscript"/>
        </w:rPr>
        <w:t>1/2</w:t>
      </w:r>
    </w:p>
    <w:p w14:paraId="283C4ABD" w14:textId="2DB30740" w:rsidR="00771AC0" w:rsidRPr="00771AC0" w:rsidRDefault="00111E1B" w:rsidP="007931D2">
      <w:pPr>
        <w:rPr>
          <w:sz w:val="28"/>
          <w:szCs w:val="28"/>
        </w:rPr>
      </w:pPr>
      <w:r>
        <w:rPr>
          <w:sz w:val="28"/>
          <w:szCs w:val="28"/>
        </w:rPr>
        <w:t xml:space="preserve">      = 3.02</w:t>
      </w:r>
    </w:p>
    <w:p w14:paraId="3039C280" w14:textId="21A90882" w:rsidR="007931D2" w:rsidRPr="00111E1B" w:rsidRDefault="00111E1B" w:rsidP="00111E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The average marks obtained by student in tests is 41 and we can say that student is maintaining his/her marks </w:t>
      </w:r>
      <w:r w:rsidR="00D90F76">
        <w:rPr>
          <w:sz w:val="28"/>
          <w:szCs w:val="28"/>
        </w:rPr>
        <w:t>around 41</w:t>
      </w:r>
      <w:r>
        <w:rPr>
          <w:sz w:val="28"/>
          <w:szCs w:val="28"/>
        </w:rPr>
        <w:t xml:space="preserve"> </w:t>
      </w:r>
      <w:r w:rsidR="00857D2C">
        <w:rPr>
          <w:sz w:val="28"/>
          <w:szCs w:val="28"/>
        </w:rPr>
        <w:t xml:space="preserve">as deviation is very less. </w:t>
      </w:r>
    </w:p>
    <w:p w14:paraId="09F7BE27" w14:textId="77777777" w:rsidR="007931D2" w:rsidRDefault="007931D2" w:rsidP="00CB08A5">
      <w:pPr>
        <w:rPr>
          <w:sz w:val="28"/>
          <w:szCs w:val="28"/>
        </w:rPr>
      </w:pPr>
    </w:p>
    <w:p w14:paraId="49B0DA62" w14:textId="585AD7D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016AFBE" w14:textId="0494E474" w:rsidR="009233F7" w:rsidRDefault="009233F7" w:rsidP="00CB08A5">
      <w:pPr>
        <w:rPr>
          <w:sz w:val="28"/>
          <w:szCs w:val="28"/>
        </w:rPr>
      </w:pPr>
      <w:r w:rsidRPr="009233F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When mean and median are equal, then there is no skewness and there will be symmetric distribution or normal distribution.</w:t>
      </w:r>
    </w:p>
    <w:p w14:paraId="619233AC" w14:textId="77777777" w:rsidR="00453D93" w:rsidRDefault="00453D93" w:rsidP="00CB08A5">
      <w:pPr>
        <w:rPr>
          <w:sz w:val="28"/>
          <w:szCs w:val="28"/>
        </w:rPr>
      </w:pPr>
    </w:p>
    <w:p w14:paraId="20B6CA0E" w14:textId="6E056F7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9E3BAC0" w14:textId="19FCBA7D" w:rsidR="009233F7" w:rsidRPr="000F1C80" w:rsidRDefault="009233F7" w:rsidP="00CB08A5">
      <w:pPr>
        <w:rPr>
          <w:sz w:val="28"/>
          <w:szCs w:val="28"/>
        </w:rPr>
      </w:pPr>
      <w:r w:rsidRPr="009233F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9233F7">
        <w:rPr>
          <w:sz w:val="28"/>
          <w:szCs w:val="28"/>
        </w:rPr>
        <w:t>When</w:t>
      </w:r>
      <w:r>
        <w:rPr>
          <w:b/>
          <w:bCs/>
          <w:sz w:val="28"/>
          <w:szCs w:val="28"/>
        </w:rPr>
        <w:t xml:space="preserve"> </w:t>
      </w:r>
      <w:r w:rsidR="000F1C80" w:rsidRPr="000F1C80">
        <w:rPr>
          <w:sz w:val="28"/>
          <w:szCs w:val="28"/>
        </w:rPr>
        <w:t>mean</w:t>
      </w:r>
      <w:r w:rsidR="000F1C80">
        <w:rPr>
          <w:b/>
          <w:bCs/>
          <w:sz w:val="28"/>
          <w:szCs w:val="28"/>
        </w:rPr>
        <w:t xml:space="preserve"> </w:t>
      </w:r>
      <w:r w:rsidR="000F1C80">
        <w:rPr>
          <w:sz w:val="28"/>
          <w:szCs w:val="28"/>
        </w:rPr>
        <w:t xml:space="preserve">&gt; median, then the distribution will be right skewed or positively skewed. </w:t>
      </w:r>
    </w:p>
    <w:p w14:paraId="4A02F1DC" w14:textId="77777777" w:rsidR="00453D93" w:rsidRDefault="00453D93" w:rsidP="00CB08A5">
      <w:pPr>
        <w:rPr>
          <w:sz w:val="28"/>
          <w:szCs w:val="28"/>
        </w:rPr>
      </w:pPr>
    </w:p>
    <w:p w14:paraId="1F723682" w14:textId="3A0AC3B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4294510" w14:textId="23F969BF" w:rsidR="000F1C80" w:rsidRPr="000F1C80" w:rsidRDefault="000F1C80" w:rsidP="00CB08A5">
      <w:pPr>
        <w:rPr>
          <w:sz w:val="28"/>
          <w:szCs w:val="28"/>
        </w:rPr>
      </w:pPr>
      <w:r w:rsidRPr="000F1C8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When median &gt; mean, then distribution will be left skewed or negatively skewed. </w:t>
      </w:r>
    </w:p>
    <w:p w14:paraId="579CEBB1" w14:textId="77777777" w:rsidR="00453D93" w:rsidRDefault="00453D93" w:rsidP="00CB08A5">
      <w:pPr>
        <w:rPr>
          <w:sz w:val="28"/>
          <w:szCs w:val="28"/>
        </w:rPr>
      </w:pPr>
    </w:p>
    <w:p w14:paraId="7BA1CE46" w14:textId="0DBE465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7C44C34" w14:textId="6A1A61B6" w:rsidR="000F1C80" w:rsidRDefault="000F1C80" w:rsidP="00CB08A5">
      <w:pPr>
        <w:rPr>
          <w:sz w:val="28"/>
          <w:szCs w:val="28"/>
        </w:rPr>
      </w:pPr>
      <w:r w:rsidRPr="000F1C8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Kurtosis is </w:t>
      </w:r>
      <w:r w:rsidR="00453D9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measure </w:t>
      </w:r>
      <w:r w:rsidR="00453D93">
        <w:rPr>
          <w:sz w:val="28"/>
          <w:szCs w:val="28"/>
        </w:rPr>
        <w:t xml:space="preserve">use to describe the degree to which the data cluster in the tails. </w:t>
      </w:r>
      <w:r w:rsidR="00A62144">
        <w:rPr>
          <w:sz w:val="28"/>
          <w:szCs w:val="28"/>
        </w:rPr>
        <w:t>It is actually measure of outliers present in the distribution.</w:t>
      </w:r>
    </w:p>
    <w:p w14:paraId="3CDC5A19" w14:textId="4D46EDFE" w:rsidR="00453D93" w:rsidRDefault="00453D9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Positive kurtosis indicates </w:t>
      </w:r>
      <w:r w:rsidR="00A62144">
        <w:rPr>
          <w:sz w:val="28"/>
          <w:szCs w:val="28"/>
        </w:rPr>
        <w:t>data</w:t>
      </w:r>
      <w:r>
        <w:rPr>
          <w:sz w:val="28"/>
          <w:szCs w:val="28"/>
        </w:rPr>
        <w:t xml:space="preserve"> possess thick </w:t>
      </w:r>
      <w:r w:rsidR="00A62144">
        <w:rPr>
          <w:sz w:val="28"/>
          <w:szCs w:val="28"/>
        </w:rPr>
        <w:t xml:space="preserve">or heavy </w:t>
      </w:r>
      <w:r>
        <w:rPr>
          <w:sz w:val="28"/>
          <w:szCs w:val="28"/>
        </w:rPr>
        <w:t>tail</w:t>
      </w:r>
      <w:r w:rsidR="00CA2402">
        <w:rPr>
          <w:sz w:val="28"/>
          <w:szCs w:val="28"/>
        </w:rPr>
        <w:t>s</w:t>
      </w:r>
      <w:r>
        <w:rPr>
          <w:sz w:val="28"/>
          <w:szCs w:val="28"/>
        </w:rPr>
        <w:t>. Due to this, it has chances of having outliers.</w:t>
      </w:r>
    </w:p>
    <w:p w14:paraId="6A4644CE" w14:textId="24CC0A78" w:rsidR="00A62144" w:rsidRPr="00A62144" w:rsidRDefault="00A62144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  <w:r w:rsidRPr="00A62144">
        <w:rPr>
          <w:b/>
          <w:bCs/>
          <w:sz w:val="28"/>
          <w:szCs w:val="28"/>
        </w:rPr>
        <w:t>Positive kurtosis</w:t>
      </w:r>
      <w:r>
        <w:rPr>
          <w:b/>
          <w:bCs/>
          <w:sz w:val="28"/>
          <w:szCs w:val="28"/>
        </w:rPr>
        <w:t xml:space="preserve"> = means distribution is larger = means tails are fatter = means peak is higher </w:t>
      </w:r>
    </w:p>
    <w:p w14:paraId="2AD3483E" w14:textId="77777777" w:rsidR="00A62144" w:rsidRDefault="00A62144" w:rsidP="00CB08A5">
      <w:pPr>
        <w:rPr>
          <w:sz w:val="28"/>
          <w:szCs w:val="28"/>
        </w:rPr>
      </w:pPr>
    </w:p>
    <w:p w14:paraId="0973445A" w14:textId="0547B40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862A7F" w14:textId="124E71CE" w:rsidR="00453D93" w:rsidRDefault="00453D93" w:rsidP="00CB08A5">
      <w:pPr>
        <w:rPr>
          <w:sz w:val="28"/>
          <w:szCs w:val="28"/>
        </w:rPr>
      </w:pPr>
      <w:r w:rsidRPr="007E28B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Negative kurtosis indicates that the distribution of data is flat and has thin tails. There is no chance of presence of outliers. </w:t>
      </w:r>
    </w:p>
    <w:p w14:paraId="5D585581" w14:textId="535428F3" w:rsidR="00453D93" w:rsidRDefault="00A62144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Negative</w:t>
      </w:r>
      <w:r w:rsidRPr="00A62144">
        <w:rPr>
          <w:b/>
          <w:bCs/>
          <w:sz w:val="28"/>
          <w:szCs w:val="28"/>
        </w:rPr>
        <w:t xml:space="preserve"> kurtosis</w:t>
      </w:r>
      <w:r>
        <w:rPr>
          <w:b/>
          <w:bCs/>
          <w:sz w:val="28"/>
          <w:szCs w:val="28"/>
        </w:rPr>
        <w:t xml:space="preserve"> = means distribution is shorter = means tails are thinner = means peak is lower</w:t>
      </w:r>
    </w:p>
    <w:p w14:paraId="2BE19A5F" w14:textId="77777777" w:rsidR="00453D93" w:rsidRDefault="00453D93" w:rsidP="00CB08A5">
      <w:pPr>
        <w:rPr>
          <w:sz w:val="28"/>
          <w:szCs w:val="28"/>
        </w:rPr>
      </w:pPr>
    </w:p>
    <w:p w14:paraId="2611D9FC" w14:textId="20D52462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30A7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20BEB139" w14:textId="77777777" w:rsidR="007E28BB" w:rsidRDefault="007E28BB" w:rsidP="00CB08A5">
      <w:pPr>
        <w:rPr>
          <w:sz w:val="28"/>
          <w:szCs w:val="28"/>
        </w:rPr>
      </w:pPr>
    </w:p>
    <w:p w14:paraId="72C0EE4A" w14:textId="486333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62F31B0" w14:textId="4BA43F59" w:rsidR="007E28BB" w:rsidRPr="007E28BB" w:rsidRDefault="007E28BB" w:rsidP="00CB08A5">
      <w:pPr>
        <w:rPr>
          <w:sz w:val="28"/>
          <w:szCs w:val="28"/>
        </w:rPr>
      </w:pPr>
      <w:r w:rsidRPr="007E28BB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We can say that the distribution of data is not symmetrical. In other words, most of the data lies on the </w:t>
      </w:r>
      <w:r w:rsidR="008131C7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side or in the </w:t>
      </w:r>
      <w:r w:rsidR="008131C7">
        <w:rPr>
          <w:sz w:val="28"/>
          <w:szCs w:val="28"/>
        </w:rPr>
        <w:t xml:space="preserve">upper </w:t>
      </w:r>
      <w:r>
        <w:rPr>
          <w:sz w:val="28"/>
          <w:szCs w:val="28"/>
        </w:rPr>
        <w:t xml:space="preserve"> quartile. </w:t>
      </w:r>
    </w:p>
    <w:p w14:paraId="2A730D10" w14:textId="77777777" w:rsidR="007E28BB" w:rsidRDefault="007E28BB" w:rsidP="00CB08A5">
      <w:pPr>
        <w:rPr>
          <w:sz w:val="28"/>
          <w:szCs w:val="28"/>
        </w:rPr>
      </w:pPr>
    </w:p>
    <w:p w14:paraId="6E8274E1" w14:textId="4EA1A63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E45BAF4" w14:textId="2C1E4289" w:rsidR="007E28BB" w:rsidRPr="007E28BB" w:rsidRDefault="007E28BB" w:rsidP="00CB08A5">
      <w:pPr>
        <w:rPr>
          <w:b/>
          <w:bCs/>
          <w:sz w:val="28"/>
          <w:szCs w:val="28"/>
        </w:rPr>
      </w:pPr>
      <w:r w:rsidRPr="007E28BB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Nature:  </w:t>
      </w:r>
      <w:r>
        <w:rPr>
          <w:sz w:val="28"/>
          <w:szCs w:val="28"/>
        </w:rPr>
        <w:t xml:space="preserve">Data is </w:t>
      </w:r>
      <w:r w:rsidR="008131C7">
        <w:rPr>
          <w:sz w:val="28"/>
          <w:szCs w:val="28"/>
        </w:rPr>
        <w:t>left</w:t>
      </w:r>
      <w:r>
        <w:rPr>
          <w:sz w:val="28"/>
          <w:szCs w:val="28"/>
        </w:rPr>
        <w:t xml:space="preserve"> skewed or </w:t>
      </w:r>
      <w:r w:rsidR="008131C7">
        <w:rPr>
          <w:sz w:val="28"/>
          <w:szCs w:val="28"/>
        </w:rPr>
        <w:t>n</w:t>
      </w:r>
      <w:r w:rsidR="00722A6D">
        <w:rPr>
          <w:sz w:val="28"/>
          <w:szCs w:val="28"/>
        </w:rPr>
        <w:t>e</w:t>
      </w:r>
      <w:r w:rsidR="008131C7">
        <w:rPr>
          <w:sz w:val="28"/>
          <w:szCs w:val="28"/>
        </w:rPr>
        <w:t>gatively</w:t>
      </w:r>
      <w:r>
        <w:rPr>
          <w:sz w:val="28"/>
          <w:szCs w:val="28"/>
        </w:rPr>
        <w:t xml:space="preserve"> skewed.</w:t>
      </w:r>
    </w:p>
    <w:p w14:paraId="266BC4B8" w14:textId="77777777" w:rsidR="007E28BB" w:rsidRDefault="007E28BB" w:rsidP="00CB08A5">
      <w:pPr>
        <w:rPr>
          <w:sz w:val="28"/>
          <w:szCs w:val="28"/>
        </w:rPr>
      </w:pPr>
    </w:p>
    <w:p w14:paraId="34CA8A1D" w14:textId="1AC8DA4F" w:rsidR="007E28B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1A004F3" w14:textId="77777777" w:rsidR="007E28BB" w:rsidRDefault="007E28BB" w:rsidP="00CB08A5">
      <w:pPr>
        <w:rPr>
          <w:b/>
          <w:bCs/>
          <w:sz w:val="28"/>
          <w:szCs w:val="28"/>
        </w:rPr>
      </w:pPr>
      <w:r w:rsidRPr="007E28BB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7E28BB">
        <w:rPr>
          <w:sz w:val="28"/>
          <w:szCs w:val="28"/>
        </w:rPr>
        <w:t>IQR =</w:t>
      </w:r>
      <w:r>
        <w:rPr>
          <w:b/>
          <w:bCs/>
          <w:sz w:val="28"/>
          <w:szCs w:val="28"/>
        </w:rPr>
        <w:t xml:space="preserve"> </w:t>
      </w:r>
      <w:r w:rsidRPr="007E28BB">
        <w:rPr>
          <w:sz w:val="28"/>
          <w:szCs w:val="28"/>
        </w:rPr>
        <w:t>Q3 – Q1</w:t>
      </w:r>
    </w:p>
    <w:p w14:paraId="7E8DCBF9" w14:textId="758937D3" w:rsidR="007E28BB" w:rsidRDefault="007E28B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7E28BB">
        <w:rPr>
          <w:sz w:val="28"/>
          <w:szCs w:val="28"/>
        </w:rPr>
        <w:t xml:space="preserve">= 18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p w14:paraId="191514E0" w14:textId="4723689E" w:rsidR="004D09A1" w:rsidRPr="007E28BB" w:rsidRDefault="007E28B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= 8</w:t>
      </w:r>
      <w:r w:rsidR="004D09A1" w:rsidRPr="007E28BB">
        <w:rPr>
          <w:b/>
          <w:bCs/>
          <w:sz w:val="28"/>
          <w:szCs w:val="28"/>
        </w:rPr>
        <w:br/>
      </w:r>
      <w:r w:rsidR="004D09A1" w:rsidRPr="007E28BB">
        <w:rPr>
          <w:b/>
          <w:bCs/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30A7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34715A0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979635" w14:textId="7974B046" w:rsidR="007E28BB" w:rsidRDefault="007E28BB" w:rsidP="00CB08A5">
      <w:pPr>
        <w:rPr>
          <w:b/>
          <w:bCs/>
          <w:sz w:val="28"/>
          <w:szCs w:val="28"/>
        </w:rPr>
      </w:pPr>
      <w:r w:rsidRPr="007E28BB">
        <w:rPr>
          <w:b/>
          <w:bCs/>
          <w:sz w:val="28"/>
          <w:szCs w:val="28"/>
        </w:rPr>
        <w:t>Ans:</w:t>
      </w:r>
      <w:r w:rsidR="002359E3">
        <w:rPr>
          <w:b/>
          <w:bCs/>
          <w:sz w:val="28"/>
          <w:szCs w:val="28"/>
        </w:rPr>
        <w:t xml:space="preserve"> </w:t>
      </w:r>
      <w:r w:rsidR="002359E3" w:rsidRPr="002359E3">
        <w:rPr>
          <w:sz w:val="28"/>
          <w:szCs w:val="28"/>
        </w:rPr>
        <w:t>1.</w:t>
      </w:r>
      <w:r w:rsidR="002359E3">
        <w:rPr>
          <w:b/>
          <w:bCs/>
          <w:sz w:val="28"/>
          <w:szCs w:val="28"/>
        </w:rPr>
        <w:t xml:space="preserve"> </w:t>
      </w:r>
      <w:r w:rsidR="002359E3" w:rsidRPr="002359E3">
        <w:rPr>
          <w:sz w:val="28"/>
          <w:szCs w:val="28"/>
        </w:rPr>
        <w:t>Both the box plots have uniform distribution and same medians.</w:t>
      </w:r>
      <w:r w:rsidR="002359E3">
        <w:rPr>
          <w:b/>
          <w:bCs/>
          <w:sz w:val="28"/>
          <w:szCs w:val="28"/>
        </w:rPr>
        <w:t xml:space="preserve"> </w:t>
      </w:r>
    </w:p>
    <w:p w14:paraId="0D878037" w14:textId="192DA68B" w:rsidR="006728BB" w:rsidRDefault="002359E3" w:rsidP="00CB08A5">
      <w:pPr>
        <w:rPr>
          <w:sz w:val="28"/>
          <w:szCs w:val="28"/>
        </w:rPr>
      </w:pPr>
      <w:r w:rsidRPr="002359E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The IQR for boxplot 1 is </w:t>
      </w:r>
      <w:r w:rsidR="006728BB">
        <w:rPr>
          <w:sz w:val="28"/>
          <w:szCs w:val="28"/>
        </w:rPr>
        <w:t xml:space="preserve">lower than the IQR for boxplot 2. Hence, the data points in boxplot 1 are consistently hovered around the central value than in </w:t>
      </w:r>
      <w:r w:rsidR="00547101">
        <w:rPr>
          <w:sz w:val="28"/>
          <w:szCs w:val="28"/>
        </w:rPr>
        <w:t xml:space="preserve">boxplot </w:t>
      </w:r>
      <w:r w:rsidR="006728BB">
        <w:rPr>
          <w:sz w:val="28"/>
          <w:szCs w:val="28"/>
        </w:rPr>
        <w:t>2.</w:t>
      </w:r>
    </w:p>
    <w:p w14:paraId="68CA4F72" w14:textId="201F82CB" w:rsidR="00547101" w:rsidRDefault="006728B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3.The range of data of boxplot 1 is smaller than the range of data of boxplot 2. </w:t>
      </w:r>
      <w:r w:rsidR="00547101">
        <w:rPr>
          <w:sz w:val="28"/>
          <w:szCs w:val="28"/>
        </w:rPr>
        <w:t>Hence, the</w:t>
      </w:r>
      <w:r w:rsidR="009F5FCA">
        <w:rPr>
          <w:sz w:val="28"/>
          <w:szCs w:val="28"/>
        </w:rPr>
        <w:t xml:space="preserve"> overall</w:t>
      </w:r>
      <w:r w:rsidR="00547101">
        <w:rPr>
          <w:sz w:val="28"/>
          <w:szCs w:val="28"/>
        </w:rPr>
        <w:t xml:space="preserve"> data is widely distributed in boxplot 2 as compared to boxplot 1.</w:t>
      </w:r>
    </w:p>
    <w:p w14:paraId="0C9B7162" w14:textId="3A1D93CC" w:rsidR="002359E3" w:rsidRPr="002359E3" w:rsidRDefault="0054710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4.There are no outliers present in both the boxplots. </w:t>
      </w:r>
      <w:r w:rsidR="006728BB">
        <w:rPr>
          <w:sz w:val="28"/>
          <w:szCs w:val="28"/>
        </w:rPr>
        <w:t xml:space="preserve"> </w:t>
      </w:r>
    </w:p>
    <w:p w14:paraId="29B6F45D" w14:textId="6AC96DC6" w:rsidR="007E28BB" w:rsidRDefault="007E28BB" w:rsidP="00CB08A5">
      <w:pPr>
        <w:rPr>
          <w:b/>
          <w:bCs/>
          <w:sz w:val="28"/>
          <w:szCs w:val="28"/>
        </w:rPr>
      </w:pPr>
    </w:p>
    <w:p w14:paraId="4C85248A" w14:textId="77777777" w:rsidR="007E28BB" w:rsidRPr="007E28BB" w:rsidRDefault="007E28BB" w:rsidP="00CB08A5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0D1FF30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DBAEFA5" w14:textId="28BC7F68" w:rsidR="006D1572" w:rsidRDefault="006D1572" w:rsidP="006D1572">
      <w:pPr>
        <w:spacing w:after="0" w:line="240" w:lineRule="auto"/>
        <w:ind w:left="1080"/>
        <w:rPr>
          <w:b/>
          <w:bCs/>
          <w:sz w:val="28"/>
          <w:szCs w:val="28"/>
        </w:rPr>
      </w:pPr>
      <w:r w:rsidRPr="006D1572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</w:t>
      </w:r>
      <w:r w:rsidRPr="006D1572">
        <w:rPr>
          <w:b/>
          <w:bCs/>
          <w:sz w:val="28"/>
          <w:szCs w:val="28"/>
        </w:rPr>
        <w:t>0.32</w:t>
      </w:r>
    </w:p>
    <w:p w14:paraId="308984F5" w14:textId="77777777" w:rsidR="006D1572" w:rsidRPr="006D1572" w:rsidRDefault="006D1572" w:rsidP="006D1572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72970B32" w14:textId="55AFF481" w:rsidR="006D1572" w:rsidRDefault="007A3B9F" w:rsidP="006D157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A43CB82" w14:textId="1447FCDE" w:rsidR="006D1572" w:rsidRPr="006D1572" w:rsidRDefault="006D1572" w:rsidP="006D1572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 w:rsidRPr="006D1572">
        <w:rPr>
          <w:b/>
          <w:bCs/>
          <w:sz w:val="28"/>
          <w:szCs w:val="28"/>
        </w:rPr>
        <w:lastRenderedPageBreak/>
        <w:t>Ans: 0.74</w:t>
      </w:r>
    </w:p>
    <w:p w14:paraId="0FEFDAE4" w14:textId="77777777" w:rsidR="006D1572" w:rsidRDefault="006D1572" w:rsidP="007A3B9F">
      <w:pPr>
        <w:ind w:left="1080"/>
        <w:rPr>
          <w:sz w:val="28"/>
          <w:szCs w:val="28"/>
        </w:rPr>
      </w:pPr>
    </w:p>
    <w:p w14:paraId="55C57A46" w14:textId="217F4F87" w:rsidR="007A3B9F" w:rsidRPr="006D1572" w:rsidRDefault="007A3B9F" w:rsidP="006D15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D1572">
        <w:rPr>
          <w:sz w:val="28"/>
          <w:szCs w:val="28"/>
        </w:rPr>
        <w:t>P (</w:t>
      </w:r>
      <w:r w:rsidR="00360870" w:rsidRPr="006D1572">
        <w:rPr>
          <w:sz w:val="28"/>
          <w:szCs w:val="28"/>
        </w:rPr>
        <w:t>20</w:t>
      </w:r>
      <w:r w:rsidRPr="006D1572">
        <w:rPr>
          <w:sz w:val="28"/>
          <w:szCs w:val="28"/>
        </w:rPr>
        <w:t>&lt;</w:t>
      </w:r>
      <w:r w:rsidR="00360870" w:rsidRPr="006D1572">
        <w:rPr>
          <w:sz w:val="28"/>
          <w:szCs w:val="28"/>
        </w:rPr>
        <w:t>MPG</w:t>
      </w:r>
      <w:r w:rsidRPr="006D1572">
        <w:rPr>
          <w:sz w:val="28"/>
          <w:szCs w:val="28"/>
        </w:rPr>
        <w:t>&lt;</w:t>
      </w:r>
      <w:r w:rsidR="00360870" w:rsidRPr="006D1572">
        <w:rPr>
          <w:sz w:val="28"/>
          <w:szCs w:val="28"/>
        </w:rPr>
        <w:t>50</w:t>
      </w:r>
      <w:r w:rsidRPr="006D1572">
        <w:rPr>
          <w:sz w:val="28"/>
          <w:szCs w:val="28"/>
        </w:rPr>
        <w:t>)</w:t>
      </w:r>
    </w:p>
    <w:p w14:paraId="2DD00C94" w14:textId="2872AE5F" w:rsidR="006D1572" w:rsidRPr="006D1572" w:rsidRDefault="006D1572" w:rsidP="006D1572">
      <w:pPr>
        <w:ind w:left="1080"/>
        <w:rPr>
          <w:b/>
          <w:bCs/>
          <w:sz w:val="28"/>
          <w:szCs w:val="28"/>
        </w:rPr>
      </w:pPr>
      <w:r w:rsidRPr="006D1572">
        <w:rPr>
          <w:b/>
          <w:bCs/>
          <w:sz w:val="28"/>
          <w:szCs w:val="28"/>
        </w:rPr>
        <w:t>Ans: 0.90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0E345F1" w:rsidR="007A3B9F" w:rsidRDefault="005936E0" w:rsidP="007A3B9F">
      <w:pPr>
        <w:ind w:left="720"/>
        <w:rPr>
          <w:sz w:val="28"/>
          <w:szCs w:val="28"/>
        </w:rPr>
      </w:pPr>
      <w:r w:rsidRPr="005936E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1. It is not following normal distribution as the mean, median and mode for each of the column in data is not equal. </w:t>
      </w:r>
    </w:p>
    <w:p w14:paraId="0BFC3B60" w14:textId="351DF57A" w:rsidR="005936E0" w:rsidRPr="005936E0" w:rsidRDefault="005936E0" w:rsidP="005936E0">
      <w:pPr>
        <w:rPr>
          <w:sz w:val="28"/>
          <w:szCs w:val="28"/>
        </w:rPr>
      </w:pPr>
      <w:r>
        <w:rPr>
          <w:sz w:val="28"/>
          <w:szCs w:val="28"/>
        </w:rPr>
        <w:t xml:space="preserve">           2.Also the graphical distribution of each column proves that either it is left skewed or right skewed and does not follow normal distribution.</w:t>
      </w:r>
    </w:p>
    <w:p w14:paraId="1687F037" w14:textId="595F1CB7" w:rsidR="007A3B9F" w:rsidRDefault="007A3B9F" w:rsidP="007A3B9F">
      <w:pPr>
        <w:pStyle w:val="ListParagraph"/>
        <w:rPr>
          <w:sz w:val="28"/>
          <w:szCs w:val="28"/>
        </w:rPr>
      </w:pPr>
    </w:p>
    <w:p w14:paraId="30DD8FB1" w14:textId="77777777" w:rsidR="009D6D80" w:rsidRPr="00EF70C9" w:rsidRDefault="009D6D80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F97D651" w:rsidR="007A3B9F" w:rsidRDefault="007A3B9F" w:rsidP="007A3B9F">
      <w:pPr>
        <w:pStyle w:val="ListParagraph"/>
        <w:rPr>
          <w:sz w:val="28"/>
          <w:szCs w:val="28"/>
        </w:rPr>
      </w:pPr>
    </w:p>
    <w:p w14:paraId="1F05A6E3" w14:textId="1CA5763F" w:rsidR="005936E0" w:rsidRDefault="005936E0" w:rsidP="007A3B9F">
      <w:pPr>
        <w:pStyle w:val="ListParagraph"/>
        <w:rPr>
          <w:sz w:val="28"/>
          <w:szCs w:val="28"/>
        </w:rPr>
      </w:pPr>
      <w:r w:rsidRPr="005936E0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data is not following normal distribution as the mean, median and mode are not equal for the columns in data. </w:t>
      </w:r>
    </w:p>
    <w:p w14:paraId="0A87E474" w14:textId="3EDE52C4" w:rsidR="005936E0" w:rsidRDefault="005936E0" w:rsidP="007A3B9F">
      <w:pPr>
        <w:pStyle w:val="ListParagraph"/>
        <w:rPr>
          <w:sz w:val="28"/>
          <w:szCs w:val="28"/>
        </w:rPr>
      </w:pPr>
    </w:p>
    <w:p w14:paraId="7219FE65" w14:textId="77777777" w:rsidR="009D6D80" w:rsidRPr="00EF70C9" w:rsidRDefault="009D6D80" w:rsidP="007A3B9F">
      <w:pPr>
        <w:pStyle w:val="ListParagraph"/>
        <w:rPr>
          <w:sz w:val="28"/>
          <w:szCs w:val="28"/>
        </w:rPr>
      </w:pPr>
    </w:p>
    <w:p w14:paraId="0F57FDBA" w14:textId="778F84F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864835" w14:textId="77777777" w:rsidR="0000576B" w:rsidRDefault="0000576B" w:rsidP="007A3B9F">
      <w:pPr>
        <w:pStyle w:val="ListParagraph"/>
        <w:rPr>
          <w:sz w:val="28"/>
          <w:szCs w:val="28"/>
        </w:rPr>
      </w:pPr>
    </w:p>
    <w:p w14:paraId="661DBD43" w14:textId="77777777" w:rsidR="0000576B" w:rsidRPr="0000576B" w:rsidRDefault="0000576B" w:rsidP="007A3B9F">
      <w:pPr>
        <w:pStyle w:val="ListParagraph"/>
        <w:rPr>
          <w:b/>
          <w:bCs/>
          <w:sz w:val="28"/>
          <w:szCs w:val="28"/>
        </w:rPr>
      </w:pPr>
      <w:r w:rsidRPr="0000576B">
        <w:rPr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00576B" w14:paraId="7A05A28F" w14:textId="77777777" w:rsidTr="0000576B">
        <w:tc>
          <w:tcPr>
            <w:tcW w:w="4675" w:type="dxa"/>
          </w:tcPr>
          <w:p w14:paraId="1ACAD99A" w14:textId="0E6D0554" w:rsidR="0000576B" w:rsidRPr="0000576B" w:rsidRDefault="0000576B" w:rsidP="0000576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0576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0576B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675" w:type="dxa"/>
          </w:tcPr>
          <w:p w14:paraId="730AA26A" w14:textId="18D763C8" w:rsidR="0000576B" w:rsidRPr="0000576B" w:rsidRDefault="0000576B" w:rsidP="0000576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0576B">
              <w:rPr>
                <w:b/>
                <w:bCs/>
                <w:sz w:val="28"/>
                <w:szCs w:val="28"/>
              </w:rPr>
              <w:t>Z-score</w:t>
            </w:r>
          </w:p>
        </w:tc>
      </w:tr>
      <w:tr w:rsidR="0000576B" w14:paraId="3CEE54DC" w14:textId="77777777" w:rsidTr="0000576B">
        <w:tc>
          <w:tcPr>
            <w:tcW w:w="4675" w:type="dxa"/>
          </w:tcPr>
          <w:p w14:paraId="532C6AFE" w14:textId="5B6968AA" w:rsidR="0000576B" w:rsidRDefault="0000576B" w:rsidP="0000576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6A11837D" w14:textId="0179FB47" w:rsidR="0000576B" w:rsidRDefault="0000576B" w:rsidP="0000576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1.644</w:t>
            </w:r>
          </w:p>
        </w:tc>
      </w:tr>
      <w:tr w:rsidR="0000576B" w14:paraId="0DB7E6C1" w14:textId="77777777" w:rsidTr="0000576B">
        <w:tc>
          <w:tcPr>
            <w:tcW w:w="4675" w:type="dxa"/>
          </w:tcPr>
          <w:p w14:paraId="1E3A5ED4" w14:textId="3C7C6D0A" w:rsidR="0000576B" w:rsidRDefault="0000576B" w:rsidP="0000576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4054BBDD" w14:textId="05DB3128" w:rsidR="0000576B" w:rsidRDefault="0000576B" w:rsidP="0000576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</w:t>
            </w:r>
          </w:p>
        </w:tc>
      </w:tr>
      <w:tr w:rsidR="0000576B" w14:paraId="36382E36" w14:textId="77777777" w:rsidTr="0000576B">
        <w:tc>
          <w:tcPr>
            <w:tcW w:w="4675" w:type="dxa"/>
          </w:tcPr>
          <w:p w14:paraId="631C28F1" w14:textId="173A4D6B" w:rsidR="0000576B" w:rsidRDefault="0000576B" w:rsidP="0000576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4A5B938C" w14:textId="03A16B60" w:rsidR="0000576B" w:rsidRDefault="0000576B" w:rsidP="0000576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0.841</w:t>
            </w:r>
          </w:p>
        </w:tc>
      </w:tr>
    </w:tbl>
    <w:p w14:paraId="57EC02B1" w14:textId="61ADDDAA" w:rsidR="0000576B" w:rsidRPr="00EF70C9" w:rsidRDefault="0000576B" w:rsidP="007A3B9F">
      <w:pPr>
        <w:pStyle w:val="ListParagraph"/>
        <w:rPr>
          <w:sz w:val="28"/>
          <w:szCs w:val="28"/>
        </w:rPr>
      </w:pPr>
    </w:p>
    <w:p w14:paraId="648B5D59" w14:textId="06FB26A7" w:rsidR="0000576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B02A43">
        <w:rPr>
          <w:sz w:val="28"/>
          <w:szCs w:val="28"/>
        </w:rPr>
        <w:t>ew</w:t>
      </w:r>
    </w:p>
    <w:p w14:paraId="6C0696D4" w14:textId="71421002" w:rsidR="0000576B" w:rsidRPr="0000576B" w:rsidRDefault="0000576B" w:rsidP="00CB08A5">
      <w:pPr>
        <w:rPr>
          <w:b/>
          <w:bCs/>
          <w:sz w:val="28"/>
          <w:szCs w:val="28"/>
        </w:rPr>
      </w:pPr>
      <w:r w:rsidRPr="0000576B"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00576B" w:rsidRPr="0000576B" w14:paraId="6AE112BE" w14:textId="77777777" w:rsidTr="00393BCC">
        <w:tc>
          <w:tcPr>
            <w:tcW w:w="4675" w:type="dxa"/>
          </w:tcPr>
          <w:p w14:paraId="51891040" w14:textId="077230E0" w:rsidR="0000576B" w:rsidRPr="0000576B" w:rsidRDefault="0000576B" w:rsidP="00393BC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0576B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0576B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675" w:type="dxa"/>
          </w:tcPr>
          <w:p w14:paraId="124136D4" w14:textId="7B0696C5" w:rsidR="0000576B" w:rsidRPr="0000576B" w:rsidRDefault="0000576B" w:rsidP="00393BC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Pr="0000576B">
              <w:rPr>
                <w:b/>
                <w:bCs/>
                <w:sz w:val="28"/>
                <w:szCs w:val="28"/>
              </w:rPr>
              <w:t>-score</w:t>
            </w:r>
          </w:p>
        </w:tc>
      </w:tr>
      <w:tr w:rsidR="0000576B" w14:paraId="131771ED" w14:textId="77777777" w:rsidTr="00393BCC">
        <w:tc>
          <w:tcPr>
            <w:tcW w:w="4675" w:type="dxa"/>
          </w:tcPr>
          <w:p w14:paraId="5798F7E9" w14:textId="4E2C0C60" w:rsidR="0000576B" w:rsidRDefault="0000576B" w:rsidP="00393BC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226B8D46" w14:textId="63871BD9" w:rsidR="0000576B" w:rsidRDefault="0000576B" w:rsidP="00393BC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</w:t>
            </w:r>
          </w:p>
        </w:tc>
      </w:tr>
      <w:tr w:rsidR="0000576B" w14:paraId="0B7D12D5" w14:textId="77777777" w:rsidTr="00393BCC">
        <w:tc>
          <w:tcPr>
            <w:tcW w:w="4675" w:type="dxa"/>
          </w:tcPr>
          <w:p w14:paraId="057A4D1E" w14:textId="5B8E31CF" w:rsidR="0000576B" w:rsidRDefault="0000576B" w:rsidP="00393BC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3FED3E55" w14:textId="2793A05D" w:rsidR="0000576B" w:rsidRDefault="0000576B" w:rsidP="00393BC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2.171</w:t>
            </w:r>
          </w:p>
        </w:tc>
      </w:tr>
      <w:tr w:rsidR="0000576B" w14:paraId="665D306D" w14:textId="77777777" w:rsidTr="00393BCC">
        <w:tc>
          <w:tcPr>
            <w:tcW w:w="4675" w:type="dxa"/>
          </w:tcPr>
          <w:p w14:paraId="58482196" w14:textId="51DB0B14" w:rsidR="0000576B" w:rsidRDefault="0000576B" w:rsidP="00393BC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623D57C6" w14:textId="3060C3A5" w:rsidR="0000576B" w:rsidRDefault="0000576B" w:rsidP="00393BC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</w:t>
            </w:r>
          </w:p>
        </w:tc>
      </w:tr>
    </w:tbl>
    <w:p w14:paraId="63939BFC" w14:textId="6D0499C0" w:rsidR="0000576B" w:rsidRDefault="0000576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1467427F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  <w:r w:rsidR="002C035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11D0A0F" w:rsidR="00D44288" w:rsidRDefault="00292275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Ans: t = </w:t>
      </w:r>
      <w:r w:rsidR="000374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difference in sample mean/(s.d</w:t>
      </w:r>
      <w:r w:rsidR="00D30A7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of sample</w:t>
      </w:r>
      <w:r w:rsidR="000374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/√n)</w:t>
      </w:r>
    </w:p>
    <w:p w14:paraId="29F0C686" w14:textId="23D15DAD" w:rsidR="00F375F0" w:rsidRDefault="00F375F0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(Find the attached script )</w:t>
      </w:r>
    </w:p>
    <w:p w14:paraId="3614B527" w14:textId="594FCF81" w:rsidR="000374CF" w:rsidRPr="00292275" w:rsidRDefault="000374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374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</w:t>
      </w:r>
      <w:r w:rsidRPr="000374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374C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that 18 randomly selected bulbs would have an average life of no more than 260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0.32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E58"/>
    <w:multiLevelType w:val="hybridMultilevel"/>
    <w:tmpl w:val="BDE44D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3D9F"/>
    <w:multiLevelType w:val="hybridMultilevel"/>
    <w:tmpl w:val="DA2C67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43AD1"/>
    <w:multiLevelType w:val="hybridMultilevel"/>
    <w:tmpl w:val="8BD63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77D4B"/>
    <w:multiLevelType w:val="hybridMultilevel"/>
    <w:tmpl w:val="115E9F2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044287"/>
    <w:multiLevelType w:val="hybridMultilevel"/>
    <w:tmpl w:val="63A66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D4AC2"/>
    <w:multiLevelType w:val="hybridMultilevel"/>
    <w:tmpl w:val="43CC373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F2201C"/>
    <w:multiLevelType w:val="hybridMultilevel"/>
    <w:tmpl w:val="42D6645A"/>
    <w:lvl w:ilvl="0" w:tplc="015EF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77CD2"/>
    <w:multiLevelType w:val="hybridMultilevel"/>
    <w:tmpl w:val="AE7AF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8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76B"/>
    <w:rsid w:val="00022704"/>
    <w:rsid w:val="000374CF"/>
    <w:rsid w:val="00083863"/>
    <w:rsid w:val="000A7248"/>
    <w:rsid w:val="000B20E1"/>
    <w:rsid w:val="000B36AF"/>
    <w:rsid w:val="000B417C"/>
    <w:rsid w:val="000D69F4"/>
    <w:rsid w:val="000E2D22"/>
    <w:rsid w:val="000F1C80"/>
    <w:rsid w:val="000F2D83"/>
    <w:rsid w:val="00111E1B"/>
    <w:rsid w:val="00157094"/>
    <w:rsid w:val="00157923"/>
    <w:rsid w:val="001864D6"/>
    <w:rsid w:val="00190F7C"/>
    <w:rsid w:val="001C4B4A"/>
    <w:rsid w:val="001D19BB"/>
    <w:rsid w:val="002029A0"/>
    <w:rsid w:val="002078BC"/>
    <w:rsid w:val="002359E3"/>
    <w:rsid w:val="00245FE2"/>
    <w:rsid w:val="00266B62"/>
    <w:rsid w:val="002818A0"/>
    <w:rsid w:val="0028213D"/>
    <w:rsid w:val="00292275"/>
    <w:rsid w:val="00293532"/>
    <w:rsid w:val="002A6694"/>
    <w:rsid w:val="002C035C"/>
    <w:rsid w:val="002E0863"/>
    <w:rsid w:val="002E78B5"/>
    <w:rsid w:val="00302B26"/>
    <w:rsid w:val="00311E25"/>
    <w:rsid w:val="003164E5"/>
    <w:rsid w:val="00316A7F"/>
    <w:rsid w:val="00316F20"/>
    <w:rsid w:val="0032256D"/>
    <w:rsid w:val="0033119A"/>
    <w:rsid w:val="00360870"/>
    <w:rsid w:val="00396AEA"/>
    <w:rsid w:val="003A03BA"/>
    <w:rsid w:val="003B01D0"/>
    <w:rsid w:val="003F354C"/>
    <w:rsid w:val="004161CC"/>
    <w:rsid w:val="00437040"/>
    <w:rsid w:val="00453D93"/>
    <w:rsid w:val="00480D10"/>
    <w:rsid w:val="00494A7E"/>
    <w:rsid w:val="004C4AE5"/>
    <w:rsid w:val="004D09A1"/>
    <w:rsid w:val="00513907"/>
    <w:rsid w:val="005438FD"/>
    <w:rsid w:val="00547101"/>
    <w:rsid w:val="005936E0"/>
    <w:rsid w:val="005C3BDB"/>
    <w:rsid w:val="005D1DBF"/>
    <w:rsid w:val="005D2881"/>
    <w:rsid w:val="005E36B7"/>
    <w:rsid w:val="005E3D2A"/>
    <w:rsid w:val="006432DB"/>
    <w:rsid w:val="00655892"/>
    <w:rsid w:val="0066364B"/>
    <w:rsid w:val="006723AD"/>
    <w:rsid w:val="006728BB"/>
    <w:rsid w:val="00672A3E"/>
    <w:rsid w:val="006953A0"/>
    <w:rsid w:val="006C3C95"/>
    <w:rsid w:val="006D1572"/>
    <w:rsid w:val="006D7AA1"/>
    <w:rsid w:val="006E0ED4"/>
    <w:rsid w:val="006E288E"/>
    <w:rsid w:val="0070327A"/>
    <w:rsid w:val="00706CEB"/>
    <w:rsid w:val="00707DE3"/>
    <w:rsid w:val="00716A6B"/>
    <w:rsid w:val="00722A6D"/>
    <w:rsid w:val="00724454"/>
    <w:rsid w:val="007273CD"/>
    <w:rsid w:val="007300FB"/>
    <w:rsid w:val="00762F05"/>
    <w:rsid w:val="00771AC0"/>
    <w:rsid w:val="00786F22"/>
    <w:rsid w:val="007931D2"/>
    <w:rsid w:val="007A3B9F"/>
    <w:rsid w:val="007B7F44"/>
    <w:rsid w:val="007E28BB"/>
    <w:rsid w:val="008131C7"/>
    <w:rsid w:val="00823190"/>
    <w:rsid w:val="00830984"/>
    <w:rsid w:val="00837D85"/>
    <w:rsid w:val="00857D2C"/>
    <w:rsid w:val="008828D4"/>
    <w:rsid w:val="008B2CB7"/>
    <w:rsid w:val="008F5363"/>
    <w:rsid w:val="009043E8"/>
    <w:rsid w:val="009233F7"/>
    <w:rsid w:val="00923E3B"/>
    <w:rsid w:val="00990162"/>
    <w:rsid w:val="009D6D80"/>
    <w:rsid w:val="009D6E8A"/>
    <w:rsid w:val="009E092E"/>
    <w:rsid w:val="009F5FCA"/>
    <w:rsid w:val="00A50B04"/>
    <w:rsid w:val="00A62144"/>
    <w:rsid w:val="00AA44EF"/>
    <w:rsid w:val="00AB0E5D"/>
    <w:rsid w:val="00AC7967"/>
    <w:rsid w:val="00AE6209"/>
    <w:rsid w:val="00B02A43"/>
    <w:rsid w:val="00B13DEA"/>
    <w:rsid w:val="00B22C7F"/>
    <w:rsid w:val="00BB68E7"/>
    <w:rsid w:val="00BC5748"/>
    <w:rsid w:val="00BE253C"/>
    <w:rsid w:val="00BE479A"/>
    <w:rsid w:val="00BE6CBD"/>
    <w:rsid w:val="00BF683B"/>
    <w:rsid w:val="00C15E64"/>
    <w:rsid w:val="00C20FA4"/>
    <w:rsid w:val="00C41684"/>
    <w:rsid w:val="00C50D38"/>
    <w:rsid w:val="00C57628"/>
    <w:rsid w:val="00C700CD"/>
    <w:rsid w:val="00C76165"/>
    <w:rsid w:val="00CA2402"/>
    <w:rsid w:val="00CB08A5"/>
    <w:rsid w:val="00D309C7"/>
    <w:rsid w:val="00D30A74"/>
    <w:rsid w:val="00D44288"/>
    <w:rsid w:val="00D610DF"/>
    <w:rsid w:val="00D71F1F"/>
    <w:rsid w:val="00D74923"/>
    <w:rsid w:val="00D759AC"/>
    <w:rsid w:val="00D87AA3"/>
    <w:rsid w:val="00D90F76"/>
    <w:rsid w:val="00DA2F6F"/>
    <w:rsid w:val="00DB650D"/>
    <w:rsid w:val="00DD5854"/>
    <w:rsid w:val="00E605D6"/>
    <w:rsid w:val="00EA13C0"/>
    <w:rsid w:val="00EB6B5E"/>
    <w:rsid w:val="00EF0F6A"/>
    <w:rsid w:val="00EF70C9"/>
    <w:rsid w:val="00F00426"/>
    <w:rsid w:val="00F375F0"/>
    <w:rsid w:val="00F407B7"/>
    <w:rsid w:val="00F83888"/>
    <w:rsid w:val="00FE6626"/>
    <w:rsid w:val="00FF139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1F1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9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14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divekarnamrata3@gmail.com</cp:lastModifiedBy>
  <cp:revision>35</cp:revision>
  <dcterms:created xsi:type="dcterms:W3CDTF">2021-08-08T15:54:00Z</dcterms:created>
  <dcterms:modified xsi:type="dcterms:W3CDTF">2021-09-11T13:28:00Z</dcterms:modified>
</cp:coreProperties>
</file>