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2C142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t xml:space="preserve">Certainly! Let's delve into the </w:t>
      </w: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integrations/</w:t>
      </w:r>
      <w:r w:rsidRPr="007D21C1">
        <w:rPr>
          <w:rFonts w:ascii="Times New Roman" w:eastAsia="Times New Roman" w:hAnsi="Times New Roman" w:cs="Times New Roman"/>
          <w:kern w:val="0"/>
          <w14:ligatures w14:val="none"/>
        </w:rPr>
        <w:t xml:space="preserve"> directory, which is essential for managing third-party API integrations in your </w:t>
      </w:r>
      <w:proofErr w:type="spellStart"/>
      <w:r w:rsidRPr="007D21C1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7D21C1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application.</w:t>
      </w:r>
    </w:p>
    <w:p w14:paraId="58ACA6D0" w14:textId="77777777" w:rsidR="007D21C1" w:rsidRPr="007D21C1" w:rsidRDefault="007D21C1" w:rsidP="007D21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pict w14:anchorId="25AA4261">
          <v:rect id="_x0000_i1405" style="width:0;height:1.5pt" o:hralign="center" o:hrstd="t" o:hr="t" fillcolor="#a0a0a0" stroked="f"/>
        </w:pict>
      </w:r>
    </w:p>
    <w:p w14:paraId="72886F59" w14:textId="77777777" w:rsidR="007D21C1" w:rsidRPr="007D21C1" w:rsidRDefault="007D21C1" w:rsidP="007D2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21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7D2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D21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integrations/</w:t>
      </w:r>
      <w:r w:rsidRPr="007D2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— Third-Party API Integrations</w:t>
      </w:r>
    </w:p>
    <w:p w14:paraId="772497D9" w14:textId="77777777" w:rsidR="007D21C1" w:rsidRPr="007D21C1" w:rsidRDefault="007D21C1" w:rsidP="007D2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1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7D2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</w:t>
      </w:r>
    </w:p>
    <w:p w14:paraId="51E25D09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t xml:space="preserve">The </w:t>
      </w: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integrations/</w:t>
      </w:r>
      <w:r w:rsidRPr="007D21C1">
        <w:rPr>
          <w:rFonts w:ascii="Times New Roman" w:eastAsia="Times New Roman" w:hAnsi="Times New Roman" w:cs="Times New Roman"/>
          <w:kern w:val="0"/>
          <w14:ligatures w14:val="none"/>
        </w:rPr>
        <w:t xml:space="preserve"> directory is designed to handle all interactions with external services and API. By centralizing these integrations, you ensure maintainability, scalability, and a clear separation of concerns within your </w:t>
      </w:r>
      <w:proofErr w:type="spellStart"/>
      <w:r w:rsidRPr="007D21C1">
        <w:rPr>
          <w:rFonts w:ascii="Times New Roman" w:eastAsia="Times New Roman" w:hAnsi="Times New Roman" w:cs="Times New Roman"/>
          <w:kern w:val="0"/>
          <w14:ligatures w14:val="none"/>
        </w:rPr>
        <w:t>applicatio</w:t>
      </w:r>
      <w:proofErr w:type="spellEnd"/>
      <w:r w:rsidRPr="007D21C1">
        <w:rPr>
          <w:rFonts w:ascii="Times New Roman" w:eastAsia="Times New Roman" w:hAnsi="Times New Roman" w:cs="Times New Roman"/>
          <w:kern w:val="0"/>
          <w14:ligatures w14:val="none"/>
        </w:rPr>
        <w:t>.</w:t>
      </w:r>
    </w:p>
    <w:p w14:paraId="74181030" w14:textId="77777777" w:rsidR="007D21C1" w:rsidRPr="007D21C1" w:rsidRDefault="007D21C1" w:rsidP="007D21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pict w14:anchorId="0FC1464D">
          <v:rect id="_x0000_i1406" style="width:0;height:1.5pt" o:hralign="center" o:hrstd="t" o:hr="t" fillcolor="#a0a0a0" stroked="f"/>
        </w:pict>
      </w:r>
    </w:p>
    <w:p w14:paraId="5A31ED2F" w14:textId="77777777" w:rsidR="007D21C1" w:rsidRPr="007D21C1" w:rsidRDefault="007D21C1" w:rsidP="007D2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1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🗂️</w:t>
      </w:r>
      <w:r w:rsidRPr="007D2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Suggested Directory </w:t>
      </w:r>
      <w:proofErr w:type="spellStart"/>
      <w:r w:rsidRPr="007D2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Structur</w:t>
      </w:r>
      <w:proofErr w:type="spellEnd"/>
    </w:p>
    <w:p w14:paraId="486505B5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t></w:t>
      </w:r>
    </w:p>
    <w:p w14:paraId="6698BE3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CC6B03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integrations/</w:t>
      </w:r>
    </w:p>
    <w:p w14:paraId="3D63964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stripe/</w:t>
      </w:r>
    </w:p>
    <w:p w14:paraId="30883F1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stripe.service.ts</w:t>
      </w:r>
      <w:proofErr w:type="spellEnd"/>
    </w:p>
    <w:p w14:paraId="75EA0CE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stripe.controller.ts</w:t>
      </w:r>
      <w:proofErr w:type="spellEnd"/>
    </w:p>
    <w:p w14:paraId="2EFE042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stripe.module.ts</w:t>
      </w:r>
      <w:proofErr w:type="spellEnd"/>
    </w:p>
    <w:p w14:paraId="61F277A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DE61F6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sendgrid.service.ts</w:t>
      </w:r>
      <w:proofErr w:type="spellEnd"/>
    </w:p>
    <w:p w14:paraId="7050BB4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sendgrid.controller.ts</w:t>
      </w:r>
      <w:proofErr w:type="spellEnd"/>
    </w:p>
    <w:p w14:paraId="642D06A7" w14:textId="77777777" w:rsid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sendgrid.module.ts</w:t>
      </w:r>
      <w:proofErr w:type="spellEnd"/>
    </w:p>
    <w:p w14:paraId="058EF87D" w14:textId="5C9BB3E0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google/</w:t>
      </w:r>
    </w:p>
    <w:p w14:paraId="58DF8EA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google.service.ts</w:t>
      </w:r>
      <w:proofErr w:type="spellEnd"/>
    </w:p>
    <w:p w14:paraId="137176B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google.controller.ts</w:t>
      </w:r>
      <w:proofErr w:type="spellEnd"/>
    </w:p>
    <w:p w14:paraId="02E310B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google.strategy.ts</w:t>
      </w:r>
      <w:proofErr w:type="spellEnd"/>
    </w:p>
    <w:p w14:paraId="5C05CB1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google.module.ts</w:t>
      </w:r>
      <w:proofErr w:type="spellEnd"/>
    </w:p>
    <w:p w14:paraId="654E416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62FCE6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facebook.service.ts</w:t>
      </w:r>
      <w:proofErr w:type="spellEnd"/>
    </w:p>
    <w:p w14:paraId="730F2CC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facebook.controller.ts</w:t>
      </w:r>
      <w:proofErr w:type="spellEnd"/>
    </w:p>
    <w:p w14:paraId="2835877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facebook.strategy.ts</w:t>
      </w:r>
      <w:proofErr w:type="spellEnd"/>
    </w:p>
    <w:p w14:paraId="7E1AFDB9" w14:textId="289AAA7C" w:rsid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facebook.module.ts</w:t>
      </w:r>
      <w:proofErr w:type="spellEnd"/>
    </w:p>
    <w:p w14:paraId="4B4BA35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FC651E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bkash.service.ts</w:t>
      </w:r>
      <w:proofErr w:type="spellEnd"/>
    </w:p>
    <w:p w14:paraId="6640796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bkash.controller.ts</w:t>
      </w:r>
      <w:proofErr w:type="spellEnd"/>
    </w:p>
    <w:p w14:paraId="527D917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bkash.strategy.ts</w:t>
      </w:r>
      <w:proofErr w:type="spellEnd"/>
    </w:p>
    <w:p w14:paraId="3642A5E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bkash.module.ts</w:t>
      </w:r>
      <w:proofErr w:type="spellEnd"/>
    </w:p>
    <w:p w14:paraId="35E250D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6438F4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sslcommerz.service.ts</w:t>
      </w:r>
      <w:proofErr w:type="spellEnd"/>
    </w:p>
    <w:p w14:paraId="28DDAFA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sslcommerz.controller.ts</w:t>
      </w:r>
      <w:proofErr w:type="spellEnd"/>
    </w:p>
    <w:p w14:paraId="5BA961D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sslcommerz.strategy.ts</w:t>
      </w:r>
      <w:proofErr w:type="spellEnd"/>
    </w:p>
    <w:p w14:paraId="2803AA3F" w14:textId="0C1BD884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sslcommerz.module.ts</w:t>
      </w:r>
      <w:proofErr w:type="spellEnd"/>
    </w:p>
    <w:p w14:paraId="2E6524B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integrations.module.ts</w:t>
      </w:r>
      <w:proofErr w:type="spellEnd"/>
    </w:p>
    <w:p w14:paraId="793D3C9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3D4B5A9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</w:t>
      </w:r>
    </w:p>
    <w:p w14:paraId="0EDED03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E759E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**`stripe/`*: Handles all Stripe-related functionalities, such as payment processing and subscription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0A71A18F" w14:textId="77777777" w:rsid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/`*: Manages email sending capabilities via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SendGrd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103EAF7E" w14:textId="6D54FFAD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</w:t>
      </w: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/`*:: Handles Google authentication logic.</w:t>
      </w:r>
    </w:p>
    <w:p w14:paraId="4FDF2E3E" w14:textId="439245C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/`*:: Manages Facebook authentication logic.</w:t>
      </w:r>
    </w:p>
    <w:p w14:paraId="1D83B95F" w14:textId="3FFDE693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  </w:t>
      </w:r>
    </w:p>
    <w:p w14:paraId="444F90D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integrations.module.ts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`*: Aggregates all integration modules into a single module for easy import into the root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3B7544A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D88B4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3A62C70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7A3AE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### </w:t>
      </w:r>
      <w:r w:rsidRPr="007D21C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🧩</w:t>
      </w: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Implementation Details</w:t>
      </w:r>
    </w:p>
    <w:p w14:paraId="3E325DD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47350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#### 1. **Stripe Integration**</w:t>
      </w:r>
    </w:p>
    <w:p w14:paraId="1FC96C2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464F7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**`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stripe.service.ts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5D63260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B7A5C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0360849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28CB438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Injectable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18EABED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Stripe from 'stripe';</w:t>
      </w:r>
    </w:p>
    <w:p w14:paraId="00A79F9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/config';</w:t>
      </w:r>
    </w:p>
    <w:p w14:paraId="39A3004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4EB77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0FE1A92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Service to handle Stripe payment processing.</w:t>
      </w:r>
    </w:p>
    <w:p w14:paraId="5F22EAD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5999659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@Injectable()</w:t>
      </w:r>
    </w:p>
    <w:p w14:paraId="6CDA75D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3E7B73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stripe: Stripe;</w:t>
      </w:r>
    </w:p>
    <w:p w14:paraId="3B6C611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D4A9D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constructor(private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484365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this.stripe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Stripe(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this.configService.get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('STRIPE_SECRET_KEY'), {</w:t>
      </w:r>
    </w:p>
    <w:p w14:paraId="1F26231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'2020-08-27',</w:t>
      </w:r>
    </w:p>
    <w:p w14:paraId="151C0D2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0308F8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1FF983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7E81C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3145209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Creates a payment intent for a given amount.</w:t>
      </w:r>
    </w:p>
    <w:p w14:paraId="4400C36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amount - The amount to charge in cents.</w:t>
      </w:r>
    </w:p>
    <w:p w14:paraId="6C564D1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@returns The created payment intent.</w:t>
      </w:r>
    </w:p>
    <w:p w14:paraId="45D86E6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1B1059C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createPaymentIntent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(amount: number): Promise&lt;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Stripe.PaymentIntent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5D512AD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this.stripe.paymentIntents.create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0DE65EF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amount,</w:t>
      </w:r>
    </w:p>
    <w:p w14:paraId="59D6EFA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currency: '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25B5523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81F81F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BCA8C5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77DA9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550A015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7BE3283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89F71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**`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stripe.controller.ts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4BD8B04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EF70D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46C94BF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3374045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Controller, Post, Body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04D8687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stripe.service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D2D2AD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D0A8F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07EEA3C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Controller to handle Stripe payment requests.</w:t>
      </w:r>
    </w:p>
    <w:p w14:paraId="690E154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5C526A8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@Controller('stripe')</w:t>
      </w:r>
    </w:p>
    <w:p w14:paraId="60CCB56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StripeController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858D2E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constructor(private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72A03D5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5D0BE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749DFDF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Endpoint to create a payment intent.</w:t>
      </w:r>
    </w:p>
    <w:p w14:paraId="6C25129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amount - The amount to charge in cents.</w:t>
      </w:r>
    </w:p>
    <w:p w14:paraId="65483D9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@returns The client secret for the payment intent.</w:t>
      </w:r>
    </w:p>
    <w:p w14:paraId="1F6FD65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207EDDE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@Post('create-payment-intent')</w:t>
      </w:r>
    </w:p>
    <w:p w14:paraId="3E141BB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createPaymentIntent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(@Body('amount') amount: number) {</w:t>
      </w:r>
    </w:p>
    <w:p w14:paraId="2478472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paymentIntent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this.stripeService.createPaymentIntent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(amount);</w:t>
      </w:r>
    </w:p>
    <w:p w14:paraId="354E467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clientSecret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paymentIntent.client_secret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};</w:t>
      </w:r>
    </w:p>
    <w:p w14:paraId="16F1E58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9000D0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01290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318FB6B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7160E40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194CD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**`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stripe.module.ts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3EA6B69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7A5C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4C60BFB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36A73D8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Module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48EF1A9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stripe.service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7DACF9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StripeController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stripe.controller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05AC66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/config';</w:t>
      </w:r>
    </w:p>
    <w:p w14:paraId="757AECA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D5D78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31BB131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Module to encapsulate Stripe payment functionalities.</w:t>
      </w:r>
    </w:p>
    <w:p w14:paraId="70D73AA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0BF223D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@Module({</w:t>
      </w:r>
    </w:p>
    <w:p w14:paraId="6354A1E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40D2FAD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8EF177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controllers: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StripeController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76379D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E45BF5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24C93F3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578B3B6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1372EC7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3AE7138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E4407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#### 2. **SendGrid Integration**</w:t>
      </w:r>
    </w:p>
    <w:p w14:paraId="488AC23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49AAC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**`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sendgrid.service.ts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3B292BE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85D25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69E3783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5687FF0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Injectable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3A4F344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/config';</w:t>
      </w:r>
    </w:p>
    <w:p w14:paraId="0B94D93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SendGridMailService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/mail';</w:t>
      </w:r>
    </w:p>
    <w:p w14:paraId="685CE10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31942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5F0E328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Service to handle email sending via SendGrid.</w:t>
      </w:r>
    </w:p>
    <w:p w14:paraId="3EB5370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490C635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@Injectable()</w:t>
      </w:r>
    </w:p>
    <w:p w14:paraId="7B4C57C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AD120B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sendGridMail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SendGridMailService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3E13D8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0292E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constructor(private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4CB65F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this.sendGridMail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SendGridMailService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A14774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this.sendGridMail.setApiKey(this.configService.get('SENDGRID_API_KEY'));</w:t>
      </w:r>
    </w:p>
    <w:p w14:paraId="0E31770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AB007E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C2A3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2F5D79F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Sends an email using SendGrid.</w:t>
      </w:r>
    </w:p>
    <w:p w14:paraId="301DEDA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to - The recipient's email address.</w:t>
      </w:r>
    </w:p>
    <w:p w14:paraId="0732D41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subject - The subject of the email.</w:t>
      </w:r>
    </w:p>
    <w:p w14:paraId="4400626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text - The plain text content of the email.</w:t>
      </w:r>
    </w:p>
    <w:p w14:paraId="5DCD068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@returns The response from SendGrid.</w:t>
      </w:r>
    </w:p>
    <w:p w14:paraId="1D7F55F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391182B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sendEmail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(to: string, subject: string, text: string) {</w:t>
      </w:r>
    </w:p>
    <w:p w14:paraId="6FD0000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msg = {</w:t>
      </w:r>
    </w:p>
    <w:p w14:paraId="199E78D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to,</w:t>
      </w:r>
    </w:p>
    <w:p w14:paraId="6F8FB29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from: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this.configService.get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('SENDGRID_FROM_EMAIL'),</w:t>
      </w:r>
    </w:p>
    <w:p w14:paraId="76C331C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subject,</w:t>
      </w:r>
    </w:p>
    <w:p w14:paraId="395A9BD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text,</w:t>
      </w:r>
    </w:p>
    <w:p w14:paraId="6419E95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1188A3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this.sendGridMail.send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(msg);</w:t>
      </w:r>
    </w:p>
    <w:p w14:paraId="357B25E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069615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C8F5D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398C16C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4E52392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66EF0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**`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sendgrid.controller.ts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5EED787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32AC7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4E103A0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5F8E4F9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Controller, Post, Body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718F5CA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sendgrid.service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3E2002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2CCCA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41B51A5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Controller to handle email sending requests.</w:t>
      </w:r>
    </w:p>
    <w:p w14:paraId="5BC10B8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17E3CDD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@Controller('sendgrid')</w:t>
      </w:r>
    </w:p>
    <w:p w14:paraId="195BEFB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SendGridController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707438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constructor(private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6CB7416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55DE4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723CD7A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Endpoint to send an email.</w:t>
      </w:r>
    </w:p>
    <w:p w14:paraId="232A12A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to - The recipient's email address.</w:t>
      </w:r>
    </w:p>
    <w:p w14:paraId="201AB3F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subject - The subject of the email.</w:t>
      </w:r>
    </w:p>
    <w:p w14:paraId="3B75D02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text - The plain text content of the email.</w:t>
      </w:r>
    </w:p>
    <w:p w14:paraId="31BF83C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@returns A success message.</w:t>
      </w:r>
    </w:p>
    <w:p w14:paraId="1B2FE6D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17B8067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@Post('send-email')</w:t>
      </w:r>
    </w:p>
    <w:p w14:paraId="09DC27A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sendEmail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(@Body()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emailData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 to: string; subject: string; text: string }) {</w:t>
      </w:r>
    </w:p>
    <w:p w14:paraId="5DEAA64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this.sendGridService.sendEmail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(emailData.to,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emailData.subject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emailData.text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DFB00B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message: 'Email sent successfully' };</w:t>
      </w:r>
    </w:p>
    <w:p w14:paraId="7157220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6C2480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531A5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4D25C8C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3D955AD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CA689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**`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sendgrid.module.ts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611BEA3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F5D72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204C382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27131E7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Module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23847D1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sendgrid.service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CBFCE9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SendGridController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sendgrid.controller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56584F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/config';</w:t>
      </w:r>
    </w:p>
    <w:p w14:paraId="32ABF41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BF0A5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00FB8C9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Module to encapsulate SendGrid email functionalities.</w:t>
      </w:r>
    </w:p>
    <w:p w14:paraId="4D4E059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4538CE7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@Module({</w:t>
      </w:r>
    </w:p>
    <w:p w14:paraId="2F5680E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49C028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101A8C8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controllers: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SendGridController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58DDE7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E9BBF9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0811C73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2D146E2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03D1F07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2801A34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E0885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#### 3. **Integrations Module**</w:t>
      </w:r>
    </w:p>
    <w:p w14:paraId="7DDA82D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DB204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**`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integrations.module.ts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6B72A62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5CF5E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11520FD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1437313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Module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2467804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'./stripe/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stripe.module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1B08B8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sendgrid.module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CE5267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02539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1A4D9AF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Module to aggregate all third-party integrations.</w:t>
      </w:r>
    </w:p>
    <w:p w14:paraId="2E3E46F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2635B17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@Module({</w:t>
      </w:r>
    </w:p>
    <w:p w14:paraId="74E641D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407837C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5F01D94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64F9C49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5CF7FDD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30D12BC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6388ED2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FF8B3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48BF1A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C364F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### </w:t>
      </w:r>
      <w:r w:rsidRPr="007D21C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🔗</w:t>
      </w: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Integration into Other Modules or Servies</w:t>
      </w:r>
    </w:p>
    <w:p w14:paraId="4E065AB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D3BEC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To utilize the services from the `integrations/` directory in other parts of your application, you can inject them as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proviers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:</w:t>
      </w:r>
    </w:p>
    <w:p w14:paraId="2A4BBCE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99C7A0" w14:textId="77777777" w:rsid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**Example: Using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an Order Service**</w:t>
      </w:r>
    </w:p>
    <w:p w14:paraId="579573FC" w14:textId="77777777" w:rsid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AFE369" w14:textId="77777777" w:rsidR="007D21C1" w:rsidRPr="007D21C1" w:rsidRDefault="007D21C1" w:rsidP="007D2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Google Authentication</w:t>
      </w:r>
    </w:p>
    <w:p w14:paraId="66B3FC0C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t xml:space="preserve">To integrate Google authentication, utilize the </w:t>
      </w: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passport-google-oauth20</w:t>
      </w:r>
      <w:r w:rsidRPr="007D21C1">
        <w:rPr>
          <w:rFonts w:ascii="Times New Roman" w:eastAsia="Times New Roman" w:hAnsi="Times New Roman" w:cs="Times New Roman"/>
          <w:kern w:val="0"/>
          <w14:ligatures w14:val="none"/>
        </w:rPr>
        <w:t xml:space="preserve"> strategy.​</w:t>
      </w:r>
    </w:p>
    <w:p w14:paraId="21D94E73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google.strategy.ts</w:t>
      </w:r>
      <w:proofErr w:type="spellEnd"/>
    </w:p>
    <w:p w14:paraId="28A34F7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1C2B8EB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E0E2B0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Injectable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1095F97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PassportStrategy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/passport';</w:t>
      </w:r>
    </w:p>
    <w:p w14:paraId="648F69F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Strategy } from 'passport-google-oauth20';</w:t>
      </w:r>
    </w:p>
    <w:p w14:paraId="6CE0597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/config';</w:t>
      </w:r>
    </w:p>
    <w:p w14:paraId="75D4B09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87C85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@Injectable()</w:t>
      </w:r>
    </w:p>
    <w:p w14:paraId="231E1EC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GoogleStrategy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PassportStrategy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(Strategy, 'google') {</w:t>
      </w:r>
    </w:p>
    <w:p w14:paraId="558EA7E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constructor(private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CCC484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super({</w:t>
      </w:r>
    </w:p>
    <w:p w14:paraId="23FE5D5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clientID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configService.get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('GOOGLE_CLIENT_ID'),</w:t>
      </w:r>
    </w:p>
    <w:p w14:paraId="70504C6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clientSecret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configService.get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('GOOGLE_CLIENT_SECRET'),</w:t>
      </w:r>
    </w:p>
    <w:p w14:paraId="53906EF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callbackURL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configService.get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('GOOGLE_CALLBACK_URL'),</w:t>
      </w:r>
    </w:p>
    <w:p w14:paraId="66FE390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scope: ['email', 'profile'],</w:t>
      </w:r>
    </w:p>
    <w:p w14:paraId="41DE6A9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CAC847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1629FF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A0E08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validate(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accessToken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refreshToken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profile: any) {</w:t>
      </w:r>
    </w:p>
    <w:p w14:paraId="69D1EA7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Implement user validation logic here</w:t>
      </w:r>
    </w:p>
    <w:p w14:paraId="351DA2A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profile,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accessToken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};</w:t>
      </w:r>
    </w:p>
    <w:p w14:paraId="4CF5304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5496D8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FACEAC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t>This strategy handles the OAuth flow and user validation.​</w:t>
      </w:r>
    </w:p>
    <w:p w14:paraId="5CD76A09" w14:textId="77777777" w:rsidR="007D21C1" w:rsidRPr="007D21C1" w:rsidRDefault="007D21C1" w:rsidP="007D2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Facebook Authentication</w:t>
      </w:r>
    </w:p>
    <w:p w14:paraId="4F0BB508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t xml:space="preserve">For Facebook authentication, use the </w:t>
      </w: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passport-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</w:t>
      </w:r>
      <w:proofErr w:type="spellEnd"/>
      <w:r w:rsidRPr="007D21C1">
        <w:rPr>
          <w:rFonts w:ascii="Times New Roman" w:eastAsia="Times New Roman" w:hAnsi="Times New Roman" w:cs="Times New Roman"/>
          <w:kern w:val="0"/>
          <w14:ligatures w14:val="none"/>
        </w:rPr>
        <w:t xml:space="preserve"> strategy.​</w:t>
      </w:r>
    </w:p>
    <w:p w14:paraId="0F2CE4FA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facebook.strategy.ts</w:t>
      </w:r>
      <w:proofErr w:type="spellEnd"/>
    </w:p>
    <w:p w14:paraId="485901F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19AD54F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9A0973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Injectable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10D4ED0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PassportStrategy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/passport';</w:t>
      </w:r>
    </w:p>
    <w:p w14:paraId="5395B7D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Strategy } from 'passport-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1B9FFC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/config';</w:t>
      </w:r>
    </w:p>
    <w:p w14:paraId="4796653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B696D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@Injectable()</w:t>
      </w:r>
    </w:p>
    <w:p w14:paraId="4AC6CE5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FacebookStrategy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PassportStrategy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(Strategy, '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{</w:t>
      </w:r>
    </w:p>
    <w:p w14:paraId="47E5C31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constructor(private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479C54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super({</w:t>
      </w:r>
    </w:p>
    <w:p w14:paraId="5E9348E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clientID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configService.get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('FACEBOOK_APP_ID'),</w:t>
      </w:r>
    </w:p>
    <w:p w14:paraId="535FD02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clientSecret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configService.get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('FACEBOOK_APP_SECRET'),</w:t>
      </w:r>
    </w:p>
    <w:p w14:paraId="1DC06D8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callbackURL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configService.get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('FACEBOOK_CALLBACK_URL'),</w:t>
      </w:r>
    </w:p>
    <w:p w14:paraId="7A36072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profileFields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['id', 'emails', 'name'],</w:t>
      </w:r>
    </w:p>
    <w:p w14:paraId="05BDC88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CC296A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01AFDB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84C01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validate(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accessToken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refreshToken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profile: any) {</w:t>
      </w:r>
    </w:p>
    <w:p w14:paraId="7DC9B49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Implement user validation logic here</w:t>
      </w:r>
    </w:p>
    <w:p w14:paraId="3E22630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profile,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accessToken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};</w:t>
      </w:r>
    </w:p>
    <w:p w14:paraId="483D800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A652B6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3F550E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t>This strategy manages the Facebook OAuth flow and user validation.​</w:t>
      </w:r>
    </w:p>
    <w:p w14:paraId="16AEC1F2" w14:textId="77777777" w:rsidR="007D21C1" w:rsidRPr="007D21C1" w:rsidRDefault="007D21C1" w:rsidP="007D2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Integrations Module</w:t>
      </w:r>
    </w:p>
    <w:p w14:paraId="49531BCF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integrations.module.ts</w:t>
      </w:r>
      <w:proofErr w:type="spellEnd"/>
      <w:r w:rsidRPr="007D21C1">
        <w:rPr>
          <w:rFonts w:ascii="Times New Roman" w:eastAsia="Times New Roman" w:hAnsi="Times New Roman" w:cs="Times New Roman"/>
          <w:kern w:val="0"/>
          <w14:ligatures w14:val="none"/>
        </w:rPr>
        <w:t xml:space="preserve"> aggregates all third-party integrations.​</w:t>
      </w:r>
    </w:p>
    <w:p w14:paraId="145EA533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integrations.module.ts</w:t>
      </w:r>
      <w:proofErr w:type="spellEnd"/>
    </w:p>
    <w:p w14:paraId="0DF4569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71A9C5A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0F79D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Module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01C3257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GoogleStrategy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'./google/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google.strategy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681550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FacebookStrategy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facebook.strategy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AA868C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C88CB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@Module({</w:t>
      </w:r>
    </w:p>
    <w:p w14:paraId="2DCAE39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GoogleStrategy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FacebookStrategy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5B8A81B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GoogleStrategy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FacebookStrategy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B9ED2C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4708BD7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355A29DF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t>This module ensures that all integration strategies are available throughout the application.​</w:t>
      </w:r>
    </w:p>
    <w:p w14:paraId="5F051219" w14:textId="77777777" w:rsidR="007D21C1" w:rsidRPr="007D21C1" w:rsidRDefault="007D21C1" w:rsidP="007D21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pict w14:anchorId="7E482492">
          <v:rect id="_x0000_i1421" style="width:0;height:1.5pt" o:hralign="center" o:hrstd="t" o:hr="t" fillcolor="#a0a0a0" stroked="f"/>
        </w:pict>
      </w:r>
    </w:p>
    <w:p w14:paraId="60942ADD" w14:textId="77777777" w:rsidR="007D21C1" w:rsidRPr="007D21C1" w:rsidRDefault="007D21C1" w:rsidP="007D2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21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🔗</w:t>
      </w:r>
      <w:r w:rsidRPr="007D2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Integration into Other Modules or Services</w:t>
      </w:r>
    </w:p>
    <w:p w14:paraId="2F3D3BB3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t>To utilize these integrations in other parts of your application, you can inject the respective services or strategies as needed.</w:t>
      </w:r>
    </w:p>
    <w:p w14:paraId="683BADED" w14:textId="77777777" w:rsid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F63498" w14:textId="77777777" w:rsid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5EB4D0" w14:textId="77777777" w:rsidR="007D21C1" w:rsidRPr="007D21C1" w:rsidRDefault="007D21C1" w:rsidP="007D2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bKash Integration</w:t>
      </w:r>
    </w:p>
    <w:p w14:paraId="094B8C06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t>bKash provides a Node.js library to facilitate payment gateway integration. You can install it using:​</w:t>
      </w:r>
    </w:p>
    <w:p w14:paraId="32476A5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8C7733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69C804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-payment-gateway</w:t>
      </w:r>
    </w:p>
    <w:p w14:paraId="0CF2796B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bkash.service.ts</w:t>
      </w:r>
      <w:proofErr w:type="spellEnd"/>
    </w:p>
    <w:p w14:paraId="4D28ABE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2C569E7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2094EB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Injectable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0A1E5B8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BkashPaymentGateway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-payment-gateway';</w:t>
      </w:r>
    </w:p>
    <w:p w14:paraId="49AA7D6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/config';</w:t>
      </w:r>
    </w:p>
    <w:p w14:paraId="2C9A6C3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6DEA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@Injectable()</w:t>
      </w:r>
    </w:p>
    <w:p w14:paraId="4308E15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6B8DE2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BkashPaymentGateway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D2F766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DF21E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constructor(private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B24100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this.bkash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BkashPaymentGateway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188B5F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username: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this.configService.get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('BKASH_USERNAME'),</w:t>
      </w:r>
    </w:p>
    <w:p w14:paraId="54B9864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password: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this.configService.get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('BKASH_PASSWORD'),</w:t>
      </w:r>
    </w:p>
    <w:p w14:paraId="6C61C29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secret: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this.configService.get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('BKASH_SECRET'),</w:t>
      </w:r>
    </w:p>
    <w:p w14:paraId="7D73D2E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key: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this.configService.get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('BKASH_KEY'),</w:t>
      </w:r>
    </w:p>
    <w:p w14:paraId="5F6FE2D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25DCE4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3BF963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F3AC8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initiatePayment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(amount: number) {</w:t>
      </w:r>
    </w:p>
    <w:p w14:paraId="4A2F89D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this.bkash.initiatePayment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(amount);</w:t>
      </w:r>
    </w:p>
    <w:p w14:paraId="1CC8F20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3F9AAF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21B1C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executePayment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paymentId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{</w:t>
      </w:r>
    </w:p>
    <w:p w14:paraId="33AF1C6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this.bkash.executePayment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paymentId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FE0887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3E0CF5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7E4133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bkash.controller.ts</w:t>
      </w:r>
      <w:proofErr w:type="spellEnd"/>
    </w:p>
    <w:p w14:paraId="6098152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4570218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9C41AC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Controller, Post, Body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7343339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bkash.service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41FA4E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0581B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@Controller('bkash')</w:t>
      </w:r>
    </w:p>
    <w:p w14:paraId="574F117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BkashController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F5CF78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constructor(private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7C913AA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840A7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@Post('initiate')</w:t>
      </w:r>
    </w:p>
    <w:p w14:paraId="66930D9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initiate(@Body('amount') amount: number) {</w:t>
      </w:r>
    </w:p>
    <w:p w14:paraId="327D2BD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this.bkashService.initiatePayment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(amount);</w:t>
      </w:r>
    </w:p>
    <w:p w14:paraId="070732E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A391F1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6B68C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@Post('execute')</w:t>
      </w:r>
    </w:p>
    <w:p w14:paraId="7F9FCB4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execute(@Body('paymentId')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paymentId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{</w:t>
      </w:r>
    </w:p>
    <w:p w14:paraId="3046179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this.bkashService.executePayment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paymentId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C04E47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2BE4BF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74A07D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bkash.module.ts</w:t>
      </w:r>
      <w:proofErr w:type="spellEnd"/>
    </w:p>
    <w:p w14:paraId="1A3DB4E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4C50CA9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2780AA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Module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623E34D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bkash.service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77DD31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BkashController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bkash.controller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11872B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/config';</w:t>
      </w:r>
    </w:p>
    <w:p w14:paraId="21F5FAB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A06B0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@Module({</w:t>
      </w:r>
    </w:p>
    <w:p w14:paraId="4937503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A0C12B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C37933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controllers: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BkashController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B173B1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354284F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53F31C7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3097F84B" w14:textId="77777777" w:rsidR="007D21C1" w:rsidRPr="007D21C1" w:rsidRDefault="007D21C1" w:rsidP="007D2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7D2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SSLCommerz</w:t>
      </w:r>
      <w:proofErr w:type="spellEnd"/>
      <w:r w:rsidRPr="007D2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Integration</w:t>
      </w:r>
    </w:p>
    <w:p w14:paraId="511D20C6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21C1">
        <w:rPr>
          <w:rFonts w:ascii="Times New Roman" w:eastAsia="Times New Roman" w:hAnsi="Times New Roman" w:cs="Times New Roman"/>
          <w:kern w:val="0"/>
          <w14:ligatures w14:val="none"/>
        </w:rPr>
        <w:t>SSLCommerz</w:t>
      </w:r>
      <w:proofErr w:type="spellEnd"/>
      <w:r w:rsidRPr="007D21C1">
        <w:rPr>
          <w:rFonts w:ascii="Times New Roman" w:eastAsia="Times New Roman" w:hAnsi="Times New Roman" w:cs="Times New Roman"/>
          <w:kern w:val="0"/>
          <w14:ligatures w14:val="none"/>
        </w:rPr>
        <w:t xml:space="preserve"> provides an official Node.js module for integration. Install it using:​</w:t>
      </w:r>
    </w:p>
    <w:p w14:paraId="657F295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62C20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BA804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sslcommerz-lts</w:t>
      </w:r>
      <w:proofErr w:type="spellEnd"/>
    </w:p>
    <w:p w14:paraId="22D8EA2F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sslcommerz.service.ts</w:t>
      </w:r>
      <w:proofErr w:type="spellEnd"/>
    </w:p>
    <w:p w14:paraId="769CC93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77E123E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2AD00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Injectable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6C7C3DB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* as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sslcommerz-lts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557874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/config';</w:t>
      </w:r>
    </w:p>
    <w:p w14:paraId="39ED1F2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D036B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@Injectable()</w:t>
      </w:r>
    </w:p>
    <w:p w14:paraId="46CEE7E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AA2C32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125D19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E7461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constructor(private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D78697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this.sslcommerz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F740D1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store_id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this.configService.get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('SSLCOMMERZ_STORE_ID'),</w:t>
      </w:r>
    </w:p>
    <w:p w14:paraId="32282BE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store_password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this.configService.get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('SSLCOMMERZ_STORE_PASSWORD'),</w:t>
      </w:r>
    </w:p>
    <w:p w14:paraId="4A28843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is_live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 // Set to true for production</w:t>
      </w:r>
    </w:p>
    <w:p w14:paraId="0F645F1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8A1930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99370C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5A635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initiateTransaction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(data: any) {</w:t>
      </w:r>
    </w:p>
    <w:p w14:paraId="3EA1499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this.sslcommerz.initiateTransaction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(data);</w:t>
      </w:r>
    </w:p>
    <w:p w14:paraId="4C91B33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C956B7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48CBA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validateTransaction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(data: any) {</w:t>
      </w:r>
    </w:p>
    <w:p w14:paraId="12B9EFE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this.sslcommerz.validateTransaction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(data);</w:t>
      </w:r>
    </w:p>
    <w:p w14:paraId="0235652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57598A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6D12B6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sslcommerz.controller.ts</w:t>
      </w:r>
      <w:proofErr w:type="spellEnd"/>
    </w:p>
    <w:p w14:paraId="42739FC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68C4FF4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8819E1B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Controller, Post, Body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4F9B59C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sslcommerz.service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5D1388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72AD8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@Controller('sslcommerz')</w:t>
      </w:r>
    </w:p>
    <w:p w14:paraId="48789C2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SSLCommerzController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60BDBF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constructor(private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20024B0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0428A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@Post('initiate')</w:t>
      </w:r>
    </w:p>
    <w:p w14:paraId="2198467E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initiate(@Body()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transactionData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any) {</w:t>
      </w:r>
    </w:p>
    <w:p w14:paraId="69D50F9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this.sslcommerzService.initiateTransaction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transactionData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DC4CA9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19C9A1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CFFD4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@Post('validate')</w:t>
      </w:r>
    </w:p>
    <w:p w14:paraId="093585E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validate(@Body()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validationData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any) {</w:t>
      </w:r>
    </w:p>
    <w:p w14:paraId="655EF6B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this.sslcommerzService.validateTransaction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validationData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72A9CE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8D0F62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80C3AF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sslcommerz.module.ts</w:t>
      </w:r>
      <w:proofErr w:type="spellEnd"/>
    </w:p>
    <w:p w14:paraId="0DDFF84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64447E4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2AC61E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Module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1A33952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sslcommerz.service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7EEF88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SSLCommerzController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sslcommerz.controller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5C02AD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/config';</w:t>
      </w:r>
    </w:p>
    <w:p w14:paraId="2837E92C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F914E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@Module({</w:t>
      </w:r>
    </w:p>
    <w:p w14:paraId="05A2B1B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4D877E6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208607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controllers: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SSLCommerzController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668F65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exports: [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33C03EC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71352ED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SSLCommerzModule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205299B7" w14:textId="77777777" w:rsidR="007D21C1" w:rsidRPr="007D21C1" w:rsidRDefault="007D21C1" w:rsidP="007D21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pict w14:anchorId="376E1268">
          <v:rect id="_x0000_i1465" style="width:0;height:1.5pt" o:hralign="center" o:hrstd="t" o:hr="t" fillcolor="#a0a0a0" stroked="f"/>
        </w:pict>
      </w:r>
    </w:p>
    <w:p w14:paraId="1BDFD088" w14:textId="77777777" w:rsidR="007D21C1" w:rsidRPr="007D21C1" w:rsidRDefault="007D21C1" w:rsidP="007D2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21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🔗</w:t>
      </w:r>
      <w:r w:rsidRPr="007D2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Integrating with Other Modules</w:t>
      </w:r>
    </w:p>
    <w:p w14:paraId="744FBD15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t>To utilize these services in other parts of your application, inject them as providers:​</w:t>
      </w:r>
    </w:p>
    <w:p w14:paraId="3215BA01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068D7715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1E156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Injectable } from '@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2926FF49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'../integrations/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bkash.service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81C4D4A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'../integrations/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sslcommerz.service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0CDEB72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E4CE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@Injectable()</w:t>
      </w:r>
    </w:p>
    <w:p w14:paraId="3369279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42188E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</w:t>
      </w:r>
    </w:p>
    <w:p w14:paraId="758CE738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98F341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5CF6EF0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 {}</w:t>
      </w:r>
    </w:p>
    <w:p w14:paraId="41DFD9AF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AEE903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Implement methods to handle payments using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bkashService</w:t>
      </w:r>
      <w:proofErr w:type="spellEnd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sslcommerzService</w:t>
      </w:r>
      <w:proofErr w:type="spellEnd"/>
    </w:p>
    <w:p w14:paraId="282DFB26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08993B" w14:textId="77777777" w:rsidR="007D21C1" w:rsidRPr="007D21C1" w:rsidRDefault="007D21C1" w:rsidP="007D21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pict w14:anchorId="14C4EA56">
          <v:rect id="_x0000_i1466" style="width:0;height:1.5pt" o:hralign="center" o:hrstd="t" o:hr="t" fillcolor="#a0a0a0" stroked="f"/>
        </w:pict>
      </w:r>
    </w:p>
    <w:p w14:paraId="6FEB174A" w14:textId="77777777" w:rsidR="007D21C1" w:rsidRPr="007D21C1" w:rsidRDefault="007D21C1" w:rsidP="007D2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21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D2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Thoughts</w:t>
      </w:r>
    </w:p>
    <w:p w14:paraId="28E96E31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t xml:space="preserve">By integrating bKash and </w:t>
      </w:r>
      <w:proofErr w:type="spellStart"/>
      <w:r w:rsidRPr="007D21C1">
        <w:rPr>
          <w:rFonts w:ascii="Times New Roman" w:eastAsia="Times New Roman" w:hAnsi="Times New Roman" w:cs="Times New Roman"/>
          <w:kern w:val="0"/>
          <w14:ligatures w14:val="none"/>
        </w:rPr>
        <w:t>SSLCommerz</w:t>
      </w:r>
      <w:proofErr w:type="spellEnd"/>
      <w:r w:rsidRPr="007D21C1">
        <w:rPr>
          <w:rFonts w:ascii="Times New Roman" w:eastAsia="Times New Roman" w:hAnsi="Times New Roman" w:cs="Times New Roman"/>
          <w:kern w:val="0"/>
          <w14:ligatures w14:val="none"/>
        </w:rPr>
        <w:t xml:space="preserve"> into your </w:t>
      </w:r>
      <w:proofErr w:type="spellStart"/>
      <w:r w:rsidRPr="007D21C1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7D21C1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application, you provide your users with trusted and widely-used payment options in Bangladesh. Ensure to handle sensitive data securely and comply with relevant regulations to maintain the integrity and trustworthiness of your application.​</w:t>
      </w:r>
    </w:p>
    <w:p w14:paraId="1E350E77" w14:textId="77777777" w:rsidR="007D21C1" w:rsidRPr="007D21C1" w:rsidRDefault="007D21C1" w:rsidP="007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21C1">
        <w:rPr>
          <w:rFonts w:ascii="Times New Roman" w:eastAsia="Times New Roman" w:hAnsi="Times New Roman" w:cs="Times New Roman"/>
          <w:kern w:val="0"/>
          <w14:ligatures w14:val="none"/>
        </w:rPr>
        <w:t>If you need further assistance or have more questions, feel free to ask!</w:t>
      </w:r>
    </w:p>
    <w:p w14:paraId="2FE39C3B" w14:textId="77777777" w:rsid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99BF07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8C0E54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0E981D" w14:textId="77777777" w:rsidR="007D21C1" w:rsidRPr="007D21C1" w:rsidRDefault="007D21C1" w:rsidP="007D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1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363F03" w14:textId="77777777" w:rsidR="00FC623F" w:rsidRPr="00C61B50" w:rsidRDefault="00FC623F" w:rsidP="00C61B50"/>
    <w:sectPr w:rsidR="00FC623F" w:rsidRPr="00C61B50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0D15"/>
    <w:multiLevelType w:val="multilevel"/>
    <w:tmpl w:val="0EC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D2B69"/>
    <w:multiLevelType w:val="multilevel"/>
    <w:tmpl w:val="456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177E8"/>
    <w:multiLevelType w:val="multilevel"/>
    <w:tmpl w:val="977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4006F6"/>
    <w:multiLevelType w:val="multilevel"/>
    <w:tmpl w:val="702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DB6E09"/>
    <w:multiLevelType w:val="multilevel"/>
    <w:tmpl w:val="579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7B606B"/>
    <w:multiLevelType w:val="multilevel"/>
    <w:tmpl w:val="4A0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8C7BE9"/>
    <w:multiLevelType w:val="multilevel"/>
    <w:tmpl w:val="F95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627505"/>
    <w:multiLevelType w:val="multilevel"/>
    <w:tmpl w:val="0B1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CC003A"/>
    <w:multiLevelType w:val="multilevel"/>
    <w:tmpl w:val="A79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593C0C"/>
    <w:multiLevelType w:val="multilevel"/>
    <w:tmpl w:val="D70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27610F"/>
    <w:multiLevelType w:val="multilevel"/>
    <w:tmpl w:val="6B3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3C577A"/>
    <w:multiLevelType w:val="multilevel"/>
    <w:tmpl w:val="566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3435E4"/>
    <w:multiLevelType w:val="multilevel"/>
    <w:tmpl w:val="6A5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227F08"/>
    <w:multiLevelType w:val="multilevel"/>
    <w:tmpl w:val="438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38"/>
  </w:num>
  <w:num w:numId="3" w16cid:durableId="2062170286">
    <w:abstractNumId w:val="10"/>
  </w:num>
  <w:num w:numId="4" w16cid:durableId="1487169315">
    <w:abstractNumId w:val="54"/>
  </w:num>
  <w:num w:numId="5" w16cid:durableId="1052658258">
    <w:abstractNumId w:val="11"/>
  </w:num>
  <w:num w:numId="6" w16cid:durableId="1439178800">
    <w:abstractNumId w:val="57"/>
  </w:num>
  <w:num w:numId="7" w16cid:durableId="683701893">
    <w:abstractNumId w:val="45"/>
  </w:num>
  <w:num w:numId="8" w16cid:durableId="2011255387">
    <w:abstractNumId w:val="29"/>
  </w:num>
  <w:num w:numId="9" w16cid:durableId="66726857">
    <w:abstractNumId w:val="25"/>
  </w:num>
  <w:num w:numId="10" w16cid:durableId="33701463">
    <w:abstractNumId w:val="65"/>
  </w:num>
  <w:num w:numId="11" w16cid:durableId="1615092335">
    <w:abstractNumId w:val="3"/>
  </w:num>
  <w:num w:numId="12" w16cid:durableId="923998650">
    <w:abstractNumId w:val="39"/>
  </w:num>
  <w:num w:numId="13" w16cid:durableId="1773623009">
    <w:abstractNumId w:val="51"/>
  </w:num>
  <w:num w:numId="14" w16cid:durableId="707726848">
    <w:abstractNumId w:val="50"/>
  </w:num>
  <w:num w:numId="15" w16cid:durableId="72941715">
    <w:abstractNumId w:val="40"/>
  </w:num>
  <w:num w:numId="16" w16cid:durableId="859317918">
    <w:abstractNumId w:val="5"/>
  </w:num>
  <w:num w:numId="17" w16cid:durableId="855342997">
    <w:abstractNumId w:val="8"/>
  </w:num>
  <w:num w:numId="18" w16cid:durableId="338044939">
    <w:abstractNumId w:val="13"/>
  </w:num>
  <w:num w:numId="19" w16cid:durableId="460194002">
    <w:abstractNumId w:val="7"/>
  </w:num>
  <w:num w:numId="20" w16cid:durableId="901985191">
    <w:abstractNumId w:val="22"/>
  </w:num>
  <w:num w:numId="21" w16cid:durableId="106196191">
    <w:abstractNumId w:val="42"/>
  </w:num>
  <w:num w:numId="22" w16cid:durableId="1727339078">
    <w:abstractNumId w:val="44"/>
  </w:num>
  <w:num w:numId="23" w16cid:durableId="1828667315">
    <w:abstractNumId w:val="9"/>
  </w:num>
  <w:num w:numId="24" w16cid:durableId="2105104764">
    <w:abstractNumId w:val="14"/>
  </w:num>
  <w:num w:numId="25" w16cid:durableId="642270496">
    <w:abstractNumId w:val="49"/>
  </w:num>
  <w:num w:numId="26" w16cid:durableId="33887664">
    <w:abstractNumId w:val="12"/>
  </w:num>
  <w:num w:numId="27" w16cid:durableId="2109276924">
    <w:abstractNumId w:val="56"/>
  </w:num>
  <w:num w:numId="28" w16cid:durableId="1024744305">
    <w:abstractNumId w:val="24"/>
  </w:num>
  <w:num w:numId="29" w16cid:durableId="205683597">
    <w:abstractNumId w:val="61"/>
  </w:num>
  <w:num w:numId="30" w16cid:durableId="1469932861">
    <w:abstractNumId w:val="0"/>
  </w:num>
  <w:num w:numId="31" w16cid:durableId="450787004">
    <w:abstractNumId w:val="19"/>
  </w:num>
  <w:num w:numId="32" w16cid:durableId="1867212621">
    <w:abstractNumId w:val="41"/>
  </w:num>
  <w:num w:numId="33" w16cid:durableId="104231376">
    <w:abstractNumId w:val="37"/>
  </w:num>
  <w:num w:numId="34" w16cid:durableId="837617571">
    <w:abstractNumId w:val="27"/>
  </w:num>
  <w:num w:numId="35" w16cid:durableId="1840844502">
    <w:abstractNumId w:val="17"/>
  </w:num>
  <w:num w:numId="36" w16cid:durableId="1400903350">
    <w:abstractNumId w:val="43"/>
  </w:num>
  <w:num w:numId="37" w16cid:durableId="1215120709">
    <w:abstractNumId w:val="33"/>
  </w:num>
  <w:num w:numId="38" w16cid:durableId="205803069">
    <w:abstractNumId w:val="32"/>
  </w:num>
  <w:num w:numId="39" w16cid:durableId="1739094061">
    <w:abstractNumId w:val="28"/>
  </w:num>
  <w:num w:numId="40" w16cid:durableId="187989264">
    <w:abstractNumId w:val="4"/>
  </w:num>
  <w:num w:numId="41" w16cid:durableId="415782720">
    <w:abstractNumId w:val="53"/>
  </w:num>
  <w:num w:numId="42" w16cid:durableId="563025007">
    <w:abstractNumId w:val="59"/>
  </w:num>
  <w:num w:numId="43" w16cid:durableId="2047631430">
    <w:abstractNumId w:val="18"/>
  </w:num>
  <w:num w:numId="44" w16cid:durableId="1005595697">
    <w:abstractNumId w:val="20"/>
  </w:num>
  <w:num w:numId="45" w16cid:durableId="1324505721">
    <w:abstractNumId w:val="64"/>
  </w:num>
  <w:num w:numId="46" w16cid:durableId="1538470869">
    <w:abstractNumId w:val="21"/>
  </w:num>
  <w:num w:numId="47" w16cid:durableId="1746342167">
    <w:abstractNumId w:val="31"/>
  </w:num>
  <w:num w:numId="48" w16cid:durableId="821115296">
    <w:abstractNumId w:val="6"/>
  </w:num>
  <w:num w:numId="49" w16cid:durableId="614942307">
    <w:abstractNumId w:val="58"/>
  </w:num>
  <w:num w:numId="50" w16cid:durableId="82803114">
    <w:abstractNumId w:val="34"/>
  </w:num>
  <w:num w:numId="51" w16cid:durableId="1811169630">
    <w:abstractNumId w:val="46"/>
  </w:num>
  <w:num w:numId="52" w16cid:durableId="2038892729">
    <w:abstractNumId w:val="47"/>
  </w:num>
  <w:num w:numId="53" w16cid:durableId="1566455870">
    <w:abstractNumId w:val="48"/>
  </w:num>
  <w:num w:numId="54" w16cid:durableId="1278028187">
    <w:abstractNumId w:val="36"/>
  </w:num>
  <w:num w:numId="55" w16cid:durableId="1747798521">
    <w:abstractNumId w:val="62"/>
  </w:num>
  <w:num w:numId="56" w16cid:durableId="1592083129">
    <w:abstractNumId w:val="16"/>
  </w:num>
  <w:num w:numId="57" w16cid:durableId="525753509">
    <w:abstractNumId w:val="35"/>
  </w:num>
  <w:num w:numId="58" w16cid:durableId="1999184243">
    <w:abstractNumId w:val="60"/>
  </w:num>
  <w:num w:numId="59" w16cid:durableId="254634958">
    <w:abstractNumId w:val="63"/>
  </w:num>
  <w:num w:numId="60" w16cid:durableId="716392148">
    <w:abstractNumId w:val="66"/>
  </w:num>
  <w:num w:numId="61" w16cid:durableId="1252811933">
    <w:abstractNumId w:val="52"/>
  </w:num>
  <w:num w:numId="62" w16cid:durableId="1246649907">
    <w:abstractNumId w:val="2"/>
  </w:num>
  <w:num w:numId="63" w16cid:durableId="808522949">
    <w:abstractNumId w:val="67"/>
  </w:num>
  <w:num w:numId="64" w16cid:durableId="1968851509">
    <w:abstractNumId w:val="55"/>
  </w:num>
  <w:num w:numId="65" w16cid:durableId="971253997">
    <w:abstractNumId w:val="30"/>
  </w:num>
  <w:num w:numId="66" w16cid:durableId="1658411689">
    <w:abstractNumId w:val="15"/>
  </w:num>
  <w:num w:numId="67" w16cid:durableId="426854536">
    <w:abstractNumId w:val="26"/>
  </w:num>
  <w:num w:numId="68" w16cid:durableId="20117131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10726A"/>
    <w:rsid w:val="00187505"/>
    <w:rsid w:val="001C1C9B"/>
    <w:rsid w:val="00275A3A"/>
    <w:rsid w:val="002A0569"/>
    <w:rsid w:val="002F0D43"/>
    <w:rsid w:val="00311C13"/>
    <w:rsid w:val="003B6933"/>
    <w:rsid w:val="0045355C"/>
    <w:rsid w:val="004B33D5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4105B"/>
    <w:rsid w:val="006977D2"/>
    <w:rsid w:val="006A6DD2"/>
    <w:rsid w:val="0076112C"/>
    <w:rsid w:val="00767823"/>
    <w:rsid w:val="007869DE"/>
    <w:rsid w:val="007D21C1"/>
    <w:rsid w:val="007E35E0"/>
    <w:rsid w:val="00841D99"/>
    <w:rsid w:val="0085064A"/>
    <w:rsid w:val="00895A30"/>
    <w:rsid w:val="008A4B2D"/>
    <w:rsid w:val="008C3096"/>
    <w:rsid w:val="008F4976"/>
    <w:rsid w:val="008F6D9B"/>
    <w:rsid w:val="00A3678A"/>
    <w:rsid w:val="00A36964"/>
    <w:rsid w:val="00A601D6"/>
    <w:rsid w:val="00B6014C"/>
    <w:rsid w:val="00B670D1"/>
    <w:rsid w:val="00BD46FF"/>
    <w:rsid w:val="00C61B50"/>
    <w:rsid w:val="00C744B4"/>
    <w:rsid w:val="00D60E8E"/>
    <w:rsid w:val="00D75ADB"/>
    <w:rsid w:val="00DA2CD1"/>
    <w:rsid w:val="00DD5B4D"/>
    <w:rsid w:val="00DE5B61"/>
    <w:rsid w:val="00E13E7E"/>
    <w:rsid w:val="00E576D9"/>
    <w:rsid w:val="00F20451"/>
    <w:rsid w:val="00F23E0E"/>
    <w:rsid w:val="00F53BFE"/>
    <w:rsid w:val="00F63717"/>
    <w:rsid w:val="00FC623F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2136</Words>
  <Characters>12178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📁 common/pipes/ Directory Overview</vt:lpstr>
      <vt:lpstr>    🗂️ Suggested Subdirectories within pipes/</vt:lpstr>
      <vt:lpstr>    📄 Detailed Breakdown of Each Subdirectory</vt:lpstr>
      <vt:lpstr>        1. validation/ Subdirectory</vt:lpstr>
    </vt:vector>
  </TitlesOfParts>
  <Company/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2025-04-15T12:38:00Z</dcterms:created>
  <dcterms:modified xsi:type="dcterms:W3CDTF">2025-04-15T12:42:00Z</dcterms:modified>
</cp:coreProperties>
</file>