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jc w:val="both"/>
        <w:rPr>
          <w:sz w:val="23"/>
          <w:szCs w:val="23"/>
        </w:rPr>
      </w:pPr>
      <w:r w:rsidDel="00000000" w:rsidR="00000000" w:rsidRPr="00000000">
        <w:rPr>
          <w:sz w:val="23"/>
          <w:szCs w:val="23"/>
          <w:rtl w:val="0"/>
        </w:rPr>
        <w:t xml:space="preserve">       To answer questions in assessment tasks, practice exams and the end-of-year exam accurately, you need to understand the meaning of the following task words.</w:t>
      </w:r>
    </w:p>
    <w:p w:rsidR="00000000" w:rsidDel="00000000" w:rsidP="00000000" w:rsidRDefault="00000000" w:rsidRPr="00000000" w14:paraId="00000002">
      <w:pPr>
        <w:widowControl w:val="0"/>
        <w:spacing w:after="0" w:before="0" w:line="276" w:lineRule="auto"/>
        <w:jc w:val="both"/>
        <w:rPr>
          <w:sz w:val="23"/>
          <w:szCs w:val="23"/>
        </w:rPr>
      </w:pPr>
      <w:r w:rsidDel="00000000" w:rsidR="00000000" w:rsidRPr="00000000">
        <w:rPr>
          <w:rtl w:val="0"/>
        </w:rPr>
      </w:r>
    </w:p>
    <w:tbl>
      <w:tblPr>
        <w:tblStyle w:val="Table1"/>
        <w:tblW w:w="11310.0" w:type="dxa"/>
        <w:jc w:val="left"/>
        <w:tblLayout w:type="fixed"/>
        <w:tblLook w:val="0600"/>
      </w:tblPr>
      <w:tblGrid>
        <w:gridCol w:w="1785"/>
        <w:gridCol w:w="9525"/>
        <w:tblGridChange w:id="0">
          <w:tblGrid>
            <w:gridCol w:w="1785"/>
            <w:gridCol w:w="95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0" w:before="0" w:line="276" w:lineRule="auto"/>
              <w:ind w:left="100" w:firstLine="0"/>
              <w:jc w:val="both"/>
              <w:rPr>
                <w:b w:val="1"/>
                <w:bCs w:val="1"/>
                <w:sz w:val="23"/>
                <w:szCs w:val="23"/>
              </w:rPr>
            </w:pPr>
            <w:r w:rsidDel="00000000" w:rsidR="00000000" w:rsidRPr="00000000">
              <w:rPr>
                <w:b w:val="1"/>
                <w:bCs w:val="1"/>
                <w:sz w:val="23"/>
                <w:szCs w:val="23"/>
                <w:rtl w:val="0"/>
              </w:rPr>
              <w:t xml:space="preserve">Task Word</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76" w:lineRule="auto"/>
              <w:ind w:left="100" w:firstLine="0"/>
              <w:jc w:val="both"/>
              <w:rPr>
                <w:b w:val="1"/>
                <w:bCs w:val="1"/>
                <w:sz w:val="23"/>
                <w:szCs w:val="23"/>
              </w:rPr>
            </w:pPr>
            <w:r w:rsidDel="00000000" w:rsidR="00000000" w:rsidRPr="00000000">
              <w:rPr>
                <w:b w:val="1"/>
                <w:bCs w:val="1"/>
                <w:sz w:val="23"/>
                <w:szCs w:val="23"/>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Analyse</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before="0" w:line="276" w:lineRule="auto"/>
              <w:ind w:left="100" w:firstLine="0"/>
              <w:rPr>
                <w:sz w:val="23"/>
                <w:szCs w:val="23"/>
              </w:rPr>
            </w:pPr>
            <w:r w:rsidDel="00000000" w:rsidR="00000000" w:rsidRPr="00000000">
              <w:rPr>
                <w:sz w:val="23"/>
                <w:szCs w:val="23"/>
                <w:rtl w:val="0"/>
              </w:rPr>
              <w:t xml:space="preserve">Identify the main features, then examine closely; examine in parts; show how the parts relate to the whole, and consider how and why a relationship between the parts exists; e.g. analyse the essential components in decision-making or in a problem-solving process</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Apply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before="0" w:line="276" w:lineRule="auto"/>
              <w:ind w:left="100" w:firstLine="0"/>
              <w:rPr>
                <w:sz w:val="23"/>
                <w:szCs w:val="23"/>
              </w:rPr>
            </w:pPr>
            <w:r w:rsidDel="00000000" w:rsidR="00000000" w:rsidRPr="00000000">
              <w:rPr>
                <w:sz w:val="23"/>
                <w:szCs w:val="23"/>
                <w:rtl w:val="0"/>
              </w:rPr>
              <w:t xml:space="preserve">Use the information provided or knowledge in a particular situation and make links and connections; use a theory to help in a practical example</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Compare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before="0" w:line="276" w:lineRule="auto"/>
              <w:ind w:left="100" w:firstLine="0"/>
              <w:rPr>
                <w:sz w:val="23"/>
                <w:szCs w:val="23"/>
              </w:rPr>
            </w:pPr>
            <w:r w:rsidDel="00000000" w:rsidR="00000000" w:rsidRPr="00000000">
              <w:rPr>
                <w:sz w:val="23"/>
                <w:szCs w:val="23"/>
                <w:rtl w:val="0"/>
              </w:rPr>
              <w:t xml:space="preserve">Bring together for noting the points of likeness </w:t>
            </w:r>
            <w:r w:rsidDel="00000000" w:rsidR="00000000" w:rsidRPr="00000000">
              <w:rPr>
                <w:b w:val="1"/>
                <w:bCs w:val="1"/>
                <w:i w:val="1"/>
                <w:iCs w:val="1"/>
                <w:sz w:val="23"/>
                <w:szCs w:val="23"/>
                <w:rtl w:val="0"/>
              </w:rPr>
              <w:t xml:space="preserve">and difference</w:t>
            </w:r>
            <w:r w:rsidDel="00000000" w:rsidR="00000000" w:rsidRPr="00000000">
              <w:rPr>
                <w:sz w:val="23"/>
                <w:szCs w:val="23"/>
                <w:rtl w:val="0"/>
              </w:rPr>
              <w:t xml:space="preserve">, e.g. compare management theory and practice</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Define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before="0" w:line="276" w:lineRule="auto"/>
              <w:ind w:left="100" w:firstLine="0"/>
              <w:rPr>
                <w:sz w:val="23"/>
                <w:szCs w:val="23"/>
              </w:rPr>
            </w:pPr>
            <w:r w:rsidDel="00000000" w:rsidR="00000000" w:rsidRPr="00000000">
              <w:rPr>
                <w:sz w:val="23"/>
                <w:szCs w:val="23"/>
                <w:rtl w:val="0"/>
              </w:rPr>
              <w:t xml:space="preserve">Accurately state or explain the meaning of the term</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Describe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before="0" w:line="276" w:lineRule="auto"/>
              <w:ind w:left="100" w:firstLine="0"/>
              <w:rPr>
                <w:sz w:val="23"/>
                <w:szCs w:val="23"/>
              </w:rPr>
            </w:pPr>
            <w:r w:rsidDel="00000000" w:rsidR="00000000" w:rsidRPr="00000000">
              <w:rPr>
                <w:sz w:val="23"/>
                <w:szCs w:val="23"/>
                <w:rtl w:val="0"/>
              </w:rPr>
              <w:t xml:space="preserve">Provide a detailed account of something; give the facts about something and if the question refers to a process, provide a detailed account in sequential order</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Discuss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before="0" w:line="276" w:lineRule="auto"/>
              <w:ind w:left="100" w:firstLine="0"/>
              <w:rPr>
                <w:sz w:val="23"/>
                <w:szCs w:val="23"/>
              </w:rPr>
            </w:pPr>
            <w:r w:rsidDel="00000000" w:rsidR="00000000" w:rsidRPr="00000000">
              <w:rPr>
                <w:sz w:val="23"/>
                <w:szCs w:val="23"/>
                <w:rtl w:val="0"/>
              </w:rPr>
              <w:t xml:space="preserve">Examine an issue or response and state arguments or opinions </w:t>
            </w:r>
            <w:r w:rsidDel="00000000" w:rsidR="00000000" w:rsidRPr="00000000">
              <w:rPr>
                <w:b w:val="1"/>
                <w:bCs w:val="1"/>
                <w:i w:val="1"/>
                <w:iCs w:val="1"/>
                <w:sz w:val="23"/>
                <w:szCs w:val="23"/>
                <w:rtl w:val="0"/>
              </w:rPr>
              <w:t xml:space="preserve">covering both sides of the issue</w:t>
            </w:r>
            <w:r w:rsidDel="00000000" w:rsidR="00000000" w:rsidRPr="00000000">
              <w:rPr>
                <w:sz w:val="23"/>
                <w:szCs w:val="23"/>
                <w:rtl w:val="0"/>
              </w:rPr>
              <w:t xml:space="preserve"> or response covered in the stimulus material</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Distinguish</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before="0" w:line="276" w:lineRule="auto"/>
              <w:ind w:left="100" w:firstLine="0"/>
              <w:rPr>
                <w:sz w:val="23"/>
                <w:szCs w:val="23"/>
              </w:rPr>
            </w:pPr>
            <w:r w:rsidDel="00000000" w:rsidR="00000000" w:rsidRPr="00000000">
              <w:rPr>
                <w:sz w:val="23"/>
                <w:szCs w:val="23"/>
                <w:rtl w:val="0"/>
              </w:rPr>
              <w:t xml:space="preserve">Recognise or show points of difference; note the distinctive characteristics</w:t>
            </w:r>
          </w:p>
          <w:p w:rsidR="00000000" w:rsidDel="00000000" w:rsidP="00000000" w:rsidRDefault="00000000" w:rsidRPr="00000000" w14:paraId="00000013">
            <w:pPr>
              <w:widowControl w:val="0"/>
              <w:spacing w:after="0" w:before="0" w:line="276" w:lineRule="auto"/>
              <w:ind w:left="100" w:firstLine="0"/>
              <w:rPr>
                <w:sz w:val="23"/>
                <w:szCs w:val="23"/>
              </w:rPr>
            </w:pP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Explain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before="0" w:line="276" w:lineRule="auto"/>
              <w:ind w:left="100" w:firstLine="0"/>
              <w:rPr>
                <w:sz w:val="23"/>
                <w:szCs w:val="23"/>
              </w:rPr>
            </w:pPr>
            <w:r w:rsidDel="00000000" w:rsidR="00000000" w:rsidRPr="00000000">
              <w:rPr>
                <w:sz w:val="23"/>
                <w:szCs w:val="23"/>
                <w:rtl w:val="0"/>
              </w:rPr>
              <w:t xml:space="preserve">Make the meaning of something clear and understandable, provide reasons how or why something is the way it is</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Evaluate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before="0" w:line="276" w:lineRule="auto"/>
              <w:ind w:left="100" w:firstLine="0"/>
              <w:rPr>
                <w:sz w:val="23"/>
                <w:szCs w:val="23"/>
              </w:rPr>
            </w:pPr>
            <w:r w:rsidDel="00000000" w:rsidR="00000000" w:rsidRPr="00000000">
              <w:rPr>
                <w:sz w:val="23"/>
                <w:szCs w:val="23"/>
                <w:rtl w:val="0"/>
              </w:rPr>
              <w:t xml:space="preserve">Apply a weighted criteria to the relative strengths and weaknesses of the arguments raised in the stimulus material, as well as provide your opinion based on your discussion</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Identify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before="0" w:line="276" w:lineRule="auto"/>
              <w:ind w:left="100" w:firstLine="0"/>
              <w:rPr>
                <w:sz w:val="23"/>
                <w:szCs w:val="23"/>
              </w:rPr>
            </w:pPr>
            <w:r w:rsidDel="00000000" w:rsidR="00000000" w:rsidRPr="00000000">
              <w:rPr>
                <w:sz w:val="23"/>
                <w:szCs w:val="23"/>
                <w:rtl w:val="0"/>
              </w:rPr>
              <w:t xml:space="preserve">Determine or establish as being a particular thing, or determine the key characteristics or features</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Illustrate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276" w:lineRule="auto"/>
              <w:ind w:left="100" w:firstLine="0"/>
              <w:rPr>
                <w:sz w:val="23"/>
                <w:szCs w:val="23"/>
              </w:rPr>
            </w:pPr>
            <w:r w:rsidDel="00000000" w:rsidR="00000000" w:rsidRPr="00000000">
              <w:rPr>
                <w:sz w:val="23"/>
                <w:szCs w:val="23"/>
                <w:rtl w:val="0"/>
              </w:rPr>
              <w:t xml:space="preserve">Provide an example to support your statement or comment</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List / state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276" w:lineRule="auto"/>
              <w:ind w:left="100" w:firstLine="0"/>
              <w:rPr>
                <w:sz w:val="23"/>
                <w:szCs w:val="23"/>
              </w:rPr>
            </w:pPr>
            <w:r w:rsidDel="00000000" w:rsidR="00000000" w:rsidRPr="00000000">
              <w:rPr>
                <w:sz w:val="23"/>
                <w:szCs w:val="23"/>
                <w:rtl w:val="0"/>
              </w:rPr>
              <w:t xml:space="preserve">Enter in a list with others</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Outline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276" w:lineRule="auto"/>
              <w:ind w:left="100" w:firstLine="0"/>
              <w:rPr>
                <w:sz w:val="23"/>
                <w:szCs w:val="23"/>
              </w:rPr>
            </w:pPr>
            <w:r w:rsidDel="00000000" w:rsidR="00000000" w:rsidRPr="00000000">
              <w:rPr>
                <w:sz w:val="23"/>
                <w:szCs w:val="23"/>
                <w:rtl w:val="0"/>
              </w:rPr>
              <w:t xml:space="preserve">Provide an overview or the “key points” of the concept or strategy</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Provide reasons/ justify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76" w:lineRule="auto"/>
              <w:ind w:left="100" w:firstLine="0"/>
              <w:rPr>
                <w:sz w:val="23"/>
                <w:szCs w:val="23"/>
              </w:rPr>
            </w:pPr>
            <w:r w:rsidDel="00000000" w:rsidR="00000000" w:rsidRPr="00000000">
              <w:rPr>
                <w:sz w:val="23"/>
                <w:szCs w:val="23"/>
                <w:rtl w:val="0"/>
              </w:rPr>
              <w:t xml:space="preserve">Give reasons why you have selected a specific choice/response/strategy/action</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76" w:lineRule="auto"/>
              <w:ind w:left="100" w:firstLine="0"/>
              <w:rPr>
                <w:b w:val="1"/>
                <w:bCs w:val="1"/>
                <w:sz w:val="23"/>
                <w:szCs w:val="23"/>
              </w:rPr>
            </w:pPr>
            <w:r w:rsidDel="00000000" w:rsidR="00000000" w:rsidRPr="00000000">
              <w:rPr>
                <w:b w:val="1"/>
                <w:bCs w:val="1"/>
                <w:sz w:val="23"/>
                <w:szCs w:val="23"/>
                <w:rtl w:val="0"/>
              </w:rPr>
              <w:t xml:space="preserve">Recommend / suggest / propose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76" w:lineRule="auto"/>
              <w:ind w:left="100" w:firstLine="0"/>
              <w:rPr>
                <w:sz w:val="23"/>
                <w:szCs w:val="23"/>
              </w:rPr>
            </w:pPr>
            <w:r w:rsidDel="00000000" w:rsidR="00000000" w:rsidRPr="00000000">
              <w:rPr>
                <w:sz w:val="23"/>
                <w:szCs w:val="23"/>
                <w:rtl w:val="0"/>
              </w:rPr>
              <w:t xml:space="preserve">Present and state facts, ideas or feelings appropriate to the issue or response covered in the stimulus material</w:t>
            </w:r>
          </w:p>
        </w:tc>
      </w:tr>
    </w:tbl>
    <w:p w:rsidR="00000000" w:rsidDel="00000000" w:rsidP="00000000" w:rsidRDefault="00000000" w:rsidRPr="00000000" w14:paraId="00000024">
      <w:pPr>
        <w:widowControl w:val="0"/>
        <w:spacing w:after="0" w:before="0" w:line="276" w:lineRule="auto"/>
        <w:jc w:val="both"/>
        <w:rPr>
          <w:sz w:val="9"/>
          <w:szCs w:val="9"/>
        </w:rPr>
        <w:sectPr>
          <w:headerReference r:id="rId6" w:type="default"/>
          <w:pgSz w:h="15840" w:w="12240" w:orient="portrait"/>
          <w:pgMar w:bottom="720" w:top="720" w:left="360" w:right="1440" w:header="0" w:footer="720"/>
          <w:pgNumType w:start="1"/>
        </w:sectPr>
      </w:pPr>
      <w:r w:rsidDel="00000000" w:rsidR="00000000" w:rsidRPr="00000000">
        <w:rPr>
          <w:rtl w:val="0"/>
        </w:rPr>
      </w:r>
    </w:p>
    <w:p w:rsidR="00000000" w:rsidDel="00000000" w:rsidP="00000000" w:rsidRDefault="00000000" w:rsidRPr="00000000" w14:paraId="00000025">
      <w:pPr>
        <w:widowControl w:val="0"/>
        <w:spacing w:after="0" w:before="0" w:line="276" w:lineRule="auto"/>
        <w:jc w:val="both"/>
        <w:rPr>
          <w:sz w:val="9"/>
          <w:szCs w:val="9"/>
        </w:rPr>
        <w:sectPr>
          <w:type w:val="nextPage"/>
          <w:pgSz w:h="12240" w:w="15840" w:orient="landscape"/>
          <w:pgMar w:bottom="720" w:top="540" w:left="1440" w:right="1440" w:header="0" w:footer="720"/>
        </w:sect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sz w:val="3"/>
          <w:szCs w:val="3"/>
        </w:rPr>
      </w:pPr>
      <w:r w:rsidDel="00000000" w:rsidR="00000000" w:rsidRPr="00000000">
        <w:rPr>
          <w:rtl w:val="0"/>
        </w:rPr>
      </w:r>
    </w:p>
    <w:tbl>
      <w:tblPr>
        <w:tblStyle w:val="Table2"/>
        <w:tblW w:w="1498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3135"/>
        <w:gridCol w:w="2520"/>
        <w:gridCol w:w="7335"/>
        <w:tblGridChange w:id="0">
          <w:tblGrid>
            <w:gridCol w:w="1995"/>
            <w:gridCol w:w="3135"/>
            <w:gridCol w:w="2520"/>
            <w:gridCol w:w="7335"/>
          </w:tblGrid>
        </w:tblGridChange>
      </w:tblGrid>
      <w:tr>
        <w:trPr>
          <w:cantSplit w:val="0"/>
          <w:trHeight w:val="5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276" w:lineRule="auto"/>
              <w:rPr>
                <w:b w:val="1"/>
                <w:bCs w:val="1"/>
              </w:rPr>
            </w:pPr>
            <w:r w:rsidDel="00000000" w:rsidR="00000000" w:rsidRPr="00000000">
              <w:rPr>
                <w:b w:val="1"/>
                <w:bCs w:val="1"/>
                <w:rtl w:val="0"/>
              </w:rPr>
              <w:t xml:space="preserve">Task Word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76" w:lineRule="auto"/>
              <w:rPr>
                <w:b w:val="1"/>
                <w:bCs w:val="1"/>
              </w:rPr>
            </w:pPr>
            <w:r w:rsidDel="00000000" w:rsidR="00000000" w:rsidRPr="00000000">
              <w:rPr>
                <w:b w:val="1"/>
                <w:bCs w:val="1"/>
                <w:rtl w:val="0"/>
              </w:rPr>
              <w:t xml:space="preserve">Task Word Requirement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276" w:lineRule="auto"/>
              <w:rPr>
                <w:b w:val="1"/>
                <w:bCs w:val="1"/>
              </w:rPr>
            </w:pPr>
            <w:r w:rsidDel="00000000" w:rsidR="00000000" w:rsidRPr="00000000">
              <w:rPr>
                <w:b w:val="1"/>
                <w:bCs w:val="1"/>
                <w:rtl w:val="0"/>
              </w:rPr>
              <w:t xml:space="preserve">Possible Response Structure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276" w:lineRule="auto"/>
              <w:rPr>
                <w:b w:val="1"/>
                <w:bCs w:val="1"/>
              </w:rPr>
            </w:pPr>
            <w:r w:rsidDel="00000000" w:rsidR="00000000" w:rsidRPr="00000000">
              <w:rPr>
                <w:b w:val="1"/>
                <w:bCs w:val="1"/>
                <w:rtl w:val="0"/>
              </w:rPr>
              <w:t xml:space="preserve">Sample Question</w:t>
            </w:r>
          </w:p>
        </w:tc>
      </w:tr>
      <w:tr>
        <w:trPr>
          <w:cantSplit w:val="0"/>
          <w:trHeight w:val="2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b w:val="1"/>
                <w:bCs w:val="1"/>
                <w:i w:val="1"/>
                <w:iCs w:val="1"/>
                <w:sz w:val="31"/>
                <w:szCs w:val="31"/>
              </w:rPr>
            </w:pPr>
            <w:r w:rsidDel="00000000" w:rsidR="00000000" w:rsidRPr="00000000">
              <w:rPr>
                <w:b w:val="1"/>
                <w:bCs w:val="1"/>
                <w:i w:val="1"/>
                <w:iCs w:val="1"/>
                <w:sz w:val="31"/>
                <w:szCs w:val="31"/>
                <w:rtl w:val="0"/>
              </w:rPr>
              <w:t xml:space="preserve">List</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b w:val="1"/>
                <w:bCs w:val="1"/>
                <w:i w:val="1"/>
                <w:iCs w:val="1"/>
                <w:sz w:val="31"/>
                <w:szCs w:val="31"/>
              </w:rPr>
            </w:pPr>
            <w:r w:rsidDel="00000000" w:rsidR="00000000" w:rsidRPr="00000000">
              <w:rPr>
                <w:b w:val="1"/>
                <w:bCs w:val="1"/>
                <w:i w:val="1"/>
                <w:iCs w:val="1"/>
                <w:sz w:val="31"/>
                <w:szCs w:val="31"/>
                <w:rtl w:val="0"/>
              </w:rPr>
              <w:t xml:space="preserve">Name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b w:val="1"/>
                <w:bCs w:val="1"/>
                <w:i w:val="1"/>
                <w:iCs w:val="1"/>
                <w:sz w:val="31"/>
                <w:szCs w:val="31"/>
              </w:rPr>
            </w:pPr>
            <w:r w:rsidDel="00000000" w:rsidR="00000000" w:rsidRPr="00000000">
              <w:rPr>
                <w:b w:val="1"/>
                <w:bCs w:val="1"/>
                <w:i w:val="1"/>
                <w:iCs w:val="1"/>
                <w:sz w:val="31"/>
                <w:szCs w:val="31"/>
                <w:rtl w:val="0"/>
              </w:rPr>
              <w:t xml:space="preserve">State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b w:val="1"/>
                <w:bCs w:val="1"/>
                <w:i w:val="1"/>
                <w:iCs w:val="1"/>
                <w:sz w:val="31"/>
                <w:szCs w:val="31"/>
              </w:rPr>
            </w:pPr>
            <w:r w:rsidDel="00000000" w:rsidR="00000000" w:rsidRPr="00000000">
              <w:rPr>
                <w:b w:val="1"/>
                <w:bCs w:val="1"/>
                <w:i w:val="1"/>
                <w:iCs w:val="1"/>
                <w:sz w:val="31"/>
                <w:szCs w:val="31"/>
                <w:rtl w:val="0"/>
              </w:rPr>
              <w:t xml:space="preserve">Identify</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i w:val="1"/>
                <w:iCs w:val="1"/>
                <w:rtl w:val="0"/>
              </w:rPr>
              <w:t xml:space="preserve">List </w:t>
            </w:r>
            <w:r w:rsidDel="00000000" w:rsidR="00000000" w:rsidRPr="00000000">
              <w:rPr>
                <w:rtl w:val="0"/>
              </w:rPr>
              <w:t xml:space="preserve">questions will generally only be worth one mark per item named /listed /stated /identified. </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You are simply required to name/list/state/identify whatever the question is asking 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Name the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“List two different features of an autocratic management style” (2 marks)</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u w:val="single"/>
              </w:rPr>
            </w:pPr>
            <w:r w:rsidDel="00000000" w:rsidR="00000000" w:rsidRPr="00000000">
              <w:rPr>
                <w:u w:val="single"/>
                <w:rtl w:val="0"/>
              </w:rPr>
              <w:t xml:space="preserve">Sample response:</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Two features of an autocratic management style are centralised decision-making and one-way communication from a manager toward employees.</w:t>
            </w:r>
            <w:r w:rsidDel="00000000" w:rsidR="00000000" w:rsidRPr="00000000">
              <w:rPr>
                <w:rtl w:val="0"/>
              </w:rPr>
            </w:r>
          </w:p>
        </w:tc>
      </w:tr>
      <w:tr>
        <w:trPr>
          <w:cantSplit w:val="0"/>
          <w:trHeight w:val="2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b w:val="1"/>
                <w:bCs w:val="1"/>
                <w:i w:val="1"/>
                <w:iCs w:val="1"/>
                <w:sz w:val="31"/>
                <w:szCs w:val="31"/>
              </w:rPr>
            </w:pPr>
            <w:r w:rsidDel="00000000" w:rsidR="00000000" w:rsidRPr="00000000">
              <w:rPr>
                <w:b w:val="1"/>
                <w:bCs w:val="1"/>
                <w:i w:val="1"/>
                <w:iCs w:val="1"/>
                <w:sz w:val="31"/>
                <w:szCs w:val="31"/>
                <w:rtl w:val="0"/>
              </w:rPr>
              <w:t xml:space="preserve">Define</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i w:val="1"/>
                <w:iCs w:val="1"/>
                <w:rtl w:val="0"/>
              </w:rPr>
              <w:t xml:space="preserve">Define</w:t>
            </w:r>
            <w:r w:rsidDel="00000000" w:rsidR="00000000" w:rsidRPr="00000000">
              <w:rPr>
                <w:rtl w:val="0"/>
              </w:rPr>
              <w:t xml:space="preserve"> questions are generally short-answer questions worth 1 or 2 marks. You need to make the meaning of the term you are asked to define clear. An example can often be helpful to illustrate your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Write the meaning of the item</w:t>
            </w:r>
          </w:p>
          <w:p w:rsidR="00000000" w:rsidDel="00000000" w:rsidP="00000000" w:rsidRDefault="00000000" w:rsidRPr="00000000" w14:paraId="00000039">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Provide an example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“Define the term </w:t>
            </w:r>
            <w:r w:rsidDel="00000000" w:rsidR="00000000" w:rsidRPr="00000000">
              <w:rPr>
                <w:i w:val="1"/>
                <w:iCs w:val="1"/>
                <w:rtl w:val="0"/>
              </w:rPr>
              <w:t xml:space="preserve">stakeholder</w:t>
            </w:r>
            <w:r w:rsidDel="00000000" w:rsidR="00000000" w:rsidRPr="00000000">
              <w:rPr>
                <w:rtl w:val="0"/>
              </w:rPr>
              <w:t xml:space="preserve">” (2 marks)</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u w:val="single"/>
              </w:rPr>
            </w:pPr>
            <w:r w:rsidDel="00000000" w:rsidR="00000000" w:rsidRPr="00000000">
              <w:rPr>
                <w:u w:val="single"/>
                <w:rtl w:val="0"/>
              </w:rPr>
              <w:t xml:space="preserve">Sample response:</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A stakeholder is any individual or entity with a vested interest in the performance and/or operations of a business, which is to say they may be personally impacted by the actions of the business. An example of a stakeholder at Coles supermarkets would be its customers, who have a vested interest in the price and quality of Coles’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b w:val="1"/>
                <w:bCs w:val="1"/>
                <w:i w:val="1"/>
                <w:iCs w:val="1"/>
                <w:sz w:val="31"/>
                <w:szCs w:val="31"/>
              </w:rPr>
            </w:pPr>
            <w:r w:rsidDel="00000000" w:rsidR="00000000" w:rsidRPr="00000000">
              <w:rPr>
                <w:b w:val="1"/>
                <w:bCs w:val="1"/>
                <w:i w:val="1"/>
                <w:iCs w:val="1"/>
                <w:sz w:val="31"/>
                <w:szCs w:val="31"/>
                <w:rtl w:val="0"/>
              </w:rPr>
              <w:t xml:space="preserve">Compare</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i w:val="1"/>
                <w:iCs w:val="1"/>
                <w:rtl w:val="0"/>
              </w:rPr>
              <w:t xml:space="preserve">Compare</w:t>
            </w:r>
            <w:r w:rsidDel="00000000" w:rsidR="00000000" w:rsidRPr="00000000">
              <w:rPr>
                <w:rtl w:val="0"/>
              </w:rPr>
              <w:t xml:space="preserve"> questions will usually be awarded 3-5 marks. You need to compare two or more concepts by describing one or more similarities and one or more differences.</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Appropriate phrase connectives to use:</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“Whereas”</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“On the other hand”</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“Similarly”</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r>
          </w:p>
          <w:p w:rsidR="00000000" w:rsidDel="00000000" w:rsidP="00000000" w:rsidRDefault="00000000" w:rsidRPr="00000000" w14:paraId="00000048">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Similarities</w:t>
            </w:r>
          </w:p>
          <w:p w:rsidR="00000000" w:rsidDel="00000000" w:rsidP="00000000" w:rsidRDefault="00000000" w:rsidRPr="00000000" w14:paraId="00000049">
            <w:pPr>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Differences</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“Compare the consultative management style with the participative management style” (4 marks)</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u w:val="single"/>
              </w:rPr>
            </w:pPr>
            <w:r w:rsidDel="00000000" w:rsidR="00000000" w:rsidRPr="00000000">
              <w:rPr>
                <w:u w:val="single"/>
                <w:rtl w:val="0"/>
              </w:rPr>
              <w:t xml:space="preserve">Sample response:</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The consultative management style involves two-way communication between staff and management and takes employees’ ideas and feedback into account in decision-making processes, however employees are not give any decision-making authority. On the other hand, the participative style also involves two-way communication, however some aspects of decision-making are shared between management and employees. While both styles involve two-way communication and opportunities for employees to give feedback to management, the consultative style does not allow for employees to make decisions alongside management, whereas a participative manager does actively involve employees in decision-making processes.</w:t>
            </w:r>
            <w:r w:rsidDel="00000000" w:rsidR="00000000" w:rsidRPr="00000000">
              <w:rPr>
                <w:rtl w:val="0"/>
              </w:rPr>
            </w:r>
          </w:p>
        </w:tc>
      </w:tr>
      <w:tr>
        <w:trPr>
          <w:cantSplit w:val="0"/>
          <w:trHeight w:val="5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b w:val="1"/>
                <w:bCs w:val="1"/>
                <w:i w:val="1"/>
                <w:iCs w:val="1"/>
                <w:sz w:val="31"/>
                <w:szCs w:val="31"/>
              </w:rPr>
            </w:pPr>
            <w:r w:rsidDel="00000000" w:rsidR="00000000" w:rsidRPr="00000000">
              <w:rPr>
                <w:b w:val="1"/>
                <w:bCs w:val="1"/>
                <w:i w:val="1"/>
                <w:iCs w:val="1"/>
                <w:sz w:val="31"/>
                <w:szCs w:val="31"/>
                <w:rtl w:val="0"/>
              </w:rPr>
              <w:t xml:space="preserve">Distinguish</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i w:val="1"/>
                <w:iCs w:val="1"/>
                <w:rtl w:val="0"/>
              </w:rPr>
              <w:t xml:space="preserve">Distinguish</w:t>
            </w:r>
            <w:r w:rsidDel="00000000" w:rsidR="00000000" w:rsidRPr="00000000">
              <w:rPr>
                <w:rtl w:val="0"/>
              </w:rPr>
              <w:t xml:space="preserve"> questions ask you to differentiate (explain the difference/s) between two concepts.</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You often need to provide multiple points of difference to achieve full marks.</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54">
            <w:pPr>
              <w:pageBreakBefore w:val="0"/>
              <w:widowControl w:val="0"/>
              <w:spacing w:after="0" w:before="0" w:line="264" w:lineRule="auto"/>
              <w:rPr/>
            </w:pPr>
            <w:r w:rsidDel="00000000" w:rsidR="00000000" w:rsidRPr="00000000">
              <w:rPr>
                <w:rtl w:val="0"/>
              </w:rPr>
              <w:t xml:space="preserve">Appropriate phrase connectives to use:</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“Whereas”</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“On the other hand”</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“In contrast”</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“However”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50" w:right="165" w:hanging="360"/>
              <w:jc w:val="both"/>
              <w:rPr/>
            </w:pPr>
            <w:r w:rsidDel="00000000" w:rsidR="00000000" w:rsidRPr="00000000">
              <w:rPr>
                <w:rtl w:val="0"/>
              </w:rPr>
            </w:r>
          </w:p>
          <w:p w:rsidR="00000000" w:rsidDel="00000000" w:rsidP="00000000" w:rsidRDefault="00000000" w:rsidRPr="00000000" w14:paraId="0000005A">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450" w:right="165" w:hanging="360"/>
              <w:jc w:val="both"/>
              <w:rPr/>
            </w:pPr>
            <w:r w:rsidDel="00000000" w:rsidR="00000000" w:rsidRPr="00000000">
              <w:rPr>
                <w:rtl w:val="0"/>
              </w:rPr>
              <w:t xml:space="preserve">Differences</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50" w:right="165" w:hanging="36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“Distinguish between the participative and autocratic management styles” (3 marks)</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u w:val="single"/>
              </w:rPr>
            </w:pPr>
            <w:r w:rsidDel="00000000" w:rsidR="00000000" w:rsidRPr="00000000">
              <w:rPr>
                <w:u w:val="single"/>
                <w:rtl w:val="0"/>
              </w:rPr>
              <w:t xml:space="preserve">Sample response:</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pPr>
            <w:r w:rsidDel="00000000" w:rsidR="00000000" w:rsidRPr="00000000">
              <w:rPr>
                <w:rtl w:val="0"/>
              </w:rPr>
              <w:t xml:space="preserve">The autocratic management style involves top-down communication from management to subordinates where decision-making is centralised with management and employees do not contribute their ideas. On the other hand, the participative style encourages employee input into decision-making processes and two-way communication between management and employees. A key difference between the two styles is that a participative manager empowers employees to make some decisions alongside management on behalf of the business, whereas an autocratic managers retains complete control over all decision-making processes. Another key difference is that an autocratic manager only allows for communication down the business’s chain of command to subordinates, whereas a participative manager creates channels of communication from employees up to management along the business’s hierarchy.</w:t>
            </w:r>
            <w:r w:rsidDel="00000000" w:rsidR="00000000" w:rsidRPr="00000000">
              <w:rPr>
                <w:rtl w:val="0"/>
              </w:rPr>
            </w:r>
          </w:p>
        </w:tc>
      </w:tr>
      <w:tr>
        <w:trPr>
          <w:cantSplit w:val="0"/>
          <w:trHeight w:val="10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b w:val="1"/>
                <w:bCs w:val="1"/>
                <w:i w:val="1"/>
                <w:iCs w:val="1"/>
                <w:sz w:val="31"/>
                <w:szCs w:val="31"/>
              </w:rPr>
            </w:pPr>
            <w:r w:rsidDel="00000000" w:rsidR="00000000" w:rsidRPr="00000000">
              <w:rPr>
                <w:b w:val="1"/>
                <w:bCs w:val="1"/>
                <w:i w:val="1"/>
                <w:iCs w:val="1"/>
                <w:sz w:val="31"/>
                <w:szCs w:val="31"/>
                <w:rtl w:val="0"/>
              </w:rPr>
              <w:t xml:space="preserve">Discuss</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b w:val="1"/>
                <w:bCs w:val="1"/>
                <w:i w:val="1"/>
                <w:iCs w:val="1"/>
                <w:sz w:val="31"/>
                <w:szCs w:val="31"/>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i w:val="1"/>
                <w:iCs w:val="1"/>
                <w:rtl w:val="0"/>
              </w:rPr>
              <w:t xml:space="preserve">Discuss </w:t>
            </w:r>
            <w:r w:rsidDel="00000000" w:rsidR="00000000" w:rsidRPr="00000000">
              <w:rPr>
                <w:rtl w:val="0"/>
              </w:rPr>
              <w:t xml:space="preserve">questions require you to examine a strategy/theory in detail and express both the positives and negatives of the idea.</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It is important to remember to link the advantages and disadvantages of the strategy/theory you are discussing back to the case study or question.</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Explain</w:t>
            </w:r>
          </w:p>
          <w:p w:rsidR="00000000" w:rsidDel="00000000" w:rsidP="00000000" w:rsidRDefault="00000000" w:rsidRPr="00000000" w14:paraId="00000067">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Positives / arguments for</w:t>
            </w:r>
          </w:p>
          <w:p w:rsidR="00000000" w:rsidDel="00000000" w:rsidP="00000000" w:rsidRDefault="00000000" w:rsidRPr="00000000" w14:paraId="00000068">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Link to case specifics</w:t>
            </w:r>
          </w:p>
          <w:p w:rsidR="00000000" w:rsidDel="00000000" w:rsidP="00000000" w:rsidRDefault="00000000" w:rsidRPr="00000000" w14:paraId="00000069">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Negatives / arguments against</w:t>
            </w:r>
          </w:p>
          <w:p w:rsidR="00000000" w:rsidDel="00000000" w:rsidP="00000000" w:rsidRDefault="00000000" w:rsidRPr="00000000" w14:paraId="0000006A">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Link to case specifics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i w:val="1"/>
                <w:iCs w:val="1"/>
              </w:rPr>
            </w:pPr>
            <w:r w:rsidDel="00000000" w:rsidR="00000000" w:rsidRPr="00000000">
              <w:rPr>
                <w:i w:val="1"/>
                <w:iCs w:val="1"/>
                <w:rtl w:val="0"/>
              </w:rPr>
              <w:t xml:space="preserve">Green Golfing is a business trying to improve the corporate culture amongst its staff.</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“Discuss the impact of the manager of Green Golfing adopting a participative management style to achieve the College’s objective”. (6 marks)</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u w:val="single"/>
              </w:rPr>
            </w:pPr>
            <w:r w:rsidDel="00000000" w:rsidR="00000000" w:rsidRPr="00000000">
              <w:rPr>
                <w:u w:val="single"/>
                <w:rtl w:val="0"/>
              </w:rPr>
              <w:t xml:space="preserve">Sample response:</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pPr>
            <w:r w:rsidDel="00000000" w:rsidR="00000000" w:rsidRPr="00000000">
              <w:rPr>
                <w:rtl w:val="0"/>
              </w:rPr>
              <w:t xml:space="preserve">A participative management style is one where the manager not only consults with employees, but also gives them some responsibility in the management of the decision-making process. In this sense, the manager shares the decision-making authority with subordinates. This style involves two-way communication between managers and their staff and promotes positive, trusting relationships.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pPr>
            <w:r w:rsidDel="00000000" w:rsidR="00000000" w:rsidRPr="00000000">
              <w:rPr>
                <w:rtl w:val="0"/>
              </w:rPr>
              <w:t xml:space="preserve">An advantage of Green Golfing’s manager adopting this approach is that employees would feel empowered if they were given decision-making responsibilities. This is motivating for employees and would help to generate a positive corporate culture that celebrates and values its employees. Another advantage is that a range of different ideas and opinions from within the organisation would be contributing to decision-making processes. This could help the business to meet its objectives, thereby giving its employees a sense of satisfaction in their contributions to the business meeting its objectives.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pPr>
            <w:r w:rsidDel="00000000" w:rsidR="00000000" w:rsidRPr="00000000">
              <w:rPr>
                <w:rtl w:val="0"/>
              </w:rPr>
              <w:t xml:space="preserve">The disadvantages of a participative management style are that it can be very time consuming for a manager to delegate decision-making responsibility to employees, which can reduce the manager’s individual productivity. Time restraints could then cause stress, which might negatively impact upon Green Golfing’s corporate culture. A participative management style could also potentially lead to employees who are not suitably qualified being empowered to make significant decisions on behalf of Green Golfing, which could damage the business’s ability to meet its financial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b w:val="1"/>
                <w:bCs w:val="1"/>
                <w:i w:val="1"/>
                <w:iCs w:val="1"/>
                <w:sz w:val="31"/>
                <w:szCs w:val="31"/>
              </w:rPr>
            </w:pPr>
            <w:r w:rsidDel="00000000" w:rsidR="00000000" w:rsidRPr="00000000">
              <w:rPr>
                <w:b w:val="1"/>
                <w:bCs w:val="1"/>
                <w:i w:val="1"/>
                <w:iCs w:val="1"/>
                <w:sz w:val="31"/>
                <w:szCs w:val="31"/>
                <w:rtl w:val="0"/>
              </w:rPr>
              <w:t xml:space="preserve">Evaluate</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i w:val="1"/>
                <w:iCs w:val="1"/>
                <w:rtl w:val="0"/>
              </w:rPr>
              <w:t xml:space="preserve">Evaluate</w:t>
            </w:r>
            <w:r w:rsidDel="00000000" w:rsidR="00000000" w:rsidRPr="00000000">
              <w:rPr>
                <w:rtl w:val="0"/>
              </w:rPr>
              <w:t xml:space="preserve"> questions require you to provide arguments for and against an issue or proposal.</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Once you have addressed both sides, give your opinion on the issue - justified by the arguments you have put forward. </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Link your final opinion back to the details of the case study where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Arguments for </w:t>
            </w:r>
          </w:p>
          <w:p w:rsidR="00000000" w:rsidDel="00000000" w:rsidP="00000000" w:rsidRDefault="00000000" w:rsidRPr="00000000" w14:paraId="0000007C">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Specific linking of arguments to case study</w:t>
            </w:r>
          </w:p>
          <w:p w:rsidR="00000000" w:rsidDel="00000000" w:rsidP="00000000" w:rsidRDefault="00000000" w:rsidRPr="00000000" w14:paraId="0000007D">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Arguments against</w:t>
            </w:r>
          </w:p>
          <w:p w:rsidR="00000000" w:rsidDel="00000000" w:rsidP="00000000" w:rsidRDefault="00000000" w:rsidRPr="00000000" w14:paraId="0000007E">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Specific linking of arguments to case study </w:t>
            </w:r>
          </w:p>
          <w:p w:rsidR="00000000" w:rsidDel="00000000" w:rsidP="00000000" w:rsidRDefault="00000000" w:rsidRPr="00000000" w14:paraId="0000007F">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Final judgement on the issue </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90" w:right="165"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i w:val="1"/>
                <w:iCs w:val="1"/>
                <w:rtl w:val="0"/>
              </w:rPr>
              <w:t xml:space="preserve">Green Golfing is a business trying to improve the positive corporate culture amongst its staff.</w:t>
            </w:r>
            <w:r w:rsidDel="00000000" w:rsidR="00000000" w:rsidRPr="00000000">
              <w:rPr>
                <w:rtl w:val="0"/>
              </w:rPr>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“Evaluate the effectiveness of the manager adopting an autocratic management style to achieve the objective of improving the positive corporate culture at Green Golfing” (5 marks)</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u w:val="single"/>
              </w:rPr>
            </w:pPr>
            <w:r w:rsidDel="00000000" w:rsidR="00000000" w:rsidRPr="00000000">
              <w:rPr>
                <w:u w:val="single"/>
                <w:rtl w:val="0"/>
              </w:rPr>
              <w:t xml:space="preserve">Sample response: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pPr>
            <w:r w:rsidDel="00000000" w:rsidR="00000000" w:rsidRPr="00000000">
              <w:rPr>
                <w:rtl w:val="0"/>
              </w:rPr>
              <w:t xml:space="preserve">Autocratic management involves top-down communication only, with limited employee input into decision-making processes.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pPr>
            <w:r w:rsidDel="00000000" w:rsidR="00000000" w:rsidRPr="00000000">
              <w:rPr>
                <w:rtl w:val="0"/>
              </w:rPr>
              <w:t xml:space="preserve">The advantage of this style is that decisions can be made much more efficiently and time can be saved. This can be effective in implementing strategies designed to improve corporate culture in a swift manner, because little collaboration is required, which may help to address the issue of corporate culture faster. Another advantage is that rules and procedures are clearly outlined for subordinate employees, narrowing the scope for errors to be made. As a result, if employees are experiencing more success in the workplace, this may improve staff attitudes towards the organisation.</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pPr>
            <w:r w:rsidDel="00000000" w:rsidR="00000000" w:rsidRPr="00000000">
              <w:rPr>
                <w:rtl w:val="0"/>
              </w:rPr>
              <w:t xml:space="preserve">However, there are several limitations to this style. For example, there is little to no two-way communication, where employees do not have the chance to voice their opinions or concerns with management. This can make employees feel disconnected, damaging the relationship between staff and management and thus impacting negatively on corporate culture. Autocratic management can also cause an “us versus them” mentality between employees and managers because of a lack of employee input into decision making. This can also lead to lower job satisfaction for employees and can reduce the positivity they feel towards the organisation.</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64" w:lineRule="auto"/>
              <w:ind w:left="0" w:firstLine="0"/>
              <w:jc w:val="both"/>
              <w:rPr/>
            </w:pPr>
            <w:r w:rsidDel="00000000" w:rsidR="00000000" w:rsidRPr="00000000">
              <w:rPr>
                <w:rtl w:val="0"/>
              </w:rPr>
              <w:t xml:space="preserve">For Green Golfing’s objective of improving the positive corporate culture, it is not advisable to adopt an autocratic management style as this may cause tension between management and their subordinates as a result of employees feeling disempowered in decision-making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b w:val="1"/>
                <w:bCs w:val="1"/>
                <w:i w:val="1"/>
                <w:iCs w:val="1"/>
                <w:sz w:val="31"/>
                <w:szCs w:val="31"/>
              </w:rPr>
            </w:pPr>
            <w:r w:rsidDel="00000000" w:rsidR="00000000" w:rsidRPr="00000000">
              <w:rPr>
                <w:b w:val="1"/>
                <w:bCs w:val="1"/>
                <w:i w:val="1"/>
                <w:iCs w:val="1"/>
                <w:sz w:val="31"/>
                <w:szCs w:val="31"/>
                <w:rtl w:val="0"/>
              </w:rPr>
              <w:t xml:space="preserve">Analyse</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b w:val="1"/>
                <w:bCs w:val="1"/>
                <w:i w:val="1"/>
                <w:iCs w:val="1"/>
                <w:sz w:val="31"/>
                <w:szCs w:val="31"/>
              </w:rPr>
            </w:pPr>
            <w:r w:rsidDel="00000000" w:rsidR="00000000" w:rsidRPr="00000000">
              <w:rPr>
                <w:b w:val="1"/>
                <w:bCs w:val="1"/>
                <w:i w:val="1"/>
                <w:iCs w:val="1"/>
                <w:sz w:val="31"/>
                <w:szCs w:val="31"/>
                <w:rtl w:val="0"/>
              </w:rPr>
              <w:t xml:space="preserve">Examine</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i w:val="1"/>
                <w:iCs w:val="1"/>
                <w:rtl w:val="0"/>
              </w:rPr>
              <w:t xml:space="preserve">Analyse</w:t>
            </w:r>
            <w:r w:rsidDel="00000000" w:rsidR="00000000" w:rsidRPr="00000000">
              <w:rPr>
                <w:rtl w:val="0"/>
              </w:rPr>
              <w:t xml:space="preserve"> and </w:t>
            </w:r>
            <w:r w:rsidDel="00000000" w:rsidR="00000000" w:rsidRPr="00000000">
              <w:rPr>
                <w:i w:val="1"/>
                <w:iCs w:val="1"/>
                <w:rtl w:val="0"/>
              </w:rPr>
              <w:t xml:space="preserve">examine</w:t>
            </w:r>
            <w:r w:rsidDel="00000000" w:rsidR="00000000" w:rsidRPr="00000000">
              <w:rPr>
                <w:rtl w:val="0"/>
              </w:rPr>
              <w:t xml:space="preserve"> questions ask you to identify the main features and examine in detail the relationship between those features and the different impacts they can have.</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Analyse questions may require you to make suggestions about how/why a possible relationship exists, by suggesting explanations/reasons for links between key ideas.</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Appropriate phrases to use:</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“This may be explained by…”</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“This could be due to…”</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“A possible explanation for this is…”</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“This has the impact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Identify key features</w:t>
            </w:r>
          </w:p>
          <w:p w:rsidR="00000000" w:rsidDel="00000000" w:rsidP="00000000" w:rsidRDefault="00000000" w:rsidRPr="00000000" w14:paraId="00000099">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Examine the impact of each feature</w:t>
            </w:r>
          </w:p>
          <w:p w:rsidR="00000000" w:rsidDel="00000000" w:rsidP="00000000" w:rsidRDefault="00000000" w:rsidRPr="00000000" w14:paraId="0000009A">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Examine the relationship between features</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“Describe two driving forces for change and analyse their impacts on the internal environment of a business that you have studied this year.” </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(6 marks)</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u w:val="single"/>
              </w:rPr>
            </w:pPr>
            <w:r w:rsidDel="00000000" w:rsidR="00000000" w:rsidRPr="00000000">
              <w:rPr>
                <w:u w:val="single"/>
                <w:rtl w:val="0"/>
              </w:rPr>
              <w:t xml:space="preserve">Sample response:</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Two driving forces that have promoted and driven  change at Coles have been competition and technological advancements, which resulted in the introduction of self-serve checkouts in all of their supermarkets. </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Woolworth’s has always been a major competitor to Coles and in an effort to gain a larger market share and improve revenue, Coles decided to introduce self-serve checkouts. This significantly changed the internal operations of Coles. These changes ranged from installation and maintenance of the self-serve checkout machines to additional training and development of service staff to operate self-service checkouts. If Coles did not introduce these changes, despite the added expenses involved, it may have risked losing a significant percentage of market share to Woolworths, its main competitor.</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Technological development refers to new applications of scientific knowledge which optimise the operations of organisations. As a result of the development of self-serve checkouts, Coles saw this as an external opportunity to enhance their business and to attract customers. As a result of this change arising from competition and new technology, internal operations had to be altered and required restructuring in order to produce their outputs. For example, the human resource function had to provide training for employees to operate the checkouts, organise redundancy packages for retrenched staff and to offer recognition and rewards to those employees who were embracing the changes made. These strategies allowed the business to remain competitive by appealing to consumer demand for the new self-serve technology, therefore retaining a larger customer base for Coles.</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76" w:lineRule="auto"/>
              <w:rPr>
                <w:b w:val="1"/>
                <w:bCs w:val="1"/>
                <w:i w:val="1"/>
                <w:iCs w:val="1"/>
                <w:sz w:val="31"/>
                <w:szCs w:val="31"/>
              </w:rPr>
            </w:pPr>
            <w:r w:rsidDel="00000000" w:rsidR="00000000" w:rsidRPr="00000000">
              <w:rPr>
                <w:b w:val="1"/>
                <w:bCs w:val="1"/>
                <w:i w:val="1"/>
                <w:iCs w:val="1"/>
                <w:sz w:val="31"/>
                <w:szCs w:val="31"/>
                <w:rtl w:val="0"/>
              </w:rPr>
              <w:t xml:space="preserve">Justify</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i w:val="1"/>
                <w:iCs w:val="1"/>
                <w:rtl w:val="0"/>
              </w:rPr>
              <w:t xml:space="preserve">Justify </w:t>
            </w:r>
            <w:r w:rsidDel="00000000" w:rsidR="00000000" w:rsidRPr="00000000">
              <w:rPr>
                <w:rtl w:val="0"/>
              </w:rPr>
              <w:t xml:space="preserve">questions ask you to give reasons in support of a business concept or theory using key features of that concept or theory (often in relation to an “objective” in the question)</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Appropriate phrases to use:</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“This strategy is effective </w:t>
            </w:r>
            <w:r w:rsidDel="00000000" w:rsidR="00000000" w:rsidRPr="00000000">
              <w:rPr>
                <w:b w:val="1"/>
                <w:bCs w:val="1"/>
                <w:rtl w:val="0"/>
              </w:rPr>
              <w:t xml:space="preserve">because</w:t>
            </w:r>
            <w:r w:rsidDel="00000000" w:rsidR="00000000" w:rsidRPr="00000000">
              <w:rPr>
                <w:rtl w:val="0"/>
              </w:rPr>
              <w:t xml:space="preserve">…”</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64" w:lineRule="auto"/>
              <w:rPr/>
            </w:pPr>
            <w:r w:rsidDel="00000000" w:rsidR="00000000" w:rsidRPr="00000000">
              <w:rPr>
                <w:rtl w:val="0"/>
              </w:rPr>
              <w:t xml:space="preserve">“The reason </w:t>
            </w:r>
            <w:r w:rsidDel="00000000" w:rsidR="00000000" w:rsidRPr="00000000">
              <w:rPr>
                <w:b w:val="1"/>
                <w:bCs w:val="1"/>
                <w:rtl w:val="0"/>
              </w:rPr>
              <w:t xml:space="preserve">why</w:t>
            </w:r>
            <w:r w:rsidDel="00000000" w:rsidR="00000000" w:rsidRPr="00000000">
              <w:rPr>
                <w:rtl w:val="0"/>
              </w:rPr>
              <w:t xml:space="preserve"> this theory is relevant is due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Outline the concept or theory</w:t>
            </w:r>
          </w:p>
          <w:p w:rsidR="00000000" w:rsidDel="00000000" w:rsidP="00000000" w:rsidRDefault="00000000" w:rsidRPr="00000000" w14:paraId="000000AD">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64" w:lineRule="auto"/>
              <w:ind w:left="450" w:right="165" w:hanging="360"/>
              <w:rPr/>
            </w:pPr>
            <w:r w:rsidDel="00000000" w:rsidR="00000000" w:rsidRPr="00000000">
              <w:rPr>
                <w:rtl w:val="0"/>
              </w:rPr>
              <w:t xml:space="preserve">Give reasons why the concept or theory is appropriate using 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i w:val="1"/>
                <w:iCs w:val="1"/>
              </w:rPr>
            </w:pPr>
            <w:r w:rsidDel="00000000" w:rsidR="00000000" w:rsidRPr="00000000">
              <w:rPr>
                <w:i w:val="1"/>
                <w:iCs w:val="1"/>
                <w:rtl w:val="0"/>
              </w:rPr>
              <w:t xml:space="preserve">Shackleton Pty Ltd is a large-scale business producing and installing state-of-the-art security systems. Its headquarters is in Melbourne and it has numerous offices across Australia. The organisation employs 1000 people. Shackleton has grown into a leader in its field. Shackleton believes in using products of the highest possible quality to ensure that the customer has many years of problem-free use. Shackleton’s CEO, Zac Shackleton, believes that if he employs capable staff, they will motivate themselves to do a good job. However, last month Zac noticed a drop in productivity and a rise in the number of customer complaints. Zac knows he must act swiftly or face competitors gaining a larger market share.</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Question:</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“Justify two management skills Zac could use to address the issue of customer complaints.” (4 marks)</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u w:val="single"/>
              </w:rPr>
            </w:pPr>
            <w:r w:rsidDel="00000000" w:rsidR="00000000" w:rsidRPr="00000000">
              <w:rPr>
                <w:u w:val="single"/>
                <w:rtl w:val="0"/>
              </w:rPr>
              <w:t xml:space="preserve">Sample response</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One management skill is communication. Zac will need to communicate with customers and try to find the source of problems. Once identified, Zac will then need to communicate to staff the changes that must occur in the production of the security systems to ensure that these problems do not arise again, thus reducing the number of customer complaints through effective communication with customers and staff.</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 </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64" w:lineRule="auto"/>
              <w:jc w:val="both"/>
              <w:rPr/>
            </w:pPr>
            <w:r w:rsidDel="00000000" w:rsidR="00000000" w:rsidRPr="00000000">
              <w:rPr>
                <w:rtl w:val="0"/>
              </w:rPr>
              <w:t xml:space="preserve">To address the issue of customer complaints, Zac could also use problem solving skills. This skill would enable him to identify and rectify the cause of the customer complaints, which may be the cost of the product. Once the problem is identified, Zac could choose a course of action to decrease the number of customer complaints. He would also need to evaluate the effectiveness of his implemented strategy to ensure it achieves the objective of minimising complaints.</w:t>
            </w:r>
          </w:p>
        </w:tc>
      </w:tr>
    </w:tbl>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76" w:lineRule="auto"/>
        <w:jc w:val="both"/>
        <w:rPr>
          <w:sz w:val="23"/>
          <w:szCs w:val="23"/>
        </w:rPr>
      </w:pPr>
      <w:r w:rsidDel="00000000" w:rsidR="00000000" w:rsidRPr="00000000">
        <w:rPr>
          <w:rtl w:val="0"/>
        </w:rPr>
      </w:r>
    </w:p>
    <w:sectPr>
      <w:type w:val="continuous"/>
      <w:pgSz w:h="12240" w:w="15840" w:orient="landscape"/>
      <w:pgMar w:bottom="720" w:top="72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VCE Business Management: Task Words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