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3827C" w14:textId="77777777" w:rsidR="00D6354C" w:rsidRDefault="00D6354C">
      <w:pPr>
        <w:rPr>
          <w:rFonts w:ascii="Arial" w:hAnsi="Arial" w:cs="Arial"/>
          <w:sz w:val="24"/>
          <w:szCs w:val="24"/>
        </w:rPr>
      </w:pPr>
    </w:p>
    <w:p w14:paraId="20313276" w14:textId="45FE22A2" w:rsidR="00B2321C" w:rsidRPr="00341E9E" w:rsidRDefault="00D6354C">
      <w:pPr>
        <w:rPr>
          <w:rFonts w:ascii="Arial" w:hAnsi="Arial" w:cs="Arial"/>
          <w:sz w:val="24"/>
          <w:szCs w:val="24"/>
        </w:rPr>
      </w:pPr>
      <w:r>
        <w:rPr>
          <w:rFonts w:ascii="Arial" w:hAnsi="Arial" w:cs="Arial"/>
          <w:sz w:val="24"/>
          <w:szCs w:val="24"/>
        </w:rPr>
        <w:t>QUESTIONS</w:t>
      </w:r>
    </w:p>
    <w:p w14:paraId="32A1CBD9" w14:textId="38C95E3E" w:rsidR="009D413F" w:rsidRPr="00341E9E" w:rsidRDefault="00B2321C">
      <w:pPr>
        <w:rPr>
          <w:rFonts w:ascii="Arial" w:hAnsi="Arial" w:cs="Arial"/>
          <w:sz w:val="24"/>
          <w:szCs w:val="24"/>
        </w:rPr>
      </w:pPr>
      <w:r w:rsidRPr="00341E9E">
        <w:rPr>
          <w:rFonts w:ascii="Arial" w:hAnsi="Arial" w:cs="Arial"/>
          <w:sz w:val="24"/>
          <w:szCs w:val="24"/>
        </w:rPr>
        <w:t xml:space="preserve">1. Solve the following linear problem using </w:t>
      </w:r>
      <w:proofErr w:type="spellStart"/>
      <w:r w:rsidRPr="00341E9E">
        <w:rPr>
          <w:rFonts w:ascii="Arial" w:hAnsi="Arial" w:cs="Arial"/>
          <w:sz w:val="24"/>
          <w:szCs w:val="24"/>
        </w:rPr>
        <w:t>pyomo</w:t>
      </w:r>
      <w:proofErr w:type="spellEnd"/>
      <w:r w:rsidRPr="00341E9E">
        <w:rPr>
          <w:rFonts w:ascii="Arial" w:hAnsi="Arial" w:cs="Arial"/>
          <w:sz w:val="24"/>
          <w:szCs w:val="24"/>
        </w:rPr>
        <w:t xml:space="preserve"> package in python. </w:t>
      </w:r>
    </w:p>
    <w:p w14:paraId="17DA5687" w14:textId="7ABD05E9" w:rsidR="00A0092F" w:rsidRDefault="00341E9E">
      <w:pPr>
        <w:rPr>
          <w:rFonts w:ascii="Arial" w:hAnsi="Arial" w:cs="Arial"/>
          <w:sz w:val="24"/>
          <w:szCs w:val="24"/>
        </w:rPr>
      </w:pPr>
      <w:r w:rsidRPr="00341E9E">
        <w:rPr>
          <w:rFonts w:ascii="Arial" w:hAnsi="Arial" w:cs="Arial"/>
          <w:noProof/>
          <w:sz w:val="24"/>
          <w:szCs w:val="24"/>
        </w:rPr>
        <w:drawing>
          <wp:inline distT="0" distB="0" distL="0" distR="0" wp14:anchorId="38A5698B" wp14:editId="3CCECC11">
            <wp:extent cx="2067213" cy="1590897"/>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067213" cy="1590897"/>
                    </a:xfrm>
                    <a:prstGeom prst="rect">
                      <a:avLst/>
                    </a:prstGeom>
                  </pic:spPr>
                </pic:pic>
              </a:graphicData>
            </a:graphic>
          </wp:inline>
        </w:drawing>
      </w:r>
    </w:p>
    <w:p w14:paraId="0550CF96" w14:textId="77777777" w:rsidR="00A0092F" w:rsidRPr="00341E9E" w:rsidRDefault="00A0092F">
      <w:pPr>
        <w:rPr>
          <w:rFonts w:ascii="Arial" w:hAnsi="Arial" w:cs="Arial"/>
          <w:sz w:val="24"/>
          <w:szCs w:val="24"/>
        </w:rPr>
      </w:pPr>
    </w:p>
    <w:p w14:paraId="0BD3B3DA" w14:textId="343A9549" w:rsidR="00341E9E" w:rsidRDefault="00341E9E">
      <w:pPr>
        <w:rPr>
          <w:rFonts w:ascii="Arial" w:hAnsi="Arial" w:cs="Arial"/>
          <w:sz w:val="24"/>
          <w:szCs w:val="24"/>
        </w:rPr>
      </w:pPr>
      <w:r w:rsidRPr="00341E9E">
        <w:rPr>
          <w:rFonts w:ascii="Arial" w:hAnsi="Arial" w:cs="Arial"/>
          <w:sz w:val="24"/>
          <w:szCs w:val="24"/>
        </w:rPr>
        <w:t xml:space="preserve">2. </w:t>
      </w:r>
      <w:r w:rsidR="00AE5BCA" w:rsidRPr="00AE5BCA">
        <w:rPr>
          <w:rFonts w:ascii="Arial" w:hAnsi="Arial" w:cs="Arial"/>
          <w:sz w:val="24"/>
          <w:szCs w:val="24"/>
        </w:rPr>
        <w:t xml:space="preserve">The </w:t>
      </w:r>
      <w:proofErr w:type="spellStart"/>
      <w:r w:rsidR="00AE5BCA">
        <w:rPr>
          <w:rFonts w:ascii="Arial" w:hAnsi="Arial" w:cs="Arial"/>
          <w:sz w:val="24"/>
          <w:szCs w:val="24"/>
        </w:rPr>
        <w:t>SilverC</w:t>
      </w:r>
      <w:r w:rsidR="00AE5BCA" w:rsidRPr="00AE5BCA">
        <w:rPr>
          <w:rFonts w:ascii="Arial" w:hAnsi="Arial" w:cs="Arial"/>
          <w:sz w:val="24"/>
          <w:szCs w:val="24"/>
        </w:rPr>
        <w:t>o</w:t>
      </w:r>
      <w:proofErr w:type="spellEnd"/>
      <w:r w:rsidR="00AE5BCA" w:rsidRPr="00AE5BCA">
        <w:rPr>
          <w:rFonts w:ascii="Arial" w:hAnsi="Arial" w:cs="Arial"/>
          <w:sz w:val="24"/>
          <w:szCs w:val="24"/>
        </w:rPr>
        <w:t xml:space="preserve"> Company desires to blend a new alloy of 40 percent tin, 35 percent zinc, and 25 percent lead from several available alloys having the following properties:</w:t>
      </w:r>
    </w:p>
    <w:tbl>
      <w:tblPr>
        <w:tblW w:w="4930"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54"/>
        <w:gridCol w:w="631"/>
        <w:gridCol w:w="630"/>
        <w:gridCol w:w="450"/>
        <w:gridCol w:w="540"/>
        <w:gridCol w:w="525"/>
      </w:tblGrid>
      <w:tr w:rsidR="00AE5BCA" w:rsidRPr="00AE5BCA" w14:paraId="7EA1868C" w14:textId="77777777" w:rsidTr="00AE5BCA">
        <w:trPr>
          <w:trHeight w:val="306"/>
          <w:tblCellSpacing w:w="0" w:type="dxa"/>
        </w:trPr>
        <w:tc>
          <w:tcPr>
            <w:tcW w:w="2154" w:type="dxa"/>
            <w:hideMark/>
          </w:tcPr>
          <w:p w14:paraId="45E6C998" w14:textId="77777777" w:rsidR="00AE5BCA" w:rsidRPr="00AE5BCA" w:rsidRDefault="00AE5BCA" w:rsidP="00AE5BCA">
            <w:pPr>
              <w:spacing w:after="0" w:line="240" w:lineRule="auto"/>
              <w:rPr>
                <w:rFonts w:ascii="Times New Roman" w:eastAsia="Times New Roman" w:hAnsi="Times New Roman" w:cs="Times New Roman"/>
                <w:sz w:val="24"/>
                <w:szCs w:val="24"/>
              </w:rPr>
            </w:pPr>
          </w:p>
        </w:tc>
        <w:tc>
          <w:tcPr>
            <w:tcW w:w="2776" w:type="dxa"/>
            <w:gridSpan w:val="5"/>
            <w:hideMark/>
          </w:tcPr>
          <w:p w14:paraId="41D0B44B" w14:textId="77777777" w:rsidR="00AE5BCA" w:rsidRPr="00AE5BCA" w:rsidRDefault="00AE5BCA" w:rsidP="00AE5BCA">
            <w:pPr>
              <w:spacing w:before="100" w:beforeAutospacing="1" w:after="100" w:afterAutospacing="1" w:line="255" w:lineRule="atLeast"/>
              <w:jc w:val="center"/>
              <w:rPr>
                <w:rFonts w:ascii="Helvetica" w:eastAsia="Times New Roman" w:hAnsi="Helvetica" w:cs="Times New Roman"/>
                <w:b/>
                <w:bCs/>
                <w:color w:val="333333"/>
                <w:sz w:val="20"/>
                <w:szCs w:val="20"/>
              </w:rPr>
            </w:pPr>
            <w:r w:rsidRPr="00AE5BCA">
              <w:rPr>
                <w:rFonts w:ascii="Helvetica" w:eastAsia="Times New Roman" w:hAnsi="Helvetica" w:cs="Times New Roman"/>
                <w:b/>
                <w:bCs/>
                <w:color w:val="333333"/>
                <w:sz w:val="20"/>
                <w:szCs w:val="20"/>
              </w:rPr>
              <w:t>Alloy</w:t>
            </w:r>
          </w:p>
        </w:tc>
      </w:tr>
      <w:tr w:rsidR="00AE5BCA" w:rsidRPr="00AE5BCA" w14:paraId="3636163E" w14:textId="77777777" w:rsidTr="00AE5BCA">
        <w:trPr>
          <w:trHeight w:val="273"/>
          <w:tblCellSpacing w:w="0" w:type="dxa"/>
        </w:trPr>
        <w:tc>
          <w:tcPr>
            <w:tcW w:w="2154" w:type="dxa"/>
            <w:hideMark/>
          </w:tcPr>
          <w:p w14:paraId="15B398E1" w14:textId="77777777" w:rsidR="00AE5BCA" w:rsidRPr="00AE5BCA" w:rsidRDefault="00AE5BCA" w:rsidP="00AE5BCA">
            <w:pPr>
              <w:spacing w:before="100" w:beforeAutospacing="1" w:after="100" w:afterAutospacing="1" w:line="255" w:lineRule="atLeast"/>
              <w:rPr>
                <w:rFonts w:ascii="Helvetica" w:eastAsia="Times New Roman" w:hAnsi="Helvetica" w:cs="Times New Roman"/>
                <w:b/>
                <w:bCs/>
                <w:color w:val="333333"/>
                <w:sz w:val="20"/>
                <w:szCs w:val="20"/>
              </w:rPr>
            </w:pPr>
            <w:r w:rsidRPr="00AE5BCA">
              <w:rPr>
                <w:rFonts w:ascii="Helvetica" w:eastAsia="Times New Roman" w:hAnsi="Helvetica" w:cs="Times New Roman"/>
                <w:b/>
                <w:bCs/>
                <w:color w:val="333333"/>
                <w:sz w:val="20"/>
                <w:szCs w:val="20"/>
              </w:rPr>
              <w:t>Property</w:t>
            </w:r>
          </w:p>
        </w:tc>
        <w:tc>
          <w:tcPr>
            <w:tcW w:w="631" w:type="dxa"/>
            <w:hideMark/>
          </w:tcPr>
          <w:p w14:paraId="25FCB87F" w14:textId="77777777" w:rsidR="00AE5BCA" w:rsidRPr="00AE5BCA" w:rsidRDefault="00AE5BCA" w:rsidP="00AE5BCA">
            <w:pPr>
              <w:spacing w:before="100" w:beforeAutospacing="1" w:after="100" w:afterAutospacing="1" w:line="255" w:lineRule="atLeast"/>
              <w:jc w:val="center"/>
              <w:rPr>
                <w:rFonts w:ascii="Helvetica" w:eastAsia="Times New Roman" w:hAnsi="Helvetica" w:cs="Times New Roman"/>
                <w:b/>
                <w:bCs/>
                <w:color w:val="333333"/>
                <w:sz w:val="20"/>
                <w:szCs w:val="20"/>
              </w:rPr>
            </w:pPr>
            <w:r w:rsidRPr="00AE5BCA">
              <w:rPr>
                <w:rFonts w:ascii="Helvetica" w:eastAsia="Times New Roman" w:hAnsi="Helvetica" w:cs="Times New Roman"/>
                <w:b/>
                <w:bCs/>
                <w:color w:val="333333"/>
                <w:sz w:val="20"/>
                <w:szCs w:val="20"/>
              </w:rPr>
              <w:t>1</w:t>
            </w:r>
          </w:p>
        </w:tc>
        <w:tc>
          <w:tcPr>
            <w:tcW w:w="630" w:type="dxa"/>
            <w:hideMark/>
          </w:tcPr>
          <w:p w14:paraId="6B3EA1EC" w14:textId="77777777" w:rsidR="00AE5BCA" w:rsidRPr="00AE5BCA" w:rsidRDefault="00AE5BCA" w:rsidP="00AE5BCA">
            <w:pPr>
              <w:spacing w:before="100" w:beforeAutospacing="1" w:after="100" w:afterAutospacing="1" w:line="255" w:lineRule="atLeast"/>
              <w:jc w:val="center"/>
              <w:rPr>
                <w:rFonts w:ascii="Helvetica" w:eastAsia="Times New Roman" w:hAnsi="Helvetica" w:cs="Times New Roman"/>
                <w:b/>
                <w:bCs/>
                <w:color w:val="333333"/>
                <w:sz w:val="20"/>
                <w:szCs w:val="20"/>
              </w:rPr>
            </w:pPr>
            <w:r w:rsidRPr="00AE5BCA">
              <w:rPr>
                <w:rFonts w:ascii="Helvetica" w:eastAsia="Times New Roman" w:hAnsi="Helvetica" w:cs="Times New Roman"/>
                <w:b/>
                <w:bCs/>
                <w:color w:val="333333"/>
                <w:sz w:val="20"/>
                <w:szCs w:val="20"/>
              </w:rPr>
              <w:t>2</w:t>
            </w:r>
          </w:p>
        </w:tc>
        <w:tc>
          <w:tcPr>
            <w:tcW w:w="450" w:type="dxa"/>
            <w:hideMark/>
          </w:tcPr>
          <w:p w14:paraId="5CD6C701" w14:textId="77777777" w:rsidR="00AE5BCA" w:rsidRPr="00AE5BCA" w:rsidRDefault="00AE5BCA" w:rsidP="00AE5BCA">
            <w:pPr>
              <w:spacing w:before="100" w:beforeAutospacing="1" w:after="100" w:afterAutospacing="1" w:line="255" w:lineRule="atLeast"/>
              <w:jc w:val="center"/>
              <w:rPr>
                <w:rFonts w:ascii="Helvetica" w:eastAsia="Times New Roman" w:hAnsi="Helvetica" w:cs="Times New Roman"/>
                <w:b/>
                <w:bCs/>
                <w:color w:val="333333"/>
                <w:sz w:val="20"/>
                <w:szCs w:val="20"/>
              </w:rPr>
            </w:pPr>
            <w:r w:rsidRPr="00AE5BCA">
              <w:rPr>
                <w:rFonts w:ascii="Helvetica" w:eastAsia="Times New Roman" w:hAnsi="Helvetica" w:cs="Times New Roman"/>
                <w:b/>
                <w:bCs/>
                <w:color w:val="333333"/>
                <w:sz w:val="20"/>
                <w:szCs w:val="20"/>
              </w:rPr>
              <w:t>3</w:t>
            </w:r>
          </w:p>
        </w:tc>
        <w:tc>
          <w:tcPr>
            <w:tcW w:w="540" w:type="dxa"/>
            <w:hideMark/>
          </w:tcPr>
          <w:p w14:paraId="369D5D56" w14:textId="77777777" w:rsidR="00AE5BCA" w:rsidRPr="00AE5BCA" w:rsidRDefault="00AE5BCA" w:rsidP="00AE5BCA">
            <w:pPr>
              <w:spacing w:before="100" w:beforeAutospacing="1" w:after="100" w:afterAutospacing="1" w:line="255" w:lineRule="atLeast"/>
              <w:jc w:val="center"/>
              <w:rPr>
                <w:rFonts w:ascii="Helvetica" w:eastAsia="Times New Roman" w:hAnsi="Helvetica" w:cs="Times New Roman"/>
                <w:b/>
                <w:bCs/>
                <w:color w:val="333333"/>
                <w:sz w:val="20"/>
                <w:szCs w:val="20"/>
              </w:rPr>
            </w:pPr>
            <w:r w:rsidRPr="00AE5BCA">
              <w:rPr>
                <w:rFonts w:ascii="Helvetica" w:eastAsia="Times New Roman" w:hAnsi="Helvetica" w:cs="Times New Roman"/>
                <w:b/>
                <w:bCs/>
                <w:color w:val="333333"/>
                <w:sz w:val="20"/>
                <w:szCs w:val="20"/>
              </w:rPr>
              <w:t>4</w:t>
            </w:r>
          </w:p>
        </w:tc>
        <w:tc>
          <w:tcPr>
            <w:tcW w:w="525" w:type="dxa"/>
            <w:hideMark/>
          </w:tcPr>
          <w:p w14:paraId="4E127C44" w14:textId="77777777" w:rsidR="00AE5BCA" w:rsidRPr="00AE5BCA" w:rsidRDefault="00AE5BCA" w:rsidP="00AE5BCA">
            <w:pPr>
              <w:spacing w:before="100" w:beforeAutospacing="1" w:after="100" w:afterAutospacing="1" w:line="255" w:lineRule="atLeast"/>
              <w:jc w:val="center"/>
              <w:rPr>
                <w:rFonts w:ascii="Helvetica" w:eastAsia="Times New Roman" w:hAnsi="Helvetica" w:cs="Times New Roman"/>
                <w:b/>
                <w:bCs/>
                <w:color w:val="333333"/>
                <w:sz w:val="20"/>
                <w:szCs w:val="20"/>
              </w:rPr>
            </w:pPr>
            <w:r w:rsidRPr="00AE5BCA">
              <w:rPr>
                <w:rFonts w:ascii="Helvetica" w:eastAsia="Times New Roman" w:hAnsi="Helvetica" w:cs="Times New Roman"/>
                <w:b/>
                <w:bCs/>
                <w:color w:val="333333"/>
                <w:sz w:val="20"/>
                <w:szCs w:val="20"/>
              </w:rPr>
              <w:t>5</w:t>
            </w:r>
          </w:p>
        </w:tc>
      </w:tr>
      <w:tr w:rsidR="00AE5BCA" w:rsidRPr="00AE5BCA" w14:paraId="5996381D" w14:textId="77777777" w:rsidTr="00AE5BCA">
        <w:trPr>
          <w:trHeight w:val="284"/>
          <w:tblCellSpacing w:w="0" w:type="dxa"/>
        </w:trPr>
        <w:tc>
          <w:tcPr>
            <w:tcW w:w="2154" w:type="dxa"/>
            <w:hideMark/>
          </w:tcPr>
          <w:p w14:paraId="540024AF" w14:textId="77777777" w:rsidR="00AE5BCA" w:rsidRPr="00AE5BCA" w:rsidRDefault="00AE5BCA" w:rsidP="00AE5BCA">
            <w:pPr>
              <w:spacing w:before="100" w:beforeAutospacing="1" w:after="100" w:afterAutospacing="1" w:line="255" w:lineRule="atLeast"/>
              <w:rPr>
                <w:rFonts w:ascii="Helvetica" w:eastAsia="Times New Roman" w:hAnsi="Helvetica" w:cs="Times New Roman"/>
                <w:color w:val="333333"/>
                <w:sz w:val="20"/>
                <w:szCs w:val="20"/>
              </w:rPr>
            </w:pPr>
            <w:r w:rsidRPr="00AE5BCA">
              <w:rPr>
                <w:rFonts w:ascii="Helvetica" w:eastAsia="Times New Roman" w:hAnsi="Helvetica" w:cs="Times New Roman"/>
                <w:color w:val="333333"/>
                <w:sz w:val="20"/>
                <w:szCs w:val="20"/>
              </w:rPr>
              <w:t>Percentage of tin</w:t>
            </w:r>
          </w:p>
        </w:tc>
        <w:tc>
          <w:tcPr>
            <w:tcW w:w="631" w:type="dxa"/>
            <w:hideMark/>
          </w:tcPr>
          <w:p w14:paraId="248C3773" w14:textId="77777777" w:rsidR="00AE5BCA" w:rsidRPr="00AE5BCA" w:rsidRDefault="00AE5BCA" w:rsidP="00AE5BCA">
            <w:pPr>
              <w:spacing w:before="100" w:beforeAutospacing="1" w:after="100" w:afterAutospacing="1" w:line="255" w:lineRule="atLeast"/>
              <w:jc w:val="center"/>
              <w:rPr>
                <w:rFonts w:ascii="Helvetica" w:eastAsia="Times New Roman" w:hAnsi="Helvetica" w:cs="Times New Roman"/>
                <w:color w:val="333333"/>
                <w:sz w:val="20"/>
                <w:szCs w:val="20"/>
              </w:rPr>
            </w:pPr>
            <w:r w:rsidRPr="00AE5BCA">
              <w:rPr>
                <w:rFonts w:ascii="Helvetica" w:eastAsia="Times New Roman" w:hAnsi="Helvetica" w:cs="Times New Roman"/>
                <w:color w:val="333333"/>
                <w:sz w:val="20"/>
                <w:szCs w:val="20"/>
              </w:rPr>
              <w:t>60</w:t>
            </w:r>
          </w:p>
        </w:tc>
        <w:tc>
          <w:tcPr>
            <w:tcW w:w="630" w:type="dxa"/>
            <w:hideMark/>
          </w:tcPr>
          <w:p w14:paraId="32380381" w14:textId="77777777" w:rsidR="00AE5BCA" w:rsidRPr="00AE5BCA" w:rsidRDefault="00AE5BCA" w:rsidP="00AE5BCA">
            <w:pPr>
              <w:spacing w:before="100" w:beforeAutospacing="1" w:after="100" w:afterAutospacing="1" w:line="255" w:lineRule="atLeast"/>
              <w:jc w:val="center"/>
              <w:rPr>
                <w:rFonts w:ascii="Helvetica" w:eastAsia="Times New Roman" w:hAnsi="Helvetica" w:cs="Times New Roman"/>
                <w:color w:val="333333"/>
                <w:sz w:val="20"/>
                <w:szCs w:val="20"/>
              </w:rPr>
            </w:pPr>
            <w:r w:rsidRPr="00AE5BCA">
              <w:rPr>
                <w:rFonts w:ascii="Helvetica" w:eastAsia="Times New Roman" w:hAnsi="Helvetica" w:cs="Times New Roman"/>
                <w:color w:val="333333"/>
                <w:sz w:val="20"/>
                <w:szCs w:val="20"/>
              </w:rPr>
              <w:t>25</w:t>
            </w:r>
          </w:p>
        </w:tc>
        <w:tc>
          <w:tcPr>
            <w:tcW w:w="450" w:type="dxa"/>
            <w:hideMark/>
          </w:tcPr>
          <w:p w14:paraId="29EB45B4" w14:textId="77777777" w:rsidR="00AE5BCA" w:rsidRPr="00AE5BCA" w:rsidRDefault="00AE5BCA" w:rsidP="00AE5BCA">
            <w:pPr>
              <w:spacing w:before="100" w:beforeAutospacing="1" w:after="100" w:afterAutospacing="1" w:line="255" w:lineRule="atLeast"/>
              <w:jc w:val="center"/>
              <w:rPr>
                <w:rFonts w:ascii="Helvetica" w:eastAsia="Times New Roman" w:hAnsi="Helvetica" w:cs="Times New Roman"/>
                <w:color w:val="333333"/>
                <w:sz w:val="20"/>
                <w:szCs w:val="20"/>
              </w:rPr>
            </w:pPr>
            <w:r w:rsidRPr="00AE5BCA">
              <w:rPr>
                <w:rFonts w:ascii="Helvetica" w:eastAsia="Times New Roman" w:hAnsi="Helvetica" w:cs="Times New Roman"/>
                <w:color w:val="333333"/>
                <w:sz w:val="20"/>
                <w:szCs w:val="20"/>
              </w:rPr>
              <w:t>45</w:t>
            </w:r>
          </w:p>
        </w:tc>
        <w:tc>
          <w:tcPr>
            <w:tcW w:w="540" w:type="dxa"/>
            <w:hideMark/>
          </w:tcPr>
          <w:p w14:paraId="41DDDC10" w14:textId="77777777" w:rsidR="00AE5BCA" w:rsidRPr="00AE5BCA" w:rsidRDefault="00AE5BCA" w:rsidP="00AE5BCA">
            <w:pPr>
              <w:spacing w:before="100" w:beforeAutospacing="1" w:after="100" w:afterAutospacing="1" w:line="255" w:lineRule="atLeast"/>
              <w:jc w:val="center"/>
              <w:rPr>
                <w:rFonts w:ascii="Helvetica" w:eastAsia="Times New Roman" w:hAnsi="Helvetica" w:cs="Times New Roman"/>
                <w:color w:val="333333"/>
                <w:sz w:val="20"/>
                <w:szCs w:val="20"/>
              </w:rPr>
            </w:pPr>
            <w:r w:rsidRPr="00AE5BCA">
              <w:rPr>
                <w:rFonts w:ascii="Helvetica" w:eastAsia="Times New Roman" w:hAnsi="Helvetica" w:cs="Times New Roman"/>
                <w:color w:val="333333"/>
                <w:sz w:val="20"/>
                <w:szCs w:val="20"/>
              </w:rPr>
              <w:t>20</w:t>
            </w:r>
          </w:p>
        </w:tc>
        <w:tc>
          <w:tcPr>
            <w:tcW w:w="525" w:type="dxa"/>
            <w:hideMark/>
          </w:tcPr>
          <w:p w14:paraId="77502B33" w14:textId="77777777" w:rsidR="00AE5BCA" w:rsidRPr="00AE5BCA" w:rsidRDefault="00AE5BCA" w:rsidP="00AE5BCA">
            <w:pPr>
              <w:spacing w:before="100" w:beforeAutospacing="1" w:after="100" w:afterAutospacing="1" w:line="255" w:lineRule="atLeast"/>
              <w:jc w:val="center"/>
              <w:rPr>
                <w:rFonts w:ascii="Helvetica" w:eastAsia="Times New Roman" w:hAnsi="Helvetica" w:cs="Times New Roman"/>
                <w:color w:val="333333"/>
                <w:sz w:val="20"/>
                <w:szCs w:val="20"/>
              </w:rPr>
            </w:pPr>
            <w:r w:rsidRPr="00AE5BCA">
              <w:rPr>
                <w:rFonts w:ascii="Helvetica" w:eastAsia="Times New Roman" w:hAnsi="Helvetica" w:cs="Times New Roman"/>
                <w:color w:val="333333"/>
                <w:sz w:val="20"/>
                <w:szCs w:val="20"/>
              </w:rPr>
              <w:t>50</w:t>
            </w:r>
          </w:p>
        </w:tc>
      </w:tr>
      <w:tr w:rsidR="00AE5BCA" w:rsidRPr="00AE5BCA" w14:paraId="7D6E6C66" w14:textId="77777777" w:rsidTr="00AE5BCA">
        <w:trPr>
          <w:trHeight w:val="273"/>
          <w:tblCellSpacing w:w="0" w:type="dxa"/>
        </w:trPr>
        <w:tc>
          <w:tcPr>
            <w:tcW w:w="2154" w:type="dxa"/>
            <w:hideMark/>
          </w:tcPr>
          <w:p w14:paraId="72F3A2A6" w14:textId="77777777" w:rsidR="00AE5BCA" w:rsidRPr="00AE5BCA" w:rsidRDefault="00AE5BCA" w:rsidP="00AE5BCA">
            <w:pPr>
              <w:spacing w:before="100" w:beforeAutospacing="1" w:after="100" w:afterAutospacing="1" w:line="255" w:lineRule="atLeast"/>
              <w:rPr>
                <w:rFonts w:ascii="Helvetica" w:eastAsia="Times New Roman" w:hAnsi="Helvetica" w:cs="Times New Roman"/>
                <w:color w:val="333333"/>
                <w:sz w:val="20"/>
                <w:szCs w:val="20"/>
              </w:rPr>
            </w:pPr>
            <w:r w:rsidRPr="00AE5BCA">
              <w:rPr>
                <w:rFonts w:ascii="Helvetica" w:eastAsia="Times New Roman" w:hAnsi="Helvetica" w:cs="Times New Roman"/>
                <w:color w:val="333333"/>
                <w:sz w:val="20"/>
                <w:szCs w:val="20"/>
              </w:rPr>
              <w:t>Percentage of zinc</w:t>
            </w:r>
          </w:p>
        </w:tc>
        <w:tc>
          <w:tcPr>
            <w:tcW w:w="631" w:type="dxa"/>
            <w:hideMark/>
          </w:tcPr>
          <w:p w14:paraId="07B3ACA6" w14:textId="77777777" w:rsidR="00AE5BCA" w:rsidRPr="00AE5BCA" w:rsidRDefault="00AE5BCA" w:rsidP="00AE5BCA">
            <w:pPr>
              <w:spacing w:before="100" w:beforeAutospacing="1" w:after="100" w:afterAutospacing="1" w:line="255" w:lineRule="atLeast"/>
              <w:jc w:val="center"/>
              <w:rPr>
                <w:rFonts w:ascii="Helvetica" w:eastAsia="Times New Roman" w:hAnsi="Helvetica" w:cs="Times New Roman"/>
                <w:color w:val="333333"/>
                <w:sz w:val="20"/>
                <w:szCs w:val="20"/>
              </w:rPr>
            </w:pPr>
            <w:r w:rsidRPr="00AE5BCA">
              <w:rPr>
                <w:rFonts w:ascii="Helvetica" w:eastAsia="Times New Roman" w:hAnsi="Helvetica" w:cs="Times New Roman"/>
                <w:color w:val="333333"/>
                <w:sz w:val="20"/>
                <w:szCs w:val="20"/>
              </w:rPr>
              <w:t>10</w:t>
            </w:r>
          </w:p>
        </w:tc>
        <w:tc>
          <w:tcPr>
            <w:tcW w:w="630" w:type="dxa"/>
            <w:hideMark/>
          </w:tcPr>
          <w:p w14:paraId="12F316FA" w14:textId="77777777" w:rsidR="00AE5BCA" w:rsidRPr="00AE5BCA" w:rsidRDefault="00AE5BCA" w:rsidP="00AE5BCA">
            <w:pPr>
              <w:spacing w:before="100" w:beforeAutospacing="1" w:after="100" w:afterAutospacing="1" w:line="255" w:lineRule="atLeast"/>
              <w:jc w:val="center"/>
              <w:rPr>
                <w:rFonts w:ascii="Helvetica" w:eastAsia="Times New Roman" w:hAnsi="Helvetica" w:cs="Times New Roman"/>
                <w:color w:val="333333"/>
                <w:sz w:val="20"/>
                <w:szCs w:val="20"/>
              </w:rPr>
            </w:pPr>
            <w:r w:rsidRPr="00AE5BCA">
              <w:rPr>
                <w:rFonts w:ascii="Helvetica" w:eastAsia="Times New Roman" w:hAnsi="Helvetica" w:cs="Times New Roman"/>
                <w:color w:val="333333"/>
                <w:sz w:val="20"/>
                <w:szCs w:val="20"/>
              </w:rPr>
              <w:t>15</w:t>
            </w:r>
          </w:p>
        </w:tc>
        <w:tc>
          <w:tcPr>
            <w:tcW w:w="450" w:type="dxa"/>
            <w:hideMark/>
          </w:tcPr>
          <w:p w14:paraId="12C530EA" w14:textId="77777777" w:rsidR="00AE5BCA" w:rsidRPr="00AE5BCA" w:rsidRDefault="00AE5BCA" w:rsidP="00AE5BCA">
            <w:pPr>
              <w:spacing w:before="100" w:beforeAutospacing="1" w:after="100" w:afterAutospacing="1" w:line="255" w:lineRule="atLeast"/>
              <w:jc w:val="center"/>
              <w:rPr>
                <w:rFonts w:ascii="Helvetica" w:eastAsia="Times New Roman" w:hAnsi="Helvetica" w:cs="Times New Roman"/>
                <w:color w:val="333333"/>
                <w:sz w:val="20"/>
                <w:szCs w:val="20"/>
              </w:rPr>
            </w:pPr>
            <w:r w:rsidRPr="00AE5BCA">
              <w:rPr>
                <w:rFonts w:ascii="Helvetica" w:eastAsia="Times New Roman" w:hAnsi="Helvetica" w:cs="Times New Roman"/>
                <w:color w:val="333333"/>
                <w:sz w:val="20"/>
                <w:szCs w:val="20"/>
              </w:rPr>
              <w:t>45</w:t>
            </w:r>
          </w:p>
        </w:tc>
        <w:tc>
          <w:tcPr>
            <w:tcW w:w="540" w:type="dxa"/>
            <w:hideMark/>
          </w:tcPr>
          <w:p w14:paraId="31F24E69" w14:textId="77777777" w:rsidR="00AE5BCA" w:rsidRPr="00AE5BCA" w:rsidRDefault="00AE5BCA" w:rsidP="00AE5BCA">
            <w:pPr>
              <w:spacing w:before="100" w:beforeAutospacing="1" w:after="100" w:afterAutospacing="1" w:line="255" w:lineRule="atLeast"/>
              <w:jc w:val="center"/>
              <w:rPr>
                <w:rFonts w:ascii="Helvetica" w:eastAsia="Times New Roman" w:hAnsi="Helvetica" w:cs="Times New Roman"/>
                <w:color w:val="333333"/>
                <w:sz w:val="20"/>
                <w:szCs w:val="20"/>
              </w:rPr>
            </w:pPr>
            <w:r w:rsidRPr="00AE5BCA">
              <w:rPr>
                <w:rFonts w:ascii="Helvetica" w:eastAsia="Times New Roman" w:hAnsi="Helvetica" w:cs="Times New Roman"/>
                <w:color w:val="333333"/>
                <w:sz w:val="20"/>
                <w:szCs w:val="20"/>
              </w:rPr>
              <w:t>50</w:t>
            </w:r>
          </w:p>
        </w:tc>
        <w:tc>
          <w:tcPr>
            <w:tcW w:w="525" w:type="dxa"/>
            <w:hideMark/>
          </w:tcPr>
          <w:p w14:paraId="37B6DDF9" w14:textId="77777777" w:rsidR="00AE5BCA" w:rsidRPr="00AE5BCA" w:rsidRDefault="00AE5BCA" w:rsidP="00AE5BCA">
            <w:pPr>
              <w:spacing w:before="100" w:beforeAutospacing="1" w:after="100" w:afterAutospacing="1" w:line="255" w:lineRule="atLeast"/>
              <w:jc w:val="center"/>
              <w:rPr>
                <w:rFonts w:ascii="Helvetica" w:eastAsia="Times New Roman" w:hAnsi="Helvetica" w:cs="Times New Roman"/>
                <w:color w:val="333333"/>
                <w:sz w:val="20"/>
                <w:szCs w:val="20"/>
              </w:rPr>
            </w:pPr>
            <w:r w:rsidRPr="00AE5BCA">
              <w:rPr>
                <w:rFonts w:ascii="Helvetica" w:eastAsia="Times New Roman" w:hAnsi="Helvetica" w:cs="Times New Roman"/>
                <w:color w:val="333333"/>
                <w:sz w:val="20"/>
                <w:szCs w:val="20"/>
              </w:rPr>
              <w:t>40</w:t>
            </w:r>
          </w:p>
        </w:tc>
      </w:tr>
      <w:tr w:rsidR="00AE5BCA" w:rsidRPr="00AE5BCA" w14:paraId="1104E16C" w14:textId="77777777" w:rsidTr="00AE5BCA">
        <w:trPr>
          <w:trHeight w:val="284"/>
          <w:tblCellSpacing w:w="0" w:type="dxa"/>
        </w:trPr>
        <w:tc>
          <w:tcPr>
            <w:tcW w:w="2154" w:type="dxa"/>
            <w:hideMark/>
          </w:tcPr>
          <w:p w14:paraId="1041882F" w14:textId="77777777" w:rsidR="00AE5BCA" w:rsidRPr="00AE5BCA" w:rsidRDefault="00AE5BCA" w:rsidP="00AE5BCA">
            <w:pPr>
              <w:spacing w:before="100" w:beforeAutospacing="1" w:after="100" w:afterAutospacing="1" w:line="255" w:lineRule="atLeast"/>
              <w:rPr>
                <w:rFonts w:ascii="Helvetica" w:eastAsia="Times New Roman" w:hAnsi="Helvetica" w:cs="Times New Roman"/>
                <w:color w:val="333333"/>
                <w:sz w:val="20"/>
                <w:szCs w:val="20"/>
              </w:rPr>
            </w:pPr>
            <w:r w:rsidRPr="00AE5BCA">
              <w:rPr>
                <w:rFonts w:ascii="Helvetica" w:eastAsia="Times New Roman" w:hAnsi="Helvetica" w:cs="Times New Roman"/>
                <w:color w:val="333333"/>
                <w:sz w:val="20"/>
                <w:szCs w:val="20"/>
              </w:rPr>
              <w:t>Percentage of lead</w:t>
            </w:r>
          </w:p>
        </w:tc>
        <w:tc>
          <w:tcPr>
            <w:tcW w:w="631" w:type="dxa"/>
            <w:hideMark/>
          </w:tcPr>
          <w:p w14:paraId="3D1221C1" w14:textId="77777777" w:rsidR="00AE5BCA" w:rsidRPr="00AE5BCA" w:rsidRDefault="00AE5BCA" w:rsidP="00AE5BCA">
            <w:pPr>
              <w:spacing w:before="100" w:beforeAutospacing="1" w:after="100" w:afterAutospacing="1" w:line="255" w:lineRule="atLeast"/>
              <w:jc w:val="center"/>
              <w:rPr>
                <w:rFonts w:ascii="Helvetica" w:eastAsia="Times New Roman" w:hAnsi="Helvetica" w:cs="Times New Roman"/>
                <w:color w:val="333333"/>
                <w:sz w:val="20"/>
                <w:szCs w:val="20"/>
              </w:rPr>
            </w:pPr>
            <w:r w:rsidRPr="00AE5BCA">
              <w:rPr>
                <w:rFonts w:ascii="Helvetica" w:eastAsia="Times New Roman" w:hAnsi="Helvetica" w:cs="Times New Roman"/>
                <w:color w:val="333333"/>
                <w:sz w:val="20"/>
                <w:szCs w:val="20"/>
              </w:rPr>
              <w:t>30</w:t>
            </w:r>
          </w:p>
        </w:tc>
        <w:tc>
          <w:tcPr>
            <w:tcW w:w="630" w:type="dxa"/>
            <w:hideMark/>
          </w:tcPr>
          <w:p w14:paraId="7BA5C92B" w14:textId="77777777" w:rsidR="00AE5BCA" w:rsidRPr="00AE5BCA" w:rsidRDefault="00AE5BCA" w:rsidP="00AE5BCA">
            <w:pPr>
              <w:spacing w:before="100" w:beforeAutospacing="1" w:after="100" w:afterAutospacing="1" w:line="255" w:lineRule="atLeast"/>
              <w:jc w:val="center"/>
              <w:rPr>
                <w:rFonts w:ascii="Helvetica" w:eastAsia="Times New Roman" w:hAnsi="Helvetica" w:cs="Times New Roman"/>
                <w:color w:val="333333"/>
                <w:sz w:val="20"/>
                <w:szCs w:val="20"/>
              </w:rPr>
            </w:pPr>
            <w:r w:rsidRPr="00AE5BCA">
              <w:rPr>
                <w:rFonts w:ascii="Helvetica" w:eastAsia="Times New Roman" w:hAnsi="Helvetica" w:cs="Times New Roman"/>
                <w:color w:val="333333"/>
                <w:sz w:val="20"/>
                <w:szCs w:val="20"/>
              </w:rPr>
              <w:t>60</w:t>
            </w:r>
          </w:p>
        </w:tc>
        <w:tc>
          <w:tcPr>
            <w:tcW w:w="450" w:type="dxa"/>
            <w:hideMark/>
          </w:tcPr>
          <w:p w14:paraId="22237195" w14:textId="77777777" w:rsidR="00AE5BCA" w:rsidRPr="00AE5BCA" w:rsidRDefault="00AE5BCA" w:rsidP="00AE5BCA">
            <w:pPr>
              <w:spacing w:before="100" w:beforeAutospacing="1" w:after="100" w:afterAutospacing="1" w:line="255" w:lineRule="atLeast"/>
              <w:jc w:val="center"/>
              <w:rPr>
                <w:rFonts w:ascii="Helvetica" w:eastAsia="Times New Roman" w:hAnsi="Helvetica" w:cs="Times New Roman"/>
                <w:color w:val="333333"/>
                <w:sz w:val="20"/>
                <w:szCs w:val="20"/>
              </w:rPr>
            </w:pPr>
            <w:r w:rsidRPr="00AE5BCA">
              <w:rPr>
                <w:rFonts w:ascii="Helvetica" w:eastAsia="Times New Roman" w:hAnsi="Helvetica" w:cs="Times New Roman"/>
                <w:color w:val="333333"/>
                <w:sz w:val="20"/>
                <w:szCs w:val="20"/>
              </w:rPr>
              <w:t>10</w:t>
            </w:r>
          </w:p>
        </w:tc>
        <w:tc>
          <w:tcPr>
            <w:tcW w:w="540" w:type="dxa"/>
            <w:hideMark/>
          </w:tcPr>
          <w:p w14:paraId="44C91774" w14:textId="77777777" w:rsidR="00AE5BCA" w:rsidRPr="00AE5BCA" w:rsidRDefault="00AE5BCA" w:rsidP="00AE5BCA">
            <w:pPr>
              <w:spacing w:before="100" w:beforeAutospacing="1" w:after="100" w:afterAutospacing="1" w:line="255" w:lineRule="atLeast"/>
              <w:jc w:val="center"/>
              <w:rPr>
                <w:rFonts w:ascii="Helvetica" w:eastAsia="Times New Roman" w:hAnsi="Helvetica" w:cs="Times New Roman"/>
                <w:color w:val="333333"/>
                <w:sz w:val="20"/>
                <w:szCs w:val="20"/>
              </w:rPr>
            </w:pPr>
            <w:r w:rsidRPr="00AE5BCA">
              <w:rPr>
                <w:rFonts w:ascii="Helvetica" w:eastAsia="Times New Roman" w:hAnsi="Helvetica" w:cs="Times New Roman"/>
                <w:color w:val="333333"/>
                <w:sz w:val="20"/>
                <w:szCs w:val="20"/>
              </w:rPr>
              <w:t>30</w:t>
            </w:r>
          </w:p>
        </w:tc>
        <w:tc>
          <w:tcPr>
            <w:tcW w:w="525" w:type="dxa"/>
            <w:hideMark/>
          </w:tcPr>
          <w:p w14:paraId="71958B10" w14:textId="77777777" w:rsidR="00AE5BCA" w:rsidRPr="00AE5BCA" w:rsidRDefault="00AE5BCA" w:rsidP="00AE5BCA">
            <w:pPr>
              <w:spacing w:before="100" w:beforeAutospacing="1" w:after="100" w:afterAutospacing="1" w:line="255" w:lineRule="atLeast"/>
              <w:jc w:val="center"/>
              <w:rPr>
                <w:rFonts w:ascii="Helvetica" w:eastAsia="Times New Roman" w:hAnsi="Helvetica" w:cs="Times New Roman"/>
                <w:color w:val="333333"/>
                <w:sz w:val="20"/>
                <w:szCs w:val="20"/>
              </w:rPr>
            </w:pPr>
            <w:r w:rsidRPr="00AE5BCA">
              <w:rPr>
                <w:rFonts w:ascii="Helvetica" w:eastAsia="Times New Roman" w:hAnsi="Helvetica" w:cs="Times New Roman"/>
                <w:color w:val="333333"/>
                <w:sz w:val="20"/>
                <w:szCs w:val="20"/>
              </w:rPr>
              <w:t>10</w:t>
            </w:r>
          </w:p>
        </w:tc>
      </w:tr>
      <w:tr w:rsidR="00AE5BCA" w:rsidRPr="00AE5BCA" w14:paraId="44ABB4D4" w14:textId="77777777" w:rsidTr="00AE5BCA">
        <w:trPr>
          <w:trHeight w:val="273"/>
          <w:tblCellSpacing w:w="0" w:type="dxa"/>
        </w:trPr>
        <w:tc>
          <w:tcPr>
            <w:tcW w:w="2154" w:type="dxa"/>
            <w:hideMark/>
          </w:tcPr>
          <w:p w14:paraId="0348A269" w14:textId="77777777" w:rsidR="00AE5BCA" w:rsidRPr="00AE5BCA" w:rsidRDefault="00AE5BCA" w:rsidP="00AE5BCA">
            <w:pPr>
              <w:spacing w:before="100" w:beforeAutospacing="1" w:after="100" w:afterAutospacing="1" w:line="255" w:lineRule="atLeast"/>
              <w:rPr>
                <w:rFonts w:ascii="Helvetica" w:eastAsia="Times New Roman" w:hAnsi="Helvetica" w:cs="Times New Roman"/>
                <w:color w:val="333333"/>
                <w:sz w:val="20"/>
                <w:szCs w:val="20"/>
              </w:rPr>
            </w:pPr>
            <w:r w:rsidRPr="00AE5BCA">
              <w:rPr>
                <w:rFonts w:ascii="Helvetica" w:eastAsia="Times New Roman" w:hAnsi="Helvetica" w:cs="Times New Roman"/>
                <w:color w:val="333333"/>
                <w:sz w:val="20"/>
                <w:szCs w:val="20"/>
              </w:rPr>
              <w:t>Cost ($/</w:t>
            </w:r>
            <w:proofErr w:type="spellStart"/>
            <w:r w:rsidRPr="00AE5BCA">
              <w:rPr>
                <w:rFonts w:ascii="Helvetica" w:eastAsia="Times New Roman" w:hAnsi="Helvetica" w:cs="Times New Roman"/>
                <w:color w:val="333333"/>
                <w:sz w:val="20"/>
                <w:szCs w:val="20"/>
              </w:rPr>
              <w:t>lb</w:t>
            </w:r>
            <w:proofErr w:type="spellEnd"/>
            <w:r w:rsidRPr="00AE5BCA">
              <w:rPr>
                <w:rFonts w:ascii="Helvetica" w:eastAsia="Times New Roman" w:hAnsi="Helvetica" w:cs="Times New Roman"/>
                <w:color w:val="333333"/>
                <w:sz w:val="20"/>
                <w:szCs w:val="20"/>
              </w:rPr>
              <w:t>)</w:t>
            </w:r>
          </w:p>
        </w:tc>
        <w:tc>
          <w:tcPr>
            <w:tcW w:w="631" w:type="dxa"/>
            <w:hideMark/>
          </w:tcPr>
          <w:p w14:paraId="148B5623" w14:textId="77777777" w:rsidR="00AE5BCA" w:rsidRPr="00AE5BCA" w:rsidRDefault="00AE5BCA" w:rsidP="00AE5BCA">
            <w:pPr>
              <w:spacing w:before="100" w:beforeAutospacing="1" w:after="100" w:afterAutospacing="1" w:line="255" w:lineRule="atLeast"/>
              <w:jc w:val="center"/>
              <w:rPr>
                <w:rFonts w:ascii="Helvetica" w:eastAsia="Times New Roman" w:hAnsi="Helvetica" w:cs="Times New Roman"/>
                <w:color w:val="333333"/>
                <w:sz w:val="20"/>
                <w:szCs w:val="20"/>
              </w:rPr>
            </w:pPr>
            <w:r w:rsidRPr="00AE5BCA">
              <w:rPr>
                <w:rFonts w:ascii="Helvetica" w:eastAsia="Times New Roman" w:hAnsi="Helvetica" w:cs="Times New Roman"/>
                <w:color w:val="333333"/>
                <w:sz w:val="20"/>
                <w:szCs w:val="20"/>
              </w:rPr>
              <w:t>22</w:t>
            </w:r>
          </w:p>
        </w:tc>
        <w:tc>
          <w:tcPr>
            <w:tcW w:w="630" w:type="dxa"/>
            <w:hideMark/>
          </w:tcPr>
          <w:p w14:paraId="407434D7" w14:textId="77777777" w:rsidR="00AE5BCA" w:rsidRPr="00AE5BCA" w:rsidRDefault="00AE5BCA" w:rsidP="00AE5BCA">
            <w:pPr>
              <w:spacing w:before="100" w:beforeAutospacing="1" w:after="100" w:afterAutospacing="1" w:line="255" w:lineRule="atLeast"/>
              <w:jc w:val="center"/>
              <w:rPr>
                <w:rFonts w:ascii="Helvetica" w:eastAsia="Times New Roman" w:hAnsi="Helvetica" w:cs="Times New Roman"/>
                <w:color w:val="333333"/>
                <w:sz w:val="20"/>
                <w:szCs w:val="20"/>
              </w:rPr>
            </w:pPr>
            <w:r w:rsidRPr="00AE5BCA">
              <w:rPr>
                <w:rFonts w:ascii="Helvetica" w:eastAsia="Times New Roman" w:hAnsi="Helvetica" w:cs="Times New Roman"/>
                <w:color w:val="333333"/>
                <w:sz w:val="20"/>
                <w:szCs w:val="20"/>
              </w:rPr>
              <w:t>20</w:t>
            </w:r>
          </w:p>
        </w:tc>
        <w:tc>
          <w:tcPr>
            <w:tcW w:w="450" w:type="dxa"/>
            <w:hideMark/>
          </w:tcPr>
          <w:p w14:paraId="451BE875" w14:textId="77777777" w:rsidR="00AE5BCA" w:rsidRPr="00AE5BCA" w:rsidRDefault="00AE5BCA" w:rsidP="00AE5BCA">
            <w:pPr>
              <w:spacing w:before="100" w:beforeAutospacing="1" w:after="100" w:afterAutospacing="1" w:line="255" w:lineRule="atLeast"/>
              <w:jc w:val="center"/>
              <w:rPr>
                <w:rFonts w:ascii="Helvetica" w:eastAsia="Times New Roman" w:hAnsi="Helvetica" w:cs="Times New Roman"/>
                <w:color w:val="333333"/>
                <w:sz w:val="20"/>
                <w:szCs w:val="20"/>
              </w:rPr>
            </w:pPr>
            <w:r w:rsidRPr="00AE5BCA">
              <w:rPr>
                <w:rFonts w:ascii="Helvetica" w:eastAsia="Times New Roman" w:hAnsi="Helvetica" w:cs="Times New Roman"/>
                <w:color w:val="333333"/>
                <w:sz w:val="20"/>
                <w:szCs w:val="20"/>
              </w:rPr>
              <w:t>25</w:t>
            </w:r>
          </w:p>
        </w:tc>
        <w:tc>
          <w:tcPr>
            <w:tcW w:w="540" w:type="dxa"/>
            <w:hideMark/>
          </w:tcPr>
          <w:p w14:paraId="5AB1ADDD" w14:textId="77777777" w:rsidR="00AE5BCA" w:rsidRPr="00AE5BCA" w:rsidRDefault="00AE5BCA" w:rsidP="00AE5BCA">
            <w:pPr>
              <w:spacing w:before="100" w:beforeAutospacing="1" w:after="100" w:afterAutospacing="1" w:line="255" w:lineRule="atLeast"/>
              <w:jc w:val="center"/>
              <w:rPr>
                <w:rFonts w:ascii="Helvetica" w:eastAsia="Times New Roman" w:hAnsi="Helvetica" w:cs="Times New Roman"/>
                <w:color w:val="333333"/>
                <w:sz w:val="20"/>
                <w:szCs w:val="20"/>
              </w:rPr>
            </w:pPr>
            <w:r w:rsidRPr="00AE5BCA">
              <w:rPr>
                <w:rFonts w:ascii="Helvetica" w:eastAsia="Times New Roman" w:hAnsi="Helvetica" w:cs="Times New Roman"/>
                <w:color w:val="333333"/>
                <w:sz w:val="20"/>
                <w:szCs w:val="20"/>
              </w:rPr>
              <w:t>24</w:t>
            </w:r>
          </w:p>
        </w:tc>
        <w:tc>
          <w:tcPr>
            <w:tcW w:w="525" w:type="dxa"/>
            <w:hideMark/>
          </w:tcPr>
          <w:p w14:paraId="6D67DD8F" w14:textId="77777777" w:rsidR="00AE5BCA" w:rsidRPr="00AE5BCA" w:rsidRDefault="00AE5BCA" w:rsidP="00AE5BCA">
            <w:pPr>
              <w:spacing w:before="100" w:beforeAutospacing="1" w:after="100" w:afterAutospacing="1" w:line="255" w:lineRule="atLeast"/>
              <w:jc w:val="center"/>
              <w:rPr>
                <w:rFonts w:ascii="Helvetica" w:eastAsia="Times New Roman" w:hAnsi="Helvetica" w:cs="Times New Roman"/>
                <w:color w:val="333333"/>
                <w:sz w:val="20"/>
                <w:szCs w:val="20"/>
              </w:rPr>
            </w:pPr>
            <w:r w:rsidRPr="00AE5BCA">
              <w:rPr>
                <w:rFonts w:ascii="Helvetica" w:eastAsia="Times New Roman" w:hAnsi="Helvetica" w:cs="Times New Roman"/>
                <w:color w:val="333333"/>
                <w:sz w:val="20"/>
                <w:szCs w:val="20"/>
              </w:rPr>
              <w:t>27</w:t>
            </w:r>
          </w:p>
        </w:tc>
      </w:tr>
    </w:tbl>
    <w:p w14:paraId="7C776EEE" w14:textId="2EB07EF0" w:rsidR="00AE5BCA" w:rsidRDefault="00AE5BCA">
      <w:pPr>
        <w:rPr>
          <w:rFonts w:ascii="Arial" w:hAnsi="Arial" w:cs="Arial"/>
          <w:sz w:val="24"/>
          <w:szCs w:val="24"/>
        </w:rPr>
      </w:pPr>
    </w:p>
    <w:p w14:paraId="4DFF4880" w14:textId="77777777" w:rsidR="00AE5BCA" w:rsidRPr="00AE5BCA" w:rsidRDefault="00AE5BCA" w:rsidP="00AE5BCA">
      <w:pPr>
        <w:spacing w:before="100" w:beforeAutospacing="1" w:after="100" w:afterAutospacing="1" w:line="255" w:lineRule="atLeast"/>
        <w:rPr>
          <w:rFonts w:ascii="Arial" w:hAnsi="Arial" w:cs="Arial"/>
          <w:sz w:val="24"/>
          <w:szCs w:val="24"/>
        </w:rPr>
      </w:pPr>
      <w:r w:rsidRPr="00AE5BCA">
        <w:rPr>
          <w:rFonts w:ascii="Arial" w:hAnsi="Arial" w:cs="Arial"/>
          <w:sz w:val="24"/>
          <w:szCs w:val="24"/>
        </w:rPr>
        <w:t>The objective is to determine the proportions of these alloys that should be blended to produce the new alloy at a minimum cost.</w:t>
      </w:r>
    </w:p>
    <w:p w14:paraId="3E093771" w14:textId="77777777" w:rsidR="00DC43D8" w:rsidRPr="00DC43D8" w:rsidRDefault="00DC43D8" w:rsidP="00DC43D8">
      <w:pPr>
        <w:pStyle w:val="ListParagraph"/>
        <w:numPr>
          <w:ilvl w:val="0"/>
          <w:numId w:val="2"/>
        </w:numPr>
        <w:rPr>
          <w:rFonts w:ascii="Arial" w:hAnsi="Arial" w:cs="Arial"/>
          <w:sz w:val="24"/>
          <w:szCs w:val="24"/>
        </w:rPr>
      </w:pPr>
      <w:r w:rsidRPr="00DC43D8">
        <w:rPr>
          <w:rFonts w:ascii="Arial" w:hAnsi="Arial" w:cs="Arial"/>
          <w:sz w:val="24"/>
          <w:szCs w:val="24"/>
        </w:rPr>
        <w:t xml:space="preserve">Formulate a linear programming model for this problem (You need to clearly define decision variables, generate the objective function and constraints).  </w:t>
      </w:r>
    </w:p>
    <w:p w14:paraId="1D02D8DC" w14:textId="2B1AFB25" w:rsidR="00F70A29" w:rsidRPr="00F70A29" w:rsidRDefault="00DC43D8" w:rsidP="00F70A29">
      <w:pPr>
        <w:pStyle w:val="ListParagraph"/>
        <w:numPr>
          <w:ilvl w:val="0"/>
          <w:numId w:val="2"/>
        </w:numPr>
        <w:rPr>
          <w:rFonts w:ascii="Arial" w:hAnsi="Arial" w:cs="Arial"/>
          <w:sz w:val="24"/>
          <w:szCs w:val="24"/>
        </w:rPr>
      </w:pPr>
      <w:r w:rsidRPr="00DC43D8">
        <w:rPr>
          <w:rFonts w:ascii="Arial" w:hAnsi="Arial" w:cs="Arial"/>
          <w:sz w:val="24"/>
          <w:szCs w:val="24"/>
        </w:rPr>
        <w:t xml:space="preserve">Solve it using </w:t>
      </w:r>
      <w:proofErr w:type="spellStart"/>
      <w:r w:rsidRPr="00DC43D8">
        <w:rPr>
          <w:rFonts w:ascii="Arial" w:hAnsi="Arial" w:cs="Arial"/>
          <w:sz w:val="24"/>
          <w:szCs w:val="24"/>
        </w:rPr>
        <w:t>pyomo</w:t>
      </w:r>
      <w:proofErr w:type="spellEnd"/>
      <w:r w:rsidRPr="00DC43D8">
        <w:rPr>
          <w:rFonts w:ascii="Arial" w:hAnsi="Arial" w:cs="Arial"/>
          <w:sz w:val="24"/>
          <w:szCs w:val="24"/>
        </w:rPr>
        <w:t xml:space="preserve">. </w:t>
      </w:r>
    </w:p>
    <w:p w14:paraId="7838394A" w14:textId="6846CD52" w:rsidR="00F70A29" w:rsidRDefault="00F70A29" w:rsidP="00F70A29">
      <w:pPr>
        <w:rPr>
          <w:rFonts w:ascii="Arial" w:hAnsi="Arial" w:cs="Arial"/>
          <w:sz w:val="24"/>
          <w:szCs w:val="24"/>
        </w:rPr>
      </w:pPr>
      <w:r>
        <w:rPr>
          <w:rFonts w:ascii="Arial" w:hAnsi="Arial" w:cs="Arial"/>
          <w:sz w:val="24"/>
          <w:szCs w:val="24"/>
        </w:rPr>
        <w:t>Solution:</w:t>
      </w:r>
    </w:p>
    <w:p w14:paraId="31EC7ABB" w14:textId="69441811" w:rsidR="00F70A29" w:rsidRDefault="00F70A29" w:rsidP="00F70A29">
      <w:pPr>
        <w:rPr>
          <w:rFonts w:ascii="Arial" w:hAnsi="Arial" w:cs="Arial"/>
          <w:sz w:val="24"/>
          <w:szCs w:val="24"/>
        </w:rPr>
      </w:pPr>
      <w:r>
        <w:rPr>
          <w:rFonts w:ascii="Arial" w:hAnsi="Arial" w:cs="Arial"/>
          <w:sz w:val="24"/>
          <w:szCs w:val="24"/>
        </w:rPr>
        <w:t>Decision Variables</w:t>
      </w:r>
    </w:p>
    <w:p w14:paraId="780F5A06" w14:textId="6D2348D3" w:rsidR="00F70A29" w:rsidRDefault="00F70A29" w:rsidP="00F70A29">
      <w:pPr>
        <w:rPr>
          <w:rFonts w:ascii="Arial" w:eastAsiaTheme="minorEastAsia" w:hAnsi="Arial" w:cs="Arial"/>
          <w:sz w:val="24"/>
          <w:szCs w:val="24"/>
        </w:rPr>
      </w:pPr>
      <w:r>
        <w:rPr>
          <w:rFonts w:ascii="Arial" w:hAnsi="Arial" w:cs="Arial"/>
          <w:sz w:val="24"/>
          <w:szCs w:val="24"/>
        </w:rPr>
        <w:t xml:space="preserve">Alloy 1 = </w:t>
      </w:r>
      <m:oMath>
        <m:sSub>
          <m:sSubPr>
            <m:ctrlPr>
              <w:rPr>
                <w:rFonts w:ascii="Cambria Math" w:hAnsi="Cambria Math" w:cs="Arial"/>
                <w:i/>
                <w:sz w:val="24"/>
                <w:szCs w:val="24"/>
              </w:rPr>
            </m:ctrlPr>
          </m:sSubPr>
          <m:e>
            <m:r>
              <w:rPr>
                <w:rFonts w:ascii="Cambria Math" w:hAnsi="Cambria Math" w:cs="Arial"/>
                <w:sz w:val="24"/>
                <w:szCs w:val="24"/>
              </w:rPr>
              <m:t>x</m:t>
            </m:r>
          </m:e>
          <m:sub>
            <m:r>
              <w:rPr>
                <w:rFonts w:ascii="Cambria Math" w:hAnsi="Cambria Math" w:cs="Arial"/>
                <w:sz w:val="24"/>
                <w:szCs w:val="24"/>
              </w:rPr>
              <m:t>1</m:t>
            </m:r>
          </m:sub>
        </m:sSub>
      </m:oMath>
      <w:r>
        <w:rPr>
          <w:rFonts w:ascii="Arial" w:eastAsiaTheme="minorEastAsia" w:hAnsi="Arial" w:cs="Arial"/>
          <w:sz w:val="24"/>
          <w:szCs w:val="24"/>
        </w:rPr>
        <w:t xml:space="preserve"> = Proportion of Alloy</w:t>
      </w:r>
    </w:p>
    <w:p w14:paraId="2857DCB2" w14:textId="77777777" w:rsidR="00F70A29" w:rsidRDefault="00F70A29" w:rsidP="00F70A29">
      <w:pPr>
        <w:rPr>
          <w:rFonts w:ascii="Arial" w:hAnsi="Arial" w:cs="Arial"/>
          <w:sz w:val="24"/>
          <w:szCs w:val="24"/>
        </w:rPr>
      </w:pPr>
      <w:r>
        <w:rPr>
          <w:rFonts w:ascii="Arial" w:hAnsi="Arial" w:cs="Arial"/>
          <w:sz w:val="24"/>
          <w:szCs w:val="24"/>
        </w:rPr>
        <w:t xml:space="preserve">Alloy </w:t>
      </w:r>
      <w:r>
        <w:rPr>
          <w:rFonts w:ascii="Arial" w:hAnsi="Arial" w:cs="Arial"/>
          <w:sz w:val="24"/>
          <w:szCs w:val="24"/>
        </w:rPr>
        <w:t>2</w:t>
      </w:r>
      <w:r>
        <w:rPr>
          <w:rFonts w:ascii="Arial" w:hAnsi="Arial" w:cs="Arial"/>
          <w:sz w:val="24"/>
          <w:szCs w:val="24"/>
        </w:rPr>
        <w:t xml:space="preserve"> = </w:t>
      </w:r>
      <m:oMath>
        <m:sSub>
          <m:sSubPr>
            <m:ctrlPr>
              <w:rPr>
                <w:rFonts w:ascii="Cambria Math" w:hAnsi="Cambria Math" w:cs="Arial"/>
                <w:i/>
                <w:sz w:val="24"/>
                <w:szCs w:val="24"/>
              </w:rPr>
            </m:ctrlPr>
          </m:sSubPr>
          <m:e>
            <m:r>
              <w:rPr>
                <w:rFonts w:ascii="Cambria Math" w:hAnsi="Cambria Math" w:cs="Arial"/>
                <w:sz w:val="24"/>
                <w:szCs w:val="24"/>
              </w:rPr>
              <m:t>x</m:t>
            </m:r>
          </m:e>
          <m:sub>
            <m:r>
              <w:rPr>
                <w:rFonts w:ascii="Cambria Math" w:hAnsi="Cambria Math" w:cs="Arial"/>
                <w:sz w:val="24"/>
                <w:szCs w:val="24"/>
              </w:rPr>
              <m:t>2</m:t>
            </m:r>
          </m:sub>
        </m:sSub>
      </m:oMath>
      <w:r>
        <w:rPr>
          <w:rFonts w:ascii="Arial" w:eastAsiaTheme="minorEastAsia" w:hAnsi="Arial" w:cs="Arial"/>
          <w:sz w:val="24"/>
          <w:szCs w:val="24"/>
        </w:rPr>
        <w:t xml:space="preserve"> = Proportion of Alloy</w:t>
      </w:r>
      <w:r>
        <w:rPr>
          <w:rFonts w:ascii="Arial" w:hAnsi="Arial" w:cs="Arial"/>
          <w:sz w:val="24"/>
          <w:szCs w:val="24"/>
        </w:rPr>
        <w:t xml:space="preserve"> </w:t>
      </w:r>
    </w:p>
    <w:p w14:paraId="6148F999" w14:textId="7F91CC8A" w:rsidR="00F70A29" w:rsidRDefault="00F70A29" w:rsidP="00F70A29">
      <w:pPr>
        <w:rPr>
          <w:rFonts w:ascii="Arial" w:hAnsi="Arial" w:cs="Arial"/>
          <w:sz w:val="24"/>
          <w:szCs w:val="24"/>
        </w:rPr>
      </w:pPr>
      <w:r>
        <w:rPr>
          <w:rFonts w:ascii="Arial" w:hAnsi="Arial" w:cs="Arial"/>
          <w:sz w:val="24"/>
          <w:szCs w:val="24"/>
        </w:rPr>
        <w:t xml:space="preserve">Alloy </w:t>
      </w:r>
      <w:r>
        <w:rPr>
          <w:rFonts w:ascii="Arial" w:hAnsi="Arial" w:cs="Arial"/>
          <w:sz w:val="24"/>
          <w:szCs w:val="24"/>
        </w:rPr>
        <w:t>3</w:t>
      </w:r>
      <w:r>
        <w:rPr>
          <w:rFonts w:ascii="Arial" w:hAnsi="Arial" w:cs="Arial"/>
          <w:sz w:val="24"/>
          <w:szCs w:val="24"/>
        </w:rPr>
        <w:t xml:space="preserve"> = </w:t>
      </w:r>
      <m:oMath>
        <m:sSub>
          <m:sSubPr>
            <m:ctrlPr>
              <w:rPr>
                <w:rFonts w:ascii="Cambria Math" w:hAnsi="Cambria Math" w:cs="Arial"/>
                <w:i/>
                <w:sz w:val="24"/>
                <w:szCs w:val="24"/>
              </w:rPr>
            </m:ctrlPr>
          </m:sSubPr>
          <m:e>
            <m:r>
              <w:rPr>
                <w:rFonts w:ascii="Cambria Math" w:hAnsi="Cambria Math" w:cs="Arial"/>
                <w:sz w:val="24"/>
                <w:szCs w:val="24"/>
              </w:rPr>
              <m:t>x</m:t>
            </m:r>
          </m:e>
          <m:sub>
            <m:r>
              <w:rPr>
                <w:rFonts w:ascii="Cambria Math" w:hAnsi="Cambria Math" w:cs="Arial"/>
                <w:sz w:val="24"/>
                <w:szCs w:val="24"/>
              </w:rPr>
              <m:t>3</m:t>
            </m:r>
          </m:sub>
        </m:sSub>
      </m:oMath>
      <w:r>
        <w:rPr>
          <w:rFonts w:ascii="Arial" w:eastAsiaTheme="minorEastAsia" w:hAnsi="Arial" w:cs="Arial"/>
          <w:sz w:val="24"/>
          <w:szCs w:val="24"/>
        </w:rPr>
        <w:t xml:space="preserve"> = Proportion of Alloy</w:t>
      </w:r>
    </w:p>
    <w:p w14:paraId="072A6F5C" w14:textId="7647E21C" w:rsidR="00F70A29" w:rsidRDefault="00F70A29" w:rsidP="00F70A29">
      <w:pPr>
        <w:rPr>
          <w:rFonts w:ascii="Arial" w:hAnsi="Arial" w:cs="Arial"/>
          <w:sz w:val="24"/>
          <w:szCs w:val="24"/>
        </w:rPr>
      </w:pPr>
      <w:r>
        <w:rPr>
          <w:rFonts w:ascii="Arial" w:hAnsi="Arial" w:cs="Arial"/>
          <w:sz w:val="24"/>
          <w:szCs w:val="24"/>
        </w:rPr>
        <w:t xml:space="preserve">Alloy </w:t>
      </w:r>
      <w:r>
        <w:rPr>
          <w:rFonts w:ascii="Arial" w:hAnsi="Arial" w:cs="Arial"/>
          <w:sz w:val="24"/>
          <w:szCs w:val="24"/>
        </w:rPr>
        <w:t>4</w:t>
      </w:r>
      <w:r>
        <w:rPr>
          <w:rFonts w:ascii="Arial" w:hAnsi="Arial" w:cs="Arial"/>
          <w:sz w:val="24"/>
          <w:szCs w:val="24"/>
        </w:rPr>
        <w:t xml:space="preserve"> = </w:t>
      </w:r>
      <m:oMath>
        <m:sSub>
          <m:sSubPr>
            <m:ctrlPr>
              <w:rPr>
                <w:rFonts w:ascii="Cambria Math" w:hAnsi="Cambria Math" w:cs="Arial"/>
                <w:i/>
                <w:sz w:val="24"/>
                <w:szCs w:val="24"/>
              </w:rPr>
            </m:ctrlPr>
          </m:sSubPr>
          <m:e>
            <m:r>
              <w:rPr>
                <w:rFonts w:ascii="Cambria Math" w:hAnsi="Cambria Math" w:cs="Arial"/>
                <w:sz w:val="24"/>
                <w:szCs w:val="24"/>
              </w:rPr>
              <m:t>x</m:t>
            </m:r>
          </m:e>
          <m:sub>
            <m:r>
              <w:rPr>
                <w:rFonts w:ascii="Cambria Math" w:hAnsi="Cambria Math" w:cs="Arial"/>
                <w:sz w:val="24"/>
                <w:szCs w:val="24"/>
              </w:rPr>
              <m:t>4</m:t>
            </m:r>
          </m:sub>
        </m:sSub>
      </m:oMath>
      <w:r>
        <w:rPr>
          <w:rFonts w:ascii="Arial" w:eastAsiaTheme="minorEastAsia" w:hAnsi="Arial" w:cs="Arial"/>
          <w:sz w:val="24"/>
          <w:szCs w:val="24"/>
        </w:rPr>
        <w:t xml:space="preserve"> = Proportion of Alloy</w:t>
      </w:r>
    </w:p>
    <w:p w14:paraId="63087475" w14:textId="7B79A6CA" w:rsidR="00F70A29" w:rsidRDefault="00F70A29" w:rsidP="00F70A29">
      <w:pPr>
        <w:rPr>
          <w:rFonts w:ascii="Arial" w:eastAsiaTheme="minorEastAsia" w:hAnsi="Arial" w:cs="Arial"/>
          <w:sz w:val="24"/>
          <w:szCs w:val="24"/>
        </w:rPr>
      </w:pPr>
      <w:r>
        <w:rPr>
          <w:rFonts w:ascii="Arial" w:hAnsi="Arial" w:cs="Arial"/>
          <w:sz w:val="24"/>
          <w:szCs w:val="24"/>
        </w:rPr>
        <w:t xml:space="preserve">Alloy </w:t>
      </w:r>
      <w:r>
        <w:rPr>
          <w:rFonts w:ascii="Arial" w:hAnsi="Arial" w:cs="Arial"/>
          <w:sz w:val="24"/>
          <w:szCs w:val="24"/>
        </w:rPr>
        <w:t>5</w:t>
      </w:r>
      <w:r>
        <w:rPr>
          <w:rFonts w:ascii="Arial" w:hAnsi="Arial" w:cs="Arial"/>
          <w:sz w:val="24"/>
          <w:szCs w:val="24"/>
        </w:rPr>
        <w:t xml:space="preserve"> = </w:t>
      </w:r>
      <m:oMath>
        <m:sSub>
          <m:sSubPr>
            <m:ctrlPr>
              <w:rPr>
                <w:rFonts w:ascii="Cambria Math" w:hAnsi="Cambria Math" w:cs="Arial"/>
                <w:i/>
                <w:sz w:val="24"/>
                <w:szCs w:val="24"/>
              </w:rPr>
            </m:ctrlPr>
          </m:sSubPr>
          <m:e>
            <m:r>
              <w:rPr>
                <w:rFonts w:ascii="Cambria Math" w:hAnsi="Cambria Math" w:cs="Arial"/>
                <w:sz w:val="24"/>
                <w:szCs w:val="24"/>
              </w:rPr>
              <m:t>x</m:t>
            </m:r>
          </m:e>
          <m:sub>
            <m:r>
              <w:rPr>
                <w:rFonts w:ascii="Cambria Math" w:hAnsi="Cambria Math" w:cs="Arial"/>
                <w:sz w:val="24"/>
                <w:szCs w:val="24"/>
              </w:rPr>
              <m:t>5</m:t>
            </m:r>
          </m:sub>
        </m:sSub>
      </m:oMath>
      <w:r>
        <w:rPr>
          <w:rFonts w:ascii="Arial" w:eastAsiaTheme="minorEastAsia" w:hAnsi="Arial" w:cs="Arial"/>
          <w:sz w:val="24"/>
          <w:szCs w:val="24"/>
        </w:rPr>
        <w:t xml:space="preserve"> = Proportion of Alloy</w:t>
      </w:r>
    </w:p>
    <w:p w14:paraId="14AA5511" w14:textId="5C4D0955" w:rsidR="00F70A29" w:rsidRDefault="00F70A29" w:rsidP="00F70A29">
      <w:pPr>
        <w:rPr>
          <w:rFonts w:ascii="Arial" w:eastAsiaTheme="minorEastAsia" w:hAnsi="Arial" w:cs="Arial"/>
          <w:sz w:val="24"/>
          <w:szCs w:val="24"/>
        </w:rPr>
      </w:pPr>
      <w:r>
        <w:rPr>
          <w:rFonts w:ascii="Arial" w:eastAsiaTheme="minorEastAsia" w:hAnsi="Arial" w:cs="Arial"/>
          <w:sz w:val="24"/>
          <w:szCs w:val="24"/>
        </w:rPr>
        <w:lastRenderedPageBreak/>
        <w:t>Objective</w:t>
      </w:r>
    </w:p>
    <w:p w14:paraId="51657628" w14:textId="58923149" w:rsidR="00F70A29" w:rsidRDefault="00F70A29" w:rsidP="00F70A29">
      <w:pPr>
        <w:rPr>
          <w:rFonts w:ascii="Arial" w:eastAsiaTheme="minorEastAsia" w:hAnsi="Arial" w:cs="Arial"/>
          <w:sz w:val="24"/>
          <w:szCs w:val="24"/>
        </w:rPr>
      </w:pPr>
      <w:r>
        <w:rPr>
          <w:rFonts w:ascii="Arial" w:eastAsiaTheme="minorEastAsia" w:hAnsi="Arial" w:cs="Arial"/>
          <w:sz w:val="24"/>
          <w:szCs w:val="24"/>
        </w:rPr>
        <w:t xml:space="preserve">Minimize </w:t>
      </w:r>
      <w:r w:rsidR="00893A8E">
        <w:rPr>
          <w:rFonts w:ascii="Arial" w:eastAsiaTheme="minorEastAsia" w:hAnsi="Arial" w:cs="Arial"/>
          <w:sz w:val="24"/>
          <w:szCs w:val="24"/>
        </w:rPr>
        <w:t>cost Z</w:t>
      </w:r>
      <w:r>
        <w:rPr>
          <w:rFonts w:ascii="Arial" w:eastAsiaTheme="minorEastAsia" w:hAnsi="Arial" w:cs="Arial"/>
          <w:sz w:val="24"/>
          <w:szCs w:val="24"/>
        </w:rPr>
        <w:t xml:space="preserve"> = </w:t>
      </w:r>
      <m:oMath>
        <m:r>
          <w:rPr>
            <w:rFonts w:ascii="Cambria Math" w:eastAsiaTheme="minorEastAsia" w:hAnsi="Cambria Math" w:cs="Arial"/>
            <w:sz w:val="24"/>
            <w:szCs w:val="24"/>
          </w:rPr>
          <m:t>22</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x</m:t>
            </m:r>
          </m:e>
          <m:sub>
            <m:r>
              <w:rPr>
                <w:rFonts w:ascii="Cambria Math" w:eastAsiaTheme="minorEastAsia" w:hAnsi="Cambria Math" w:cs="Arial"/>
                <w:sz w:val="24"/>
                <w:szCs w:val="24"/>
              </w:rPr>
              <m:t>1</m:t>
            </m:r>
          </m:sub>
        </m:sSub>
      </m:oMath>
      <w:r>
        <w:rPr>
          <w:rFonts w:ascii="Arial" w:eastAsiaTheme="minorEastAsia" w:hAnsi="Arial" w:cs="Arial"/>
          <w:sz w:val="24"/>
          <w:szCs w:val="24"/>
        </w:rPr>
        <w:t xml:space="preserve"> + </w:t>
      </w:r>
      <m:oMath>
        <m:r>
          <w:rPr>
            <w:rFonts w:ascii="Cambria Math" w:eastAsiaTheme="minorEastAsia" w:hAnsi="Cambria Math" w:cs="Arial"/>
            <w:sz w:val="24"/>
            <w:szCs w:val="24"/>
          </w:rPr>
          <m:t>20</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x</m:t>
            </m:r>
          </m:e>
          <m:sub>
            <m:r>
              <w:rPr>
                <w:rFonts w:ascii="Cambria Math" w:eastAsiaTheme="minorEastAsia" w:hAnsi="Cambria Math" w:cs="Arial"/>
                <w:sz w:val="24"/>
                <w:szCs w:val="24"/>
              </w:rPr>
              <m:t>2</m:t>
            </m:r>
          </m:sub>
        </m:sSub>
        <m:r>
          <w:rPr>
            <w:rFonts w:ascii="Cambria Math" w:eastAsiaTheme="minorEastAsia" w:hAnsi="Cambria Math" w:cs="Arial"/>
            <w:sz w:val="24"/>
            <w:szCs w:val="24"/>
          </w:rPr>
          <m:t>+25</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x</m:t>
            </m:r>
          </m:e>
          <m:sub>
            <m:r>
              <w:rPr>
                <w:rFonts w:ascii="Cambria Math" w:eastAsiaTheme="minorEastAsia" w:hAnsi="Cambria Math" w:cs="Arial"/>
                <w:sz w:val="24"/>
                <w:szCs w:val="24"/>
              </w:rPr>
              <m:t>3</m:t>
            </m:r>
          </m:sub>
        </m:sSub>
        <m:r>
          <w:rPr>
            <w:rFonts w:ascii="Cambria Math" w:eastAsiaTheme="minorEastAsia" w:hAnsi="Cambria Math" w:cs="Arial"/>
            <w:sz w:val="24"/>
            <w:szCs w:val="24"/>
          </w:rPr>
          <m:t>+24</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x</m:t>
            </m:r>
          </m:e>
          <m:sub>
            <m:r>
              <w:rPr>
                <w:rFonts w:ascii="Cambria Math" w:eastAsiaTheme="minorEastAsia" w:hAnsi="Cambria Math" w:cs="Arial"/>
                <w:sz w:val="24"/>
                <w:szCs w:val="24"/>
              </w:rPr>
              <m:t>4</m:t>
            </m:r>
          </m:sub>
        </m:sSub>
        <m:r>
          <w:rPr>
            <w:rFonts w:ascii="Cambria Math" w:eastAsiaTheme="minorEastAsia" w:hAnsi="Cambria Math" w:cs="Arial"/>
            <w:sz w:val="24"/>
            <w:szCs w:val="24"/>
          </w:rPr>
          <m:t>+27</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x</m:t>
            </m:r>
          </m:e>
          <m:sub>
            <m:r>
              <w:rPr>
                <w:rFonts w:ascii="Cambria Math" w:eastAsiaTheme="minorEastAsia" w:hAnsi="Cambria Math" w:cs="Arial"/>
                <w:sz w:val="24"/>
                <w:szCs w:val="24"/>
              </w:rPr>
              <m:t>5</m:t>
            </m:r>
          </m:sub>
        </m:sSub>
      </m:oMath>
    </w:p>
    <w:p w14:paraId="6EC2B657" w14:textId="77777777" w:rsidR="00893A8E" w:rsidRPr="00893A8E" w:rsidRDefault="00893A8E" w:rsidP="00893A8E">
      <w:pPr>
        <w:rPr>
          <w:rFonts w:ascii="Arial" w:eastAsiaTheme="minorEastAsia" w:hAnsi="Arial" w:cs="Arial"/>
          <w:sz w:val="24"/>
          <w:szCs w:val="24"/>
        </w:rPr>
      </w:pPr>
      <w:r w:rsidRPr="00893A8E">
        <w:rPr>
          <w:rFonts w:ascii="Arial" w:eastAsiaTheme="minorEastAsia" w:hAnsi="Arial" w:cs="Arial"/>
          <w:sz w:val="24"/>
          <w:szCs w:val="24"/>
        </w:rPr>
        <w:t>Constraints:</w:t>
      </w:r>
    </w:p>
    <w:p w14:paraId="3EDA1CDE" w14:textId="77777777" w:rsidR="00893A8E" w:rsidRPr="00893A8E" w:rsidRDefault="00893A8E" w:rsidP="00893A8E">
      <w:pPr>
        <w:rPr>
          <w:rFonts w:ascii="Arial" w:eastAsiaTheme="minorEastAsia" w:hAnsi="Arial" w:cs="Arial"/>
          <w:sz w:val="24"/>
          <w:szCs w:val="24"/>
        </w:rPr>
      </w:pPr>
      <w:r w:rsidRPr="00893A8E">
        <w:rPr>
          <w:rFonts w:ascii="Arial" w:eastAsiaTheme="minorEastAsia" w:hAnsi="Arial" w:cs="Arial"/>
          <w:sz w:val="24"/>
          <w:szCs w:val="24"/>
        </w:rPr>
        <w:t>Tin content must be 40% in the final blend:</w:t>
      </w:r>
    </w:p>
    <w:p w14:paraId="509254D4" w14:textId="4C669EEA" w:rsidR="00893A8E" w:rsidRPr="00893A8E" w:rsidRDefault="00893A8E" w:rsidP="00893A8E">
      <w:pPr>
        <w:rPr>
          <w:rFonts w:ascii="Arial" w:eastAsiaTheme="minorEastAsia" w:hAnsi="Arial" w:cs="Arial"/>
          <w:sz w:val="24"/>
          <w:szCs w:val="24"/>
        </w:rPr>
      </w:pPr>
      <m:oMathPara>
        <m:oMath>
          <m:r>
            <w:rPr>
              <w:rFonts w:ascii="Cambria Math" w:eastAsiaTheme="minorEastAsia" w:hAnsi="Cambria Math" w:cs="Arial"/>
              <w:sz w:val="24"/>
              <w:szCs w:val="24"/>
            </w:rPr>
            <m:t>60</m:t>
          </m:r>
          <m:sSub>
            <m:sSubPr>
              <m:ctrlPr>
                <w:rPr>
                  <w:rFonts w:ascii="Cambria Math" w:eastAsiaTheme="minorEastAsia" w:hAnsi="Cambria Math" w:cs="Arial"/>
                  <w:sz w:val="24"/>
                  <w:szCs w:val="24"/>
                </w:rPr>
              </m:ctrlPr>
            </m:sSubPr>
            <m:e>
              <m:r>
                <w:rPr>
                  <w:rFonts w:ascii="Cambria Math" w:eastAsiaTheme="minorEastAsia" w:hAnsi="Cambria Math" w:cs="Arial"/>
                  <w:sz w:val="24"/>
                  <w:szCs w:val="24"/>
                </w:rPr>
                <m:t>x</m:t>
              </m:r>
            </m:e>
            <m:sub>
              <m:r>
                <w:rPr>
                  <w:rFonts w:ascii="Cambria Math" w:eastAsiaTheme="minorEastAsia" w:hAnsi="Cambria Math" w:cs="Arial"/>
                  <w:sz w:val="24"/>
                  <w:szCs w:val="24"/>
                </w:rPr>
                <m:t>1</m:t>
              </m:r>
            </m:sub>
          </m:sSub>
          <m:r>
            <w:rPr>
              <w:rFonts w:ascii="Cambria Math" w:eastAsiaTheme="minorEastAsia" w:hAnsi="Cambria Math" w:cs="Arial"/>
              <w:sz w:val="24"/>
              <w:szCs w:val="24"/>
            </w:rPr>
            <m:t>+25</m:t>
          </m:r>
          <m:sSub>
            <m:sSubPr>
              <m:ctrlPr>
                <w:rPr>
                  <w:rFonts w:ascii="Cambria Math" w:eastAsiaTheme="minorEastAsia" w:hAnsi="Cambria Math" w:cs="Arial"/>
                  <w:sz w:val="24"/>
                  <w:szCs w:val="24"/>
                </w:rPr>
              </m:ctrlPr>
            </m:sSubPr>
            <m:e>
              <m:r>
                <w:rPr>
                  <w:rFonts w:ascii="Cambria Math" w:eastAsiaTheme="minorEastAsia" w:hAnsi="Cambria Math" w:cs="Arial"/>
                  <w:sz w:val="24"/>
                  <w:szCs w:val="24"/>
                </w:rPr>
                <m:t>x</m:t>
              </m:r>
            </m:e>
            <m:sub>
              <m:r>
                <w:rPr>
                  <w:rFonts w:ascii="Cambria Math" w:eastAsiaTheme="minorEastAsia" w:hAnsi="Cambria Math" w:cs="Arial"/>
                  <w:sz w:val="24"/>
                  <w:szCs w:val="24"/>
                </w:rPr>
                <m:t>2</m:t>
              </m:r>
            </m:sub>
          </m:sSub>
          <m:r>
            <w:rPr>
              <w:rFonts w:ascii="Cambria Math" w:eastAsiaTheme="minorEastAsia" w:hAnsi="Cambria Math" w:cs="Arial"/>
              <w:sz w:val="24"/>
              <w:szCs w:val="24"/>
            </w:rPr>
            <m:t>+45</m:t>
          </m:r>
          <m:sSub>
            <m:sSubPr>
              <m:ctrlPr>
                <w:rPr>
                  <w:rFonts w:ascii="Cambria Math" w:eastAsiaTheme="minorEastAsia" w:hAnsi="Cambria Math" w:cs="Arial"/>
                  <w:sz w:val="24"/>
                  <w:szCs w:val="24"/>
                </w:rPr>
              </m:ctrlPr>
            </m:sSubPr>
            <m:e>
              <m:r>
                <w:rPr>
                  <w:rFonts w:ascii="Cambria Math" w:eastAsiaTheme="minorEastAsia" w:hAnsi="Cambria Math" w:cs="Arial"/>
                  <w:sz w:val="24"/>
                  <w:szCs w:val="24"/>
                </w:rPr>
                <m:t>x</m:t>
              </m:r>
            </m:e>
            <m:sub>
              <m:r>
                <w:rPr>
                  <w:rFonts w:ascii="Cambria Math" w:eastAsiaTheme="minorEastAsia" w:hAnsi="Cambria Math" w:cs="Arial"/>
                  <w:sz w:val="24"/>
                  <w:szCs w:val="24"/>
                </w:rPr>
                <m:t>3</m:t>
              </m:r>
            </m:sub>
          </m:sSub>
          <m:r>
            <w:rPr>
              <w:rFonts w:ascii="Cambria Math" w:eastAsiaTheme="minorEastAsia" w:hAnsi="Cambria Math" w:cs="Arial"/>
              <w:sz w:val="24"/>
              <w:szCs w:val="24"/>
            </w:rPr>
            <m:t>+20</m:t>
          </m:r>
          <m:sSub>
            <m:sSubPr>
              <m:ctrlPr>
                <w:rPr>
                  <w:rFonts w:ascii="Cambria Math" w:eastAsiaTheme="minorEastAsia" w:hAnsi="Cambria Math" w:cs="Arial"/>
                  <w:sz w:val="24"/>
                  <w:szCs w:val="24"/>
                </w:rPr>
              </m:ctrlPr>
            </m:sSubPr>
            <m:e>
              <m:r>
                <w:rPr>
                  <w:rFonts w:ascii="Cambria Math" w:eastAsiaTheme="minorEastAsia" w:hAnsi="Cambria Math" w:cs="Arial"/>
                  <w:sz w:val="24"/>
                  <w:szCs w:val="24"/>
                </w:rPr>
                <m:t>x</m:t>
              </m:r>
            </m:e>
            <m:sub>
              <m:r>
                <w:rPr>
                  <w:rFonts w:ascii="Cambria Math" w:eastAsiaTheme="minorEastAsia" w:hAnsi="Cambria Math" w:cs="Arial"/>
                  <w:sz w:val="24"/>
                  <w:szCs w:val="24"/>
                </w:rPr>
                <m:t>4</m:t>
              </m:r>
            </m:sub>
          </m:sSub>
          <m:r>
            <w:rPr>
              <w:rFonts w:ascii="Cambria Math" w:eastAsiaTheme="minorEastAsia" w:hAnsi="Cambria Math" w:cs="Arial"/>
              <w:sz w:val="24"/>
              <w:szCs w:val="24"/>
            </w:rPr>
            <m:t>+50</m:t>
          </m:r>
          <m:sSub>
            <m:sSubPr>
              <m:ctrlPr>
                <w:rPr>
                  <w:rFonts w:ascii="Cambria Math" w:eastAsiaTheme="minorEastAsia" w:hAnsi="Cambria Math" w:cs="Arial"/>
                  <w:sz w:val="24"/>
                  <w:szCs w:val="24"/>
                </w:rPr>
              </m:ctrlPr>
            </m:sSubPr>
            <m:e>
              <m:r>
                <w:rPr>
                  <w:rFonts w:ascii="Cambria Math" w:eastAsiaTheme="minorEastAsia" w:hAnsi="Cambria Math" w:cs="Arial"/>
                  <w:sz w:val="24"/>
                  <w:szCs w:val="24"/>
                </w:rPr>
                <m:t>x</m:t>
              </m:r>
            </m:e>
            <m:sub>
              <m:r>
                <w:rPr>
                  <w:rFonts w:ascii="Cambria Math" w:eastAsiaTheme="minorEastAsia" w:hAnsi="Cambria Math" w:cs="Arial"/>
                  <w:sz w:val="24"/>
                  <w:szCs w:val="24"/>
                </w:rPr>
                <m:t>5</m:t>
              </m:r>
            </m:sub>
          </m:sSub>
          <m:r>
            <w:rPr>
              <w:rFonts w:ascii="Cambria Math" w:eastAsiaTheme="minorEastAsia" w:hAnsi="Cambria Math" w:cs="Arial"/>
              <w:sz w:val="24"/>
              <w:szCs w:val="24"/>
            </w:rPr>
            <m:t>=40(</m:t>
          </m:r>
          <m:sSub>
            <m:sSubPr>
              <m:ctrlPr>
                <w:rPr>
                  <w:rFonts w:ascii="Cambria Math" w:eastAsiaTheme="minorEastAsia" w:hAnsi="Cambria Math" w:cs="Arial"/>
                  <w:sz w:val="24"/>
                  <w:szCs w:val="24"/>
                </w:rPr>
              </m:ctrlPr>
            </m:sSubPr>
            <m:e>
              <m:r>
                <w:rPr>
                  <w:rFonts w:ascii="Cambria Math" w:eastAsiaTheme="minorEastAsia" w:hAnsi="Cambria Math" w:cs="Arial"/>
                  <w:sz w:val="24"/>
                  <w:szCs w:val="24"/>
                </w:rPr>
                <m:t>x</m:t>
              </m:r>
            </m:e>
            <m:sub>
              <m:r>
                <w:rPr>
                  <w:rFonts w:ascii="Cambria Math" w:eastAsiaTheme="minorEastAsia" w:hAnsi="Cambria Math" w:cs="Arial"/>
                  <w:sz w:val="24"/>
                  <w:szCs w:val="24"/>
                </w:rPr>
                <m:t>1</m:t>
              </m:r>
            </m:sub>
          </m:sSub>
          <m:r>
            <w:rPr>
              <w:rFonts w:ascii="Cambria Math" w:eastAsiaTheme="minorEastAsia" w:hAnsi="Cambria Math" w:cs="Arial"/>
              <w:sz w:val="24"/>
              <w:szCs w:val="24"/>
            </w:rPr>
            <m:t>+</m:t>
          </m:r>
          <m:sSub>
            <m:sSubPr>
              <m:ctrlPr>
                <w:rPr>
                  <w:rFonts w:ascii="Cambria Math" w:eastAsiaTheme="minorEastAsia" w:hAnsi="Cambria Math" w:cs="Arial"/>
                  <w:sz w:val="24"/>
                  <w:szCs w:val="24"/>
                </w:rPr>
              </m:ctrlPr>
            </m:sSubPr>
            <m:e>
              <m:r>
                <w:rPr>
                  <w:rFonts w:ascii="Cambria Math" w:eastAsiaTheme="minorEastAsia" w:hAnsi="Cambria Math" w:cs="Arial"/>
                  <w:sz w:val="24"/>
                  <w:szCs w:val="24"/>
                </w:rPr>
                <m:t>x</m:t>
              </m:r>
            </m:e>
            <m:sub>
              <m:r>
                <w:rPr>
                  <w:rFonts w:ascii="Cambria Math" w:eastAsiaTheme="minorEastAsia" w:hAnsi="Cambria Math" w:cs="Arial"/>
                  <w:sz w:val="24"/>
                  <w:szCs w:val="24"/>
                </w:rPr>
                <m:t>2</m:t>
              </m:r>
            </m:sub>
          </m:sSub>
          <m:r>
            <w:rPr>
              <w:rFonts w:ascii="Cambria Math" w:eastAsiaTheme="minorEastAsia" w:hAnsi="Cambria Math" w:cs="Arial"/>
              <w:sz w:val="24"/>
              <w:szCs w:val="24"/>
            </w:rPr>
            <m:t>+</m:t>
          </m:r>
          <m:sSub>
            <m:sSubPr>
              <m:ctrlPr>
                <w:rPr>
                  <w:rFonts w:ascii="Cambria Math" w:eastAsiaTheme="minorEastAsia" w:hAnsi="Cambria Math" w:cs="Arial"/>
                  <w:sz w:val="24"/>
                  <w:szCs w:val="24"/>
                </w:rPr>
              </m:ctrlPr>
            </m:sSubPr>
            <m:e>
              <m:r>
                <w:rPr>
                  <w:rFonts w:ascii="Cambria Math" w:eastAsiaTheme="minorEastAsia" w:hAnsi="Cambria Math" w:cs="Arial"/>
                  <w:sz w:val="24"/>
                  <w:szCs w:val="24"/>
                </w:rPr>
                <m:t>x</m:t>
              </m:r>
            </m:e>
            <m:sub>
              <m:r>
                <w:rPr>
                  <w:rFonts w:ascii="Cambria Math" w:eastAsiaTheme="minorEastAsia" w:hAnsi="Cambria Math" w:cs="Arial"/>
                  <w:sz w:val="24"/>
                  <w:szCs w:val="24"/>
                </w:rPr>
                <m:t>3</m:t>
              </m:r>
            </m:sub>
          </m:sSub>
          <m:r>
            <w:rPr>
              <w:rFonts w:ascii="Cambria Math" w:eastAsiaTheme="minorEastAsia" w:hAnsi="Cambria Math" w:cs="Arial"/>
              <w:sz w:val="24"/>
              <w:szCs w:val="24"/>
            </w:rPr>
            <m:t>+</m:t>
          </m:r>
          <m:sSub>
            <m:sSubPr>
              <m:ctrlPr>
                <w:rPr>
                  <w:rFonts w:ascii="Cambria Math" w:eastAsiaTheme="minorEastAsia" w:hAnsi="Cambria Math" w:cs="Arial"/>
                  <w:sz w:val="24"/>
                  <w:szCs w:val="24"/>
                </w:rPr>
              </m:ctrlPr>
            </m:sSubPr>
            <m:e>
              <m:r>
                <w:rPr>
                  <w:rFonts w:ascii="Cambria Math" w:eastAsiaTheme="minorEastAsia" w:hAnsi="Cambria Math" w:cs="Arial"/>
                  <w:sz w:val="24"/>
                  <w:szCs w:val="24"/>
                </w:rPr>
                <m:t>x</m:t>
              </m:r>
            </m:e>
            <m:sub>
              <m:r>
                <w:rPr>
                  <w:rFonts w:ascii="Cambria Math" w:eastAsiaTheme="minorEastAsia" w:hAnsi="Cambria Math" w:cs="Arial"/>
                  <w:sz w:val="24"/>
                  <w:szCs w:val="24"/>
                </w:rPr>
                <m:t>4</m:t>
              </m:r>
            </m:sub>
          </m:sSub>
          <m:r>
            <w:rPr>
              <w:rFonts w:ascii="Cambria Math" w:eastAsiaTheme="minorEastAsia" w:hAnsi="Cambria Math" w:cs="Arial"/>
              <w:sz w:val="24"/>
              <w:szCs w:val="24"/>
            </w:rPr>
            <m:t>+</m:t>
          </m:r>
          <m:sSub>
            <m:sSubPr>
              <m:ctrlPr>
                <w:rPr>
                  <w:rFonts w:ascii="Cambria Math" w:eastAsiaTheme="minorEastAsia" w:hAnsi="Cambria Math" w:cs="Arial"/>
                  <w:sz w:val="24"/>
                  <w:szCs w:val="24"/>
                </w:rPr>
              </m:ctrlPr>
            </m:sSubPr>
            <m:e>
              <m:r>
                <w:rPr>
                  <w:rFonts w:ascii="Cambria Math" w:eastAsiaTheme="minorEastAsia" w:hAnsi="Cambria Math" w:cs="Arial"/>
                  <w:sz w:val="24"/>
                  <w:szCs w:val="24"/>
                </w:rPr>
                <m:t>x</m:t>
              </m:r>
            </m:e>
            <m:sub>
              <m:r>
                <w:rPr>
                  <w:rFonts w:ascii="Cambria Math" w:eastAsiaTheme="minorEastAsia" w:hAnsi="Cambria Math" w:cs="Arial"/>
                  <w:sz w:val="24"/>
                  <w:szCs w:val="24"/>
                </w:rPr>
                <m:t>5</m:t>
              </m:r>
            </m:sub>
          </m:sSub>
          <m:r>
            <w:rPr>
              <w:rFonts w:ascii="Cambria Math" w:eastAsiaTheme="minorEastAsia" w:hAnsi="Cambria Math" w:cs="Arial"/>
              <w:sz w:val="24"/>
              <w:szCs w:val="24"/>
            </w:rPr>
            <m:t>)</m:t>
          </m:r>
        </m:oMath>
      </m:oMathPara>
    </w:p>
    <w:p w14:paraId="18CD1D3D" w14:textId="77777777" w:rsidR="00893A8E" w:rsidRPr="00893A8E" w:rsidRDefault="00893A8E" w:rsidP="00893A8E">
      <w:pPr>
        <w:rPr>
          <w:rFonts w:ascii="Arial" w:eastAsiaTheme="minorEastAsia" w:hAnsi="Arial" w:cs="Arial"/>
          <w:sz w:val="24"/>
          <w:szCs w:val="24"/>
        </w:rPr>
      </w:pPr>
      <w:r w:rsidRPr="00893A8E">
        <w:rPr>
          <w:rFonts w:ascii="Arial" w:eastAsiaTheme="minorEastAsia" w:hAnsi="Arial" w:cs="Arial"/>
          <w:sz w:val="24"/>
          <w:szCs w:val="24"/>
        </w:rPr>
        <w:t>Zinc content must be 35%:</w:t>
      </w:r>
    </w:p>
    <w:p w14:paraId="3B649406" w14:textId="4D69EDB7" w:rsidR="00893A8E" w:rsidRPr="00893A8E" w:rsidRDefault="00893A8E" w:rsidP="00893A8E">
      <w:pPr>
        <w:rPr>
          <w:rFonts w:ascii="Arial" w:eastAsiaTheme="minorEastAsia" w:hAnsi="Arial" w:cs="Arial"/>
          <w:sz w:val="24"/>
          <w:szCs w:val="24"/>
        </w:rPr>
      </w:pPr>
      <m:oMathPara>
        <m:oMath>
          <m:r>
            <w:rPr>
              <w:rFonts w:ascii="Cambria Math" w:eastAsiaTheme="minorEastAsia" w:hAnsi="Cambria Math" w:cs="Arial"/>
              <w:sz w:val="24"/>
              <w:szCs w:val="24"/>
            </w:rPr>
            <m:t>10</m:t>
          </m:r>
          <m:sSub>
            <m:sSubPr>
              <m:ctrlPr>
                <w:rPr>
                  <w:rFonts w:ascii="Cambria Math" w:eastAsiaTheme="minorEastAsia" w:hAnsi="Cambria Math" w:cs="Arial"/>
                  <w:sz w:val="24"/>
                  <w:szCs w:val="24"/>
                </w:rPr>
              </m:ctrlPr>
            </m:sSubPr>
            <m:e>
              <m:r>
                <w:rPr>
                  <w:rFonts w:ascii="Cambria Math" w:eastAsiaTheme="minorEastAsia" w:hAnsi="Cambria Math" w:cs="Arial"/>
                  <w:sz w:val="24"/>
                  <w:szCs w:val="24"/>
                </w:rPr>
                <m:t>x</m:t>
              </m:r>
            </m:e>
            <m:sub>
              <m:r>
                <w:rPr>
                  <w:rFonts w:ascii="Cambria Math" w:eastAsiaTheme="minorEastAsia" w:hAnsi="Cambria Math" w:cs="Arial"/>
                  <w:sz w:val="24"/>
                  <w:szCs w:val="24"/>
                </w:rPr>
                <m:t>1</m:t>
              </m:r>
            </m:sub>
          </m:sSub>
          <m:r>
            <w:rPr>
              <w:rFonts w:ascii="Cambria Math" w:eastAsiaTheme="minorEastAsia" w:hAnsi="Cambria Math" w:cs="Arial"/>
              <w:sz w:val="24"/>
              <w:szCs w:val="24"/>
            </w:rPr>
            <m:t>+15</m:t>
          </m:r>
          <m:sSub>
            <m:sSubPr>
              <m:ctrlPr>
                <w:rPr>
                  <w:rFonts w:ascii="Cambria Math" w:eastAsiaTheme="minorEastAsia" w:hAnsi="Cambria Math" w:cs="Arial"/>
                  <w:sz w:val="24"/>
                  <w:szCs w:val="24"/>
                </w:rPr>
              </m:ctrlPr>
            </m:sSubPr>
            <m:e>
              <m:r>
                <w:rPr>
                  <w:rFonts w:ascii="Cambria Math" w:eastAsiaTheme="minorEastAsia" w:hAnsi="Cambria Math" w:cs="Arial"/>
                  <w:sz w:val="24"/>
                  <w:szCs w:val="24"/>
                </w:rPr>
                <m:t>x</m:t>
              </m:r>
            </m:e>
            <m:sub>
              <m:r>
                <w:rPr>
                  <w:rFonts w:ascii="Cambria Math" w:eastAsiaTheme="minorEastAsia" w:hAnsi="Cambria Math" w:cs="Arial"/>
                  <w:sz w:val="24"/>
                  <w:szCs w:val="24"/>
                </w:rPr>
                <m:t>2</m:t>
              </m:r>
            </m:sub>
          </m:sSub>
          <m:r>
            <w:rPr>
              <w:rFonts w:ascii="Cambria Math" w:eastAsiaTheme="minorEastAsia" w:hAnsi="Cambria Math" w:cs="Arial"/>
              <w:sz w:val="24"/>
              <w:szCs w:val="24"/>
            </w:rPr>
            <m:t>+45</m:t>
          </m:r>
          <m:sSub>
            <m:sSubPr>
              <m:ctrlPr>
                <w:rPr>
                  <w:rFonts w:ascii="Cambria Math" w:eastAsiaTheme="minorEastAsia" w:hAnsi="Cambria Math" w:cs="Arial"/>
                  <w:sz w:val="24"/>
                  <w:szCs w:val="24"/>
                </w:rPr>
              </m:ctrlPr>
            </m:sSubPr>
            <m:e>
              <m:r>
                <w:rPr>
                  <w:rFonts w:ascii="Cambria Math" w:eastAsiaTheme="minorEastAsia" w:hAnsi="Cambria Math" w:cs="Arial"/>
                  <w:sz w:val="24"/>
                  <w:szCs w:val="24"/>
                </w:rPr>
                <m:t>x</m:t>
              </m:r>
            </m:e>
            <m:sub>
              <m:r>
                <w:rPr>
                  <w:rFonts w:ascii="Cambria Math" w:eastAsiaTheme="minorEastAsia" w:hAnsi="Cambria Math" w:cs="Arial"/>
                  <w:sz w:val="24"/>
                  <w:szCs w:val="24"/>
                </w:rPr>
                <m:t>3</m:t>
              </m:r>
            </m:sub>
          </m:sSub>
          <m:r>
            <w:rPr>
              <w:rFonts w:ascii="Cambria Math" w:eastAsiaTheme="minorEastAsia" w:hAnsi="Cambria Math" w:cs="Arial"/>
              <w:sz w:val="24"/>
              <w:szCs w:val="24"/>
            </w:rPr>
            <m:t>+50</m:t>
          </m:r>
          <m:sSub>
            <m:sSubPr>
              <m:ctrlPr>
                <w:rPr>
                  <w:rFonts w:ascii="Cambria Math" w:eastAsiaTheme="minorEastAsia" w:hAnsi="Cambria Math" w:cs="Arial"/>
                  <w:sz w:val="24"/>
                  <w:szCs w:val="24"/>
                </w:rPr>
              </m:ctrlPr>
            </m:sSubPr>
            <m:e>
              <m:r>
                <w:rPr>
                  <w:rFonts w:ascii="Cambria Math" w:eastAsiaTheme="minorEastAsia" w:hAnsi="Cambria Math" w:cs="Arial"/>
                  <w:sz w:val="24"/>
                  <w:szCs w:val="24"/>
                </w:rPr>
                <m:t>x</m:t>
              </m:r>
            </m:e>
            <m:sub>
              <m:r>
                <w:rPr>
                  <w:rFonts w:ascii="Cambria Math" w:eastAsiaTheme="minorEastAsia" w:hAnsi="Cambria Math" w:cs="Arial"/>
                  <w:sz w:val="24"/>
                  <w:szCs w:val="24"/>
                </w:rPr>
                <m:t>4</m:t>
              </m:r>
            </m:sub>
          </m:sSub>
          <m:r>
            <w:rPr>
              <w:rFonts w:ascii="Cambria Math" w:eastAsiaTheme="minorEastAsia" w:hAnsi="Cambria Math" w:cs="Arial"/>
              <w:sz w:val="24"/>
              <w:szCs w:val="24"/>
            </w:rPr>
            <m:t>+40</m:t>
          </m:r>
          <m:sSub>
            <m:sSubPr>
              <m:ctrlPr>
                <w:rPr>
                  <w:rFonts w:ascii="Cambria Math" w:eastAsiaTheme="minorEastAsia" w:hAnsi="Cambria Math" w:cs="Arial"/>
                  <w:sz w:val="24"/>
                  <w:szCs w:val="24"/>
                </w:rPr>
              </m:ctrlPr>
            </m:sSubPr>
            <m:e>
              <m:r>
                <w:rPr>
                  <w:rFonts w:ascii="Cambria Math" w:eastAsiaTheme="minorEastAsia" w:hAnsi="Cambria Math" w:cs="Arial"/>
                  <w:sz w:val="24"/>
                  <w:szCs w:val="24"/>
                </w:rPr>
                <m:t>x</m:t>
              </m:r>
            </m:e>
            <m:sub>
              <m:r>
                <w:rPr>
                  <w:rFonts w:ascii="Cambria Math" w:eastAsiaTheme="minorEastAsia" w:hAnsi="Cambria Math" w:cs="Arial"/>
                  <w:sz w:val="24"/>
                  <w:szCs w:val="24"/>
                </w:rPr>
                <m:t>5</m:t>
              </m:r>
            </m:sub>
          </m:sSub>
          <m:r>
            <w:rPr>
              <w:rFonts w:ascii="Cambria Math" w:eastAsiaTheme="minorEastAsia" w:hAnsi="Cambria Math" w:cs="Arial"/>
              <w:sz w:val="24"/>
              <w:szCs w:val="24"/>
            </w:rPr>
            <m:t>=35(</m:t>
          </m:r>
          <m:sSub>
            <m:sSubPr>
              <m:ctrlPr>
                <w:rPr>
                  <w:rFonts w:ascii="Cambria Math" w:eastAsiaTheme="minorEastAsia" w:hAnsi="Cambria Math" w:cs="Arial"/>
                  <w:sz w:val="24"/>
                  <w:szCs w:val="24"/>
                </w:rPr>
              </m:ctrlPr>
            </m:sSubPr>
            <m:e>
              <m:r>
                <w:rPr>
                  <w:rFonts w:ascii="Cambria Math" w:eastAsiaTheme="minorEastAsia" w:hAnsi="Cambria Math" w:cs="Arial"/>
                  <w:sz w:val="24"/>
                  <w:szCs w:val="24"/>
                </w:rPr>
                <m:t>x</m:t>
              </m:r>
            </m:e>
            <m:sub>
              <m:r>
                <w:rPr>
                  <w:rFonts w:ascii="Cambria Math" w:eastAsiaTheme="minorEastAsia" w:hAnsi="Cambria Math" w:cs="Arial"/>
                  <w:sz w:val="24"/>
                  <w:szCs w:val="24"/>
                </w:rPr>
                <m:t>1</m:t>
              </m:r>
            </m:sub>
          </m:sSub>
          <m:r>
            <w:rPr>
              <w:rFonts w:ascii="Cambria Math" w:eastAsiaTheme="minorEastAsia" w:hAnsi="Cambria Math" w:cs="Arial"/>
              <w:sz w:val="24"/>
              <w:szCs w:val="24"/>
            </w:rPr>
            <m:t>+</m:t>
          </m:r>
          <m:sSub>
            <m:sSubPr>
              <m:ctrlPr>
                <w:rPr>
                  <w:rFonts w:ascii="Cambria Math" w:eastAsiaTheme="minorEastAsia" w:hAnsi="Cambria Math" w:cs="Arial"/>
                  <w:sz w:val="24"/>
                  <w:szCs w:val="24"/>
                </w:rPr>
              </m:ctrlPr>
            </m:sSubPr>
            <m:e>
              <m:r>
                <w:rPr>
                  <w:rFonts w:ascii="Cambria Math" w:eastAsiaTheme="minorEastAsia" w:hAnsi="Cambria Math" w:cs="Arial"/>
                  <w:sz w:val="24"/>
                  <w:szCs w:val="24"/>
                </w:rPr>
                <m:t>x</m:t>
              </m:r>
            </m:e>
            <m:sub>
              <m:r>
                <w:rPr>
                  <w:rFonts w:ascii="Cambria Math" w:eastAsiaTheme="minorEastAsia" w:hAnsi="Cambria Math" w:cs="Arial"/>
                  <w:sz w:val="24"/>
                  <w:szCs w:val="24"/>
                </w:rPr>
                <m:t>2</m:t>
              </m:r>
            </m:sub>
          </m:sSub>
          <m:r>
            <w:rPr>
              <w:rFonts w:ascii="Cambria Math" w:eastAsiaTheme="minorEastAsia" w:hAnsi="Cambria Math" w:cs="Arial"/>
              <w:sz w:val="24"/>
              <w:szCs w:val="24"/>
            </w:rPr>
            <m:t>+</m:t>
          </m:r>
          <m:sSub>
            <m:sSubPr>
              <m:ctrlPr>
                <w:rPr>
                  <w:rFonts w:ascii="Cambria Math" w:eastAsiaTheme="minorEastAsia" w:hAnsi="Cambria Math" w:cs="Arial"/>
                  <w:sz w:val="24"/>
                  <w:szCs w:val="24"/>
                </w:rPr>
              </m:ctrlPr>
            </m:sSubPr>
            <m:e>
              <m:r>
                <w:rPr>
                  <w:rFonts w:ascii="Cambria Math" w:eastAsiaTheme="minorEastAsia" w:hAnsi="Cambria Math" w:cs="Arial"/>
                  <w:sz w:val="24"/>
                  <w:szCs w:val="24"/>
                </w:rPr>
                <m:t>x</m:t>
              </m:r>
            </m:e>
            <m:sub>
              <m:r>
                <w:rPr>
                  <w:rFonts w:ascii="Cambria Math" w:eastAsiaTheme="minorEastAsia" w:hAnsi="Cambria Math" w:cs="Arial"/>
                  <w:sz w:val="24"/>
                  <w:szCs w:val="24"/>
                </w:rPr>
                <m:t>3</m:t>
              </m:r>
            </m:sub>
          </m:sSub>
          <m:r>
            <w:rPr>
              <w:rFonts w:ascii="Cambria Math" w:eastAsiaTheme="minorEastAsia" w:hAnsi="Cambria Math" w:cs="Arial"/>
              <w:sz w:val="24"/>
              <w:szCs w:val="24"/>
            </w:rPr>
            <m:t>+</m:t>
          </m:r>
          <m:sSub>
            <m:sSubPr>
              <m:ctrlPr>
                <w:rPr>
                  <w:rFonts w:ascii="Cambria Math" w:eastAsiaTheme="minorEastAsia" w:hAnsi="Cambria Math" w:cs="Arial"/>
                  <w:sz w:val="24"/>
                  <w:szCs w:val="24"/>
                </w:rPr>
              </m:ctrlPr>
            </m:sSubPr>
            <m:e>
              <m:r>
                <w:rPr>
                  <w:rFonts w:ascii="Cambria Math" w:eastAsiaTheme="minorEastAsia" w:hAnsi="Cambria Math" w:cs="Arial"/>
                  <w:sz w:val="24"/>
                  <w:szCs w:val="24"/>
                </w:rPr>
                <m:t>x</m:t>
              </m:r>
            </m:e>
            <m:sub>
              <m:r>
                <w:rPr>
                  <w:rFonts w:ascii="Cambria Math" w:eastAsiaTheme="minorEastAsia" w:hAnsi="Cambria Math" w:cs="Arial"/>
                  <w:sz w:val="24"/>
                  <w:szCs w:val="24"/>
                </w:rPr>
                <m:t>4</m:t>
              </m:r>
            </m:sub>
          </m:sSub>
          <m:r>
            <w:rPr>
              <w:rFonts w:ascii="Cambria Math" w:eastAsiaTheme="minorEastAsia" w:hAnsi="Cambria Math" w:cs="Arial"/>
              <w:sz w:val="24"/>
              <w:szCs w:val="24"/>
            </w:rPr>
            <m:t>+</m:t>
          </m:r>
          <m:sSub>
            <m:sSubPr>
              <m:ctrlPr>
                <w:rPr>
                  <w:rFonts w:ascii="Cambria Math" w:eastAsiaTheme="minorEastAsia" w:hAnsi="Cambria Math" w:cs="Arial"/>
                  <w:sz w:val="24"/>
                  <w:szCs w:val="24"/>
                </w:rPr>
              </m:ctrlPr>
            </m:sSubPr>
            <m:e>
              <m:r>
                <w:rPr>
                  <w:rFonts w:ascii="Cambria Math" w:eastAsiaTheme="minorEastAsia" w:hAnsi="Cambria Math" w:cs="Arial"/>
                  <w:sz w:val="24"/>
                  <w:szCs w:val="24"/>
                </w:rPr>
                <m:t>x</m:t>
              </m:r>
            </m:e>
            <m:sub>
              <m:r>
                <w:rPr>
                  <w:rFonts w:ascii="Cambria Math" w:eastAsiaTheme="minorEastAsia" w:hAnsi="Cambria Math" w:cs="Arial"/>
                  <w:sz w:val="24"/>
                  <w:szCs w:val="24"/>
                </w:rPr>
                <m:t>5</m:t>
              </m:r>
            </m:sub>
          </m:sSub>
          <m:r>
            <w:rPr>
              <w:rFonts w:ascii="Cambria Math" w:eastAsiaTheme="minorEastAsia" w:hAnsi="Cambria Math" w:cs="Arial"/>
              <w:sz w:val="24"/>
              <w:szCs w:val="24"/>
            </w:rPr>
            <m:t>)</m:t>
          </m:r>
          <m:r>
            <w:rPr>
              <w:rFonts w:ascii="Arial" w:eastAsiaTheme="minorEastAsia" w:hAnsi="Arial" w:cs="Arial"/>
              <w:i/>
              <w:sz w:val="24"/>
              <w:szCs w:val="24"/>
            </w:rPr>
            <w:br/>
          </m:r>
        </m:oMath>
      </m:oMathPara>
      <w:r w:rsidRPr="00893A8E">
        <w:rPr>
          <w:rFonts w:ascii="Arial" w:eastAsiaTheme="minorEastAsia" w:hAnsi="Arial" w:cs="Arial"/>
          <w:sz w:val="24"/>
          <w:szCs w:val="24"/>
        </w:rPr>
        <w:t>Lead content must be 25%:</w:t>
      </w:r>
    </w:p>
    <w:p w14:paraId="1C8F82AC" w14:textId="17EB42FD" w:rsidR="00893A8E" w:rsidRPr="00893A8E" w:rsidRDefault="00893A8E" w:rsidP="00893A8E">
      <w:pPr>
        <w:rPr>
          <w:rFonts w:ascii="Arial" w:eastAsiaTheme="minorEastAsia" w:hAnsi="Arial" w:cs="Arial"/>
          <w:sz w:val="24"/>
          <w:szCs w:val="24"/>
        </w:rPr>
      </w:pPr>
      <m:oMathPara>
        <m:oMath>
          <m:r>
            <w:rPr>
              <w:rFonts w:ascii="Cambria Math" w:eastAsiaTheme="minorEastAsia" w:hAnsi="Cambria Math" w:cs="Arial"/>
              <w:sz w:val="24"/>
              <w:szCs w:val="24"/>
            </w:rPr>
            <m:t>30</m:t>
          </m:r>
          <m:sSub>
            <m:sSubPr>
              <m:ctrlPr>
                <w:rPr>
                  <w:rFonts w:ascii="Cambria Math" w:eastAsiaTheme="minorEastAsia" w:hAnsi="Cambria Math" w:cs="Arial"/>
                  <w:sz w:val="24"/>
                  <w:szCs w:val="24"/>
                </w:rPr>
              </m:ctrlPr>
            </m:sSubPr>
            <m:e>
              <m:r>
                <w:rPr>
                  <w:rFonts w:ascii="Cambria Math" w:eastAsiaTheme="minorEastAsia" w:hAnsi="Cambria Math" w:cs="Arial"/>
                  <w:sz w:val="24"/>
                  <w:szCs w:val="24"/>
                </w:rPr>
                <m:t>x</m:t>
              </m:r>
            </m:e>
            <m:sub>
              <m:r>
                <w:rPr>
                  <w:rFonts w:ascii="Cambria Math" w:eastAsiaTheme="minorEastAsia" w:hAnsi="Cambria Math" w:cs="Arial"/>
                  <w:sz w:val="24"/>
                  <w:szCs w:val="24"/>
                </w:rPr>
                <m:t>1</m:t>
              </m:r>
            </m:sub>
          </m:sSub>
          <m:r>
            <w:rPr>
              <w:rFonts w:ascii="Cambria Math" w:eastAsiaTheme="minorEastAsia" w:hAnsi="Cambria Math" w:cs="Arial"/>
              <w:sz w:val="24"/>
              <w:szCs w:val="24"/>
            </w:rPr>
            <m:t>+60</m:t>
          </m:r>
          <m:sSub>
            <m:sSubPr>
              <m:ctrlPr>
                <w:rPr>
                  <w:rFonts w:ascii="Cambria Math" w:eastAsiaTheme="minorEastAsia" w:hAnsi="Cambria Math" w:cs="Arial"/>
                  <w:sz w:val="24"/>
                  <w:szCs w:val="24"/>
                </w:rPr>
              </m:ctrlPr>
            </m:sSubPr>
            <m:e>
              <m:r>
                <w:rPr>
                  <w:rFonts w:ascii="Cambria Math" w:eastAsiaTheme="minorEastAsia" w:hAnsi="Cambria Math" w:cs="Arial"/>
                  <w:sz w:val="24"/>
                  <w:szCs w:val="24"/>
                </w:rPr>
                <m:t>x</m:t>
              </m:r>
            </m:e>
            <m:sub>
              <m:r>
                <w:rPr>
                  <w:rFonts w:ascii="Cambria Math" w:eastAsiaTheme="minorEastAsia" w:hAnsi="Cambria Math" w:cs="Arial"/>
                  <w:sz w:val="24"/>
                  <w:szCs w:val="24"/>
                </w:rPr>
                <m:t>2</m:t>
              </m:r>
            </m:sub>
          </m:sSub>
          <m:r>
            <w:rPr>
              <w:rFonts w:ascii="Cambria Math" w:eastAsiaTheme="minorEastAsia" w:hAnsi="Cambria Math" w:cs="Arial"/>
              <w:sz w:val="24"/>
              <w:szCs w:val="24"/>
            </w:rPr>
            <m:t>+10</m:t>
          </m:r>
          <m:sSub>
            <m:sSubPr>
              <m:ctrlPr>
                <w:rPr>
                  <w:rFonts w:ascii="Cambria Math" w:eastAsiaTheme="minorEastAsia" w:hAnsi="Cambria Math" w:cs="Arial"/>
                  <w:sz w:val="24"/>
                  <w:szCs w:val="24"/>
                </w:rPr>
              </m:ctrlPr>
            </m:sSubPr>
            <m:e>
              <m:r>
                <w:rPr>
                  <w:rFonts w:ascii="Cambria Math" w:eastAsiaTheme="minorEastAsia" w:hAnsi="Cambria Math" w:cs="Arial"/>
                  <w:sz w:val="24"/>
                  <w:szCs w:val="24"/>
                </w:rPr>
                <m:t>x</m:t>
              </m:r>
            </m:e>
            <m:sub>
              <m:r>
                <w:rPr>
                  <w:rFonts w:ascii="Cambria Math" w:eastAsiaTheme="minorEastAsia" w:hAnsi="Cambria Math" w:cs="Arial"/>
                  <w:sz w:val="24"/>
                  <w:szCs w:val="24"/>
                </w:rPr>
                <m:t>3</m:t>
              </m:r>
            </m:sub>
          </m:sSub>
          <m:r>
            <w:rPr>
              <w:rFonts w:ascii="Cambria Math" w:eastAsiaTheme="minorEastAsia" w:hAnsi="Cambria Math" w:cs="Arial"/>
              <w:sz w:val="24"/>
              <w:szCs w:val="24"/>
            </w:rPr>
            <m:t>+30</m:t>
          </m:r>
          <m:sSub>
            <m:sSubPr>
              <m:ctrlPr>
                <w:rPr>
                  <w:rFonts w:ascii="Cambria Math" w:eastAsiaTheme="minorEastAsia" w:hAnsi="Cambria Math" w:cs="Arial"/>
                  <w:sz w:val="24"/>
                  <w:szCs w:val="24"/>
                </w:rPr>
              </m:ctrlPr>
            </m:sSubPr>
            <m:e>
              <m:r>
                <w:rPr>
                  <w:rFonts w:ascii="Cambria Math" w:eastAsiaTheme="minorEastAsia" w:hAnsi="Cambria Math" w:cs="Arial"/>
                  <w:sz w:val="24"/>
                  <w:szCs w:val="24"/>
                </w:rPr>
                <m:t>x</m:t>
              </m:r>
            </m:e>
            <m:sub>
              <m:r>
                <w:rPr>
                  <w:rFonts w:ascii="Cambria Math" w:eastAsiaTheme="minorEastAsia" w:hAnsi="Cambria Math" w:cs="Arial"/>
                  <w:sz w:val="24"/>
                  <w:szCs w:val="24"/>
                </w:rPr>
                <m:t>4</m:t>
              </m:r>
            </m:sub>
          </m:sSub>
          <m:r>
            <w:rPr>
              <w:rFonts w:ascii="Cambria Math" w:eastAsiaTheme="minorEastAsia" w:hAnsi="Cambria Math" w:cs="Arial"/>
              <w:sz w:val="24"/>
              <w:szCs w:val="24"/>
            </w:rPr>
            <m:t>+10</m:t>
          </m:r>
          <m:sSub>
            <m:sSubPr>
              <m:ctrlPr>
                <w:rPr>
                  <w:rFonts w:ascii="Cambria Math" w:eastAsiaTheme="minorEastAsia" w:hAnsi="Cambria Math" w:cs="Arial"/>
                  <w:sz w:val="24"/>
                  <w:szCs w:val="24"/>
                </w:rPr>
              </m:ctrlPr>
            </m:sSubPr>
            <m:e>
              <m:r>
                <w:rPr>
                  <w:rFonts w:ascii="Cambria Math" w:eastAsiaTheme="minorEastAsia" w:hAnsi="Cambria Math" w:cs="Arial"/>
                  <w:sz w:val="24"/>
                  <w:szCs w:val="24"/>
                </w:rPr>
                <m:t>x</m:t>
              </m:r>
            </m:e>
            <m:sub>
              <m:r>
                <w:rPr>
                  <w:rFonts w:ascii="Cambria Math" w:eastAsiaTheme="minorEastAsia" w:hAnsi="Cambria Math" w:cs="Arial"/>
                  <w:sz w:val="24"/>
                  <w:szCs w:val="24"/>
                </w:rPr>
                <m:t>5</m:t>
              </m:r>
            </m:sub>
          </m:sSub>
          <m:r>
            <w:rPr>
              <w:rFonts w:ascii="Cambria Math" w:eastAsiaTheme="minorEastAsia" w:hAnsi="Cambria Math" w:cs="Arial"/>
              <w:sz w:val="24"/>
              <w:szCs w:val="24"/>
            </w:rPr>
            <m:t>=25(</m:t>
          </m:r>
          <m:sSub>
            <m:sSubPr>
              <m:ctrlPr>
                <w:rPr>
                  <w:rFonts w:ascii="Cambria Math" w:eastAsiaTheme="minorEastAsia" w:hAnsi="Cambria Math" w:cs="Arial"/>
                  <w:sz w:val="24"/>
                  <w:szCs w:val="24"/>
                </w:rPr>
              </m:ctrlPr>
            </m:sSubPr>
            <m:e>
              <m:r>
                <w:rPr>
                  <w:rFonts w:ascii="Cambria Math" w:eastAsiaTheme="minorEastAsia" w:hAnsi="Cambria Math" w:cs="Arial"/>
                  <w:sz w:val="24"/>
                  <w:szCs w:val="24"/>
                </w:rPr>
                <m:t>x</m:t>
              </m:r>
            </m:e>
            <m:sub>
              <m:r>
                <w:rPr>
                  <w:rFonts w:ascii="Cambria Math" w:eastAsiaTheme="minorEastAsia" w:hAnsi="Cambria Math" w:cs="Arial"/>
                  <w:sz w:val="24"/>
                  <w:szCs w:val="24"/>
                </w:rPr>
                <m:t>1</m:t>
              </m:r>
            </m:sub>
          </m:sSub>
          <m:r>
            <w:rPr>
              <w:rFonts w:ascii="Cambria Math" w:eastAsiaTheme="minorEastAsia" w:hAnsi="Cambria Math" w:cs="Arial"/>
              <w:sz w:val="24"/>
              <w:szCs w:val="24"/>
            </w:rPr>
            <m:t>+</m:t>
          </m:r>
          <m:sSub>
            <m:sSubPr>
              <m:ctrlPr>
                <w:rPr>
                  <w:rFonts w:ascii="Cambria Math" w:eastAsiaTheme="minorEastAsia" w:hAnsi="Cambria Math" w:cs="Arial"/>
                  <w:sz w:val="24"/>
                  <w:szCs w:val="24"/>
                </w:rPr>
              </m:ctrlPr>
            </m:sSubPr>
            <m:e>
              <m:r>
                <w:rPr>
                  <w:rFonts w:ascii="Cambria Math" w:eastAsiaTheme="minorEastAsia" w:hAnsi="Cambria Math" w:cs="Arial"/>
                  <w:sz w:val="24"/>
                  <w:szCs w:val="24"/>
                </w:rPr>
                <m:t>x</m:t>
              </m:r>
            </m:e>
            <m:sub>
              <m:r>
                <w:rPr>
                  <w:rFonts w:ascii="Cambria Math" w:eastAsiaTheme="minorEastAsia" w:hAnsi="Cambria Math" w:cs="Arial"/>
                  <w:sz w:val="24"/>
                  <w:szCs w:val="24"/>
                </w:rPr>
                <m:t>2</m:t>
              </m:r>
            </m:sub>
          </m:sSub>
          <m:r>
            <w:rPr>
              <w:rFonts w:ascii="Cambria Math" w:eastAsiaTheme="minorEastAsia" w:hAnsi="Cambria Math" w:cs="Arial"/>
              <w:sz w:val="24"/>
              <w:szCs w:val="24"/>
            </w:rPr>
            <m:t>+</m:t>
          </m:r>
          <m:sSub>
            <m:sSubPr>
              <m:ctrlPr>
                <w:rPr>
                  <w:rFonts w:ascii="Cambria Math" w:eastAsiaTheme="minorEastAsia" w:hAnsi="Cambria Math" w:cs="Arial"/>
                  <w:sz w:val="24"/>
                  <w:szCs w:val="24"/>
                </w:rPr>
              </m:ctrlPr>
            </m:sSubPr>
            <m:e>
              <m:r>
                <w:rPr>
                  <w:rFonts w:ascii="Cambria Math" w:eastAsiaTheme="minorEastAsia" w:hAnsi="Cambria Math" w:cs="Arial"/>
                  <w:sz w:val="24"/>
                  <w:szCs w:val="24"/>
                </w:rPr>
                <m:t>x</m:t>
              </m:r>
            </m:e>
            <m:sub>
              <m:r>
                <w:rPr>
                  <w:rFonts w:ascii="Cambria Math" w:eastAsiaTheme="minorEastAsia" w:hAnsi="Cambria Math" w:cs="Arial"/>
                  <w:sz w:val="24"/>
                  <w:szCs w:val="24"/>
                </w:rPr>
                <m:t>3</m:t>
              </m:r>
            </m:sub>
          </m:sSub>
          <m:r>
            <w:rPr>
              <w:rFonts w:ascii="Cambria Math" w:eastAsiaTheme="minorEastAsia" w:hAnsi="Cambria Math" w:cs="Arial"/>
              <w:sz w:val="24"/>
              <w:szCs w:val="24"/>
            </w:rPr>
            <m:t>+</m:t>
          </m:r>
          <m:sSub>
            <m:sSubPr>
              <m:ctrlPr>
                <w:rPr>
                  <w:rFonts w:ascii="Cambria Math" w:eastAsiaTheme="minorEastAsia" w:hAnsi="Cambria Math" w:cs="Arial"/>
                  <w:sz w:val="24"/>
                  <w:szCs w:val="24"/>
                </w:rPr>
              </m:ctrlPr>
            </m:sSubPr>
            <m:e>
              <m:r>
                <w:rPr>
                  <w:rFonts w:ascii="Cambria Math" w:eastAsiaTheme="minorEastAsia" w:hAnsi="Cambria Math" w:cs="Arial"/>
                  <w:sz w:val="24"/>
                  <w:szCs w:val="24"/>
                </w:rPr>
                <m:t>x</m:t>
              </m:r>
            </m:e>
            <m:sub>
              <m:r>
                <w:rPr>
                  <w:rFonts w:ascii="Cambria Math" w:eastAsiaTheme="minorEastAsia" w:hAnsi="Cambria Math" w:cs="Arial"/>
                  <w:sz w:val="24"/>
                  <w:szCs w:val="24"/>
                </w:rPr>
                <m:t>4</m:t>
              </m:r>
            </m:sub>
          </m:sSub>
          <m:r>
            <w:rPr>
              <w:rFonts w:ascii="Cambria Math" w:eastAsiaTheme="minorEastAsia" w:hAnsi="Cambria Math" w:cs="Arial"/>
              <w:sz w:val="24"/>
              <w:szCs w:val="24"/>
            </w:rPr>
            <m:t>+</m:t>
          </m:r>
          <m:sSub>
            <m:sSubPr>
              <m:ctrlPr>
                <w:rPr>
                  <w:rFonts w:ascii="Cambria Math" w:eastAsiaTheme="minorEastAsia" w:hAnsi="Cambria Math" w:cs="Arial"/>
                  <w:sz w:val="24"/>
                  <w:szCs w:val="24"/>
                </w:rPr>
              </m:ctrlPr>
            </m:sSubPr>
            <m:e>
              <m:r>
                <w:rPr>
                  <w:rFonts w:ascii="Cambria Math" w:eastAsiaTheme="minorEastAsia" w:hAnsi="Cambria Math" w:cs="Arial"/>
                  <w:sz w:val="24"/>
                  <w:szCs w:val="24"/>
                </w:rPr>
                <m:t>x</m:t>
              </m:r>
            </m:e>
            <m:sub>
              <m:r>
                <w:rPr>
                  <w:rFonts w:ascii="Cambria Math" w:eastAsiaTheme="minorEastAsia" w:hAnsi="Cambria Math" w:cs="Arial"/>
                  <w:sz w:val="24"/>
                  <w:szCs w:val="24"/>
                </w:rPr>
                <m:t>5</m:t>
              </m:r>
            </m:sub>
          </m:sSub>
          <m:r>
            <w:rPr>
              <w:rFonts w:ascii="Cambria Math" w:eastAsiaTheme="minorEastAsia" w:hAnsi="Cambria Math" w:cs="Arial"/>
              <w:sz w:val="24"/>
              <w:szCs w:val="24"/>
            </w:rPr>
            <m:t>)</m:t>
          </m:r>
        </m:oMath>
      </m:oMathPara>
    </w:p>
    <w:p w14:paraId="4894C7D1" w14:textId="77777777" w:rsidR="00893A8E" w:rsidRPr="00893A8E" w:rsidRDefault="00893A8E" w:rsidP="00893A8E">
      <w:pPr>
        <w:rPr>
          <w:rFonts w:ascii="Arial" w:eastAsiaTheme="minorEastAsia" w:hAnsi="Arial" w:cs="Arial"/>
          <w:sz w:val="24"/>
          <w:szCs w:val="24"/>
        </w:rPr>
      </w:pPr>
      <w:r w:rsidRPr="00893A8E">
        <w:rPr>
          <w:rFonts w:ascii="Arial" w:eastAsiaTheme="minorEastAsia" w:hAnsi="Arial" w:cs="Arial"/>
          <w:sz w:val="24"/>
          <w:szCs w:val="24"/>
        </w:rPr>
        <w:t>The sum of proportions must be 1:</w:t>
      </w:r>
    </w:p>
    <w:p w14:paraId="0EC273C5" w14:textId="37759E6E" w:rsidR="00893A8E" w:rsidRPr="00893A8E" w:rsidRDefault="00893A8E" w:rsidP="00893A8E">
      <w:pPr>
        <w:rPr>
          <w:rFonts w:ascii="Arial" w:eastAsiaTheme="minorEastAsia" w:hAnsi="Arial" w:cs="Arial"/>
          <w:sz w:val="24"/>
          <w:szCs w:val="24"/>
        </w:rPr>
      </w:pPr>
      <m:oMathPara>
        <m:oMath>
          <m:sSub>
            <m:sSubPr>
              <m:ctrlPr>
                <w:rPr>
                  <w:rFonts w:ascii="Cambria Math" w:eastAsiaTheme="minorEastAsia" w:hAnsi="Cambria Math" w:cs="Arial"/>
                  <w:sz w:val="24"/>
                  <w:szCs w:val="24"/>
                </w:rPr>
              </m:ctrlPr>
            </m:sSubPr>
            <m:e>
              <m:r>
                <w:rPr>
                  <w:rFonts w:ascii="Cambria Math" w:eastAsiaTheme="minorEastAsia" w:hAnsi="Cambria Math" w:cs="Arial"/>
                  <w:sz w:val="24"/>
                  <w:szCs w:val="24"/>
                </w:rPr>
                <m:t>x</m:t>
              </m:r>
            </m:e>
            <m:sub>
              <m:r>
                <w:rPr>
                  <w:rFonts w:ascii="Cambria Math" w:eastAsiaTheme="minorEastAsia" w:hAnsi="Cambria Math" w:cs="Arial"/>
                  <w:sz w:val="24"/>
                  <w:szCs w:val="24"/>
                </w:rPr>
                <m:t>1</m:t>
              </m:r>
            </m:sub>
          </m:sSub>
          <m:r>
            <w:rPr>
              <w:rFonts w:ascii="Cambria Math" w:eastAsiaTheme="minorEastAsia" w:hAnsi="Cambria Math" w:cs="Arial"/>
              <w:sz w:val="24"/>
              <w:szCs w:val="24"/>
            </w:rPr>
            <m:t>+</m:t>
          </m:r>
          <m:sSub>
            <m:sSubPr>
              <m:ctrlPr>
                <w:rPr>
                  <w:rFonts w:ascii="Cambria Math" w:eastAsiaTheme="minorEastAsia" w:hAnsi="Cambria Math" w:cs="Arial"/>
                  <w:sz w:val="24"/>
                  <w:szCs w:val="24"/>
                </w:rPr>
              </m:ctrlPr>
            </m:sSubPr>
            <m:e>
              <m:r>
                <w:rPr>
                  <w:rFonts w:ascii="Cambria Math" w:eastAsiaTheme="minorEastAsia" w:hAnsi="Cambria Math" w:cs="Arial"/>
                  <w:sz w:val="24"/>
                  <w:szCs w:val="24"/>
                </w:rPr>
                <m:t>x</m:t>
              </m:r>
            </m:e>
            <m:sub>
              <m:r>
                <w:rPr>
                  <w:rFonts w:ascii="Cambria Math" w:eastAsiaTheme="minorEastAsia" w:hAnsi="Cambria Math" w:cs="Arial"/>
                  <w:sz w:val="24"/>
                  <w:szCs w:val="24"/>
                </w:rPr>
                <m:t>2</m:t>
              </m:r>
            </m:sub>
          </m:sSub>
          <m:r>
            <w:rPr>
              <w:rFonts w:ascii="Cambria Math" w:eastAsiaTheme="minorEastAsia" w:hAnsi="Cambria Math" w:cs="Arial"/>
              <w:sz w:val="24"/>
              <w:szCs w:val="24"/>
            </w:rPr>
            <m:t>+</m:t>
          </m:r>
          <m:sSub>
            <m:sSubPr>
              <m:ctrlPr>
                <w:rPr>
                  <w:rFonts w:ascii="Cambria Math" w:eastAsiaTheme="minorEastAsia" w:hAnsi="Cambria Math" w:cs="Arial"/>
                  <w:sz w:val="24"/>
                  <w:szCs w:val="24"/>
                </w:rPr>
              </m:ctrlPr>
            </m:sSubPr>
            <m:e>
              <m:r>
                <w:rPr>
                  <w:rFonts w:ascii="Cambria Math" w:eastAsiaTheme="minorEastAsia" w:hAnsi="Cambria Math" w:cs="Arial"/>
                  <w:sz w:val="24"/>
                  <w:szCs w:val="24"/>
                </w:rPr>
                <m:t>x</m:t>
              </m:r>
            </m:e>
            <m:sub>
              <m:r>
                <w:rPr>
                  <w:rFonts w:ascii="Cambria Math" w:eastAsiaTheme="minorEastAsia" w:hAnsi="Cambria Math" w:cs="Arial"/>
                  <w:sz w:val="24"/>
                  <w:szCs w:val="24"/>
                </w:rPr>
                <m:t>3</m:t>
              </m:r>
            </m:sub>
          </m:sSub>
          <m:r>
            <w:rPr>
              <w:rFonts w:ascii="Cambria Math" w:eastAsiaTheme="minorEastAsia" w:hAnsi="Cambria Math" w:cs="Arial"/>
              <w:sz w:val="24"/>
              <w:szCs w:val="24"/>
            </w:rPr>
            <m:t>+</m:t>
          </m:r>
          <m:sSub>
            <m:sSubPr>
              <m:ctrlPr>
                <w:rPr>
                  <w:rFonts w:ascii="Cambria Math" w:eastAsiaTheme="minorEastAsia" w:hAnsi="Cambria Math" w:cs="Arial"/>
                  <w:sz w:val="24"/>
                  <w:szCs w:val="24"/>
                </w:rPr>
              </m:ctrlPr>
            </m:sSubPr>
            <m:e>
              <m:r>
                <w:rPr>
                  <w:rFonts w:ascii="Cambria Math" w:eastAsiaTheme="minorEastAsia" w:hAnsi="Cambria Math" w:cs="Arial"/>
                  <w:sz w:val="24"/>
                  <w:szCs w:val="24"/>
                </w:rPr>
                <m:t>x</m:t>
              </m:r>
            </m:e>
            <m:sub>
              <m:r>
                <w:rPr>
                  <w:rFonts w:ascii="Cambria Math" w:eastAsiaTheme="minorEastAsia" w:hAnsi="Cambria Math" w:cs="Arial"/>
                  <w:sz w:val="24"/>
                  <w:szCs w:val="24"/>
                </w:rPr>
                <m:t>4</m:t>
              </m:r>
            </m:sub>
          </m:sSub>
          <m:r>
            <w:rPr>
              <w:rFonts w:ascii="Cambria Math" w:eastAsiaTheme="minorEastAsia" w:hAnsi="Cambria Math" w:cs="Arial"/>
              <w:sz w:val="24"/>
              <w:szCs w:val="24"/>
            </w:rPr>
            <m:t>+</m:t>
          </m:r>
          <m:sSub>
            <m:sSubPr>
              <m:ctrlPr>
                <w:rPr>
                  <w:rFonts w:ascii="Cambria Math" w:eastAsiaTheme="minorEastAsia" w:hAnsi="Cambria Math" w:cs="Arial"/>
                  <w:sz w:val="24"/>
                  <w:szCs w:val="24"/>
                </w:rPr>
              </m:ctrlPr>
            </m:sSubPr>
            <m:e>
              <m:r>
                <w:rPr>
                  <w:rFonts w:ascii="Cambria Math" w:eastAsiaTheme="minorEastAsia" w:hAnsi="Cambria Math" w:cs="Arial"/>
                  <w:sz w:val="24"/>
                  <w:szCs w:val="24"/>
                </w:rPr>
                <m:t>x</m:t>
              </m:r>
            </m:e>
            <m:sub>
              <m:r>
                <w:rPr>
                  <w:rFonts w:ascii="Cambria Math" w:eastAsiaTheme="minorEastAsia" w:hAnsi="Cambria Math" w:cs="Arial"/>
                  <w:sz w:val="24"/>
                  <w:szCs w:val="24"/>
                </w:rPr>
                <m:t>5</m:t>
              </m:r>
            </m:sub>
          </m:sSub>
          <m:r>
            <w:rPr>
              <w:rFonts w:ascii="Cambria Math" w:eastAsiaTheme="minorEastAsia" w:hAnsi="Cambria Math" w:cs="Arial"/>
              <w:sz w:val="24"/>
              <w:szCs w:val="24"/>
            </w:rPr>
            <m:t>=1</m:t>
          </m:r>
        </m:oMath>
      </m:oMathPara>
    </w:p>
    <w:p w14:paraId="54E0140C" w14:textId="77777777" w:rsidR="00893A8E" w:rsidRPr="00893A8E" w:rsidRDefault="00893A8E" w:rsidP="00893A8E">
      <w:pPr>
        <w:rPr>
          <w:rFonts w:ascii="Arial" w:eastAsiaTheme="minorEastAsia" w:hAnsi="Arial" w:cs="Arial"/>
          <w:sz w:val="24"/>
          <w:szCs w:val="24"/>
        </w:rPr>
      </w:pPr>
      <w:r w:rsidRPr="00893A8E">
        <w:rPr>
          <w:rFonts w:ascii="Arial" w:eastAsiaTheme="minorEastAsia" w:hAnsi="Arial" w:cs="Arial"/>
          <w:sz w:val="24"/>
          <w:szCs w:val="24"/>
        </w:rPr>
        <w:t>All proportions are non-negative:</w:t>
      </w:r>
    </w:p>
    <w:p w14:paraId="4AC8876D" w14:textId="7A4F1EC9" w:rsidR="00893A8E" w:rsidRPr="00F70A29" w:rsidRDefault="00893A8E" w:rsidP="00893A8E">
      <w:pPr>
        <w:rPr>
          <w:rFonts w:ascii="Arial" w:eastAsiaTheme="minorEastAsia" w:hAnsi="Arial" w:cs="Arial"/>
          <w:sz w:val="24"/>
          <w:szCs w:val="24"/>
        </w:rPr>
      </w:pPr>
      <m:oMathPara>
        <m:oMath>
          <m:sSub>
            <m:sSubPr>
              <m:ctrlPr>
                <w:rPr>
                  <w:rFonts w:ascii="Cambria Math" w:eastAsiaTheme="minorEastAsia" w:hAnsi="Cambria Math" w:cs="Arial"/>
                  <w:sz w:val="24"/>
                  <w:szCs w:val="24"/>
                </w:rPr>
              </m:ctrlPr>
            </m:sSubPr>
            <m:e>
              <m:r>
                <w:rPr>
                  <w:rFonts w:ascii="Cambria Math" w:eastAsiaTheme="minorEastAsia" w:hAnsi="Cambria Math" w:cs="Arial"/>
                  <w:sz w:val="24"/>
                  <w:szCs w:val="24"/>
                </w:rPr>
                <m:t>x</m:t>
              </m:r>
            </m:e>
            <m:sub>
              <m:r>
                <w:rPr>
                  <w:rFonts w:ascii="Cambria Math" w:eastAsiaTheme="minorEastAsia" w:hAnsi="Cambria Math" w:cs="Arial"/>
                  <w:sz w:val="24"/>
                  <w:szCs w:val="24"/>
                </w:rPr>
                <m:t>i</m:t>
              </m:r>
            </m:sub>
          </m:sSub>
          <m:r>
            <w:rPr>
              <w:rFonts w:ascii="Cambria Math" w:eastAsiaTheme="minorEastAsia" w:hAnsi="Cambria Math" w:cs="Arial"/>
              <w:sz w:val="24"/>
              <w:szCs w:val="24"/>
            </w:rPr>
            <m:t>≥0,i=1,…,5</m:t>
          </m:r>
          <m:r>
            <w:rPr>
              <w:rFonts w:ascii="Arial" w:eastAsiaTheme="minorEastAsia" w:hAnsi="Arial" w:cs="Arial"/>
              <w:i/>
              <w:sz w:val="24"/>
              <w:szCs w:val="24"/>
            </w:rPr>
            <w:br/>
          </m:r>
        </m:oMath>
      </m:oMathPara>
    </w:p>
    <w:p w14:paraId="5A75DFD7" w14:textId="77777777" w:rsidR="00F70A29" w:rsidRPr="00F70A29" w:rsidRDefault="00F70A29" w:rsidP="00F70A29">
      <w:pPr>
        <w:rPr>
          <w:rFonts w:ascii="Arial" w:eastAsiaTheme="minorEastAsia" w:hAnsi="Arial" w:cs="Arial"/>
          <w:sz w:val="24"/>
          <w:szCs w:val="24"/>
        </w:rPr>
      </w:pPr>
    </w:p>
    <w:p w14:paraId="5C8CEBAA" w14:textId="77777777" w:rsidR="00F70A29" w:rsidRDefault="00F70A29" w:rsidP="00F70A29">
      <w:pPr>
        <w:rPr>
          <w:rFonts w:ascii="Arial" w:eastAsiaTheme="minorEastAsia" w:hAnsi="Arial" w:cs="Arial"/>
          <w:sz w:val="24"/>
          <w:szCs w:val="24"/>
        </w:rPr>
      </w:pPr>
    </w:p>
    <w:p w14:paraId="3D1814D7" w14:textId="77777777" w:rsidR="00DD52DF" w:rsidRDefault="00DD52DF" w:rsidP="00F70A29">
      <w:pPr>
        <w:rPr>
          <w:rFonts w:ascii="Arial" w:eastAsiaTheme="minorEastAsia" w:hAnsi="Arial" w:cs="Arial"/>
          <w:sz w:val="24"/>
          <w:szCs w:val="24"/>
        </w:rPr>
      </w:pPr>
    </w:p>
    <w:p w14:paraId="54DEE0CD" w14:textId="77777777" w:rsidR="00DD52DF" w:rsidRDefault="00DD52DF" w:rsidP="00F70A29">
      <w:pPr>
        <w:rPr>
          <w:rFonts w:ascii="Arial" w:eastAsiaTheme="minorEastAsia" w:hAnsi="Arial" w:cs="Arial"/>
          <w:sz w:val="24"/>
          <w:szCs w:val="24"/>
        </w:rPr>
      </w:pPr>
    </w:p>
    <w:p w14:paraId="42B1394F" w14:textId="77777777" w:rsidR="00DD52DF" w:rsidRDefault="00DD52DF" w:rsidP="00F70A29">
      <w:pPr>
        <w:rPr>
          <w:rFonts w:ascii="Arial" w:eastAsiaTheme="minorEastAsia" w:hAnsi="Arial" w:cs="Arial"/>
          <w:sz w:val="24"/>
          <w:szCs w:val="24"/>
        </w:rPr>
      </w:pPr>
    </w:p>
    <w:p w14:paraId="57CA986F" w14:textId="77777777" w:rsidR="00DD52DF" w:rsidRDefault="00DD52DF" w:rsidP="00F70A29">
      <w:pPr>
        <w:rPr>
          <w:rFonts w:ascii="Arial" w:eastAsiaTheme="minorEastAsia" w:hAnsi="Arial" w:cs="Arial"/>
          <w:sz w:val="24"/>
          <w:szCs w:val="24"/>
        </w:rPr>
      </w:pPr>
    </w:p>
    <w:p w14:paraId="3F5A8B55" w14:textId="77777777" w:rsidR="00DD52DF" w:rsidRDefault="00DD52DF" w:rsidP="00F70A29">
      <w:pPr>
        <w:rPr>
          <w:rFonts w:ascii="Arial" w:eastAsiaTheme="minorEastAsia" w:hAnsi="Arial" w:cs="Arial"/>
          <w:sz w:val="24"/>
          <w:szCs w:val="24"/>
        </w:rPr>
      </w:pPr>
    </w:p>
    <w:p w14:paraId="0BB5E249" w14:textId="77777777" w:rsidR="00DD52DF" w:rsidRDefault="00DD52DF" w:rsidP="00F70A29">
      <w:pPr>
        <w:rPr>
          <w:rFonts w:ascii="Arial" w:eastAsiaTheme="minorEastAsia" w:hAnsi="Arial" w:cs="Arial"/>
          <w:sz w:val="24"/>
          <w:szCs w:val="24"/>
        </w:rPr>
      </w:pPr>
    </w:p>
    <w:p w14:paraId="0E613D44" w14:textId="77777777" w:rsidR="00DD52DF" w:rsidRDefault="00DD52DF" w:rsidP="00F70A29">
      <w:pPr>
        <w:rPr>
          <w:rFonts w:ascii="Arial" w:eastAsiaTheme="minorEastAsia" w:hAnsi="Arial" w:cs="Arial"/>
          <w:sz w:val="24"/>
          <w:szCs w:val="24"/>
        </w:rPr>
      </w:pPr>
    </w:p>
    <w:p w14:paraId="718FB902" w14:textId="77777777" w:rsidR="00DD52DF" w:rsidRDefault="00DD52DF" w:rsidP="00F70A29">
      <w:pPr>
        <w:rPr>
          <w:rFonts w:ascii="Arial" w:eastAsiaTheme="minorEastAsia" w:hAnsi="Arial" w:cs="Arial"/>
          <w:sz w:val="24"/>
          <w:szCs w:val="24"/>
        </w:rPr>
      </w:pPr>
    </w:p>
    <w:p w14:paraId="314DA0BA" w14:textId="77777777" w:rsidR="00DD52DF" w:rsidRDefault="00DD52DF" w:rsidP="00F70A29">
      <w:pPr>
        <w:rPr>
          <w:rFonts w:ascii="Arial" w:eastAsiaTheme="minorEastAsia" w:hAnsi="Arial" w:cs="Arial"/>
          <w:sz w:val="24"/>
          <w:szCs w:val="24"/>
        </w:rPr>
      </w:pPr>
    </w:p>
    <w:p w14:paraId="6A19FB2F" w14:textId="77777777" w:rsidR="00DD52DF" w:rsidRDefault="00DD52DF" w:rsidP="00F70A29">
      <w:pPr>
        <w:rPr>
          <w:rFonts w:ascii="Arial" w:eastAsiaTheme="minorEastAsia" w:hAnsi="Arial" w:cs="Arial"/>
          <w:sz w:val="24"/>
          <w:szCs w:val="24"/>
        </w:rPr>
      </w:pPr>
    </w:p>
    <w:p w14:paraId="2AB3FE9E" w14:textId="77777777" w:rsidR="00DD52DF" w:rsidRDefault="00DD52DF" w:rsidP="00F70A29">
      <w:pPr>
        <w:rPr>
          <w:rFonts w:ascii="Arial" w:eastAsiaTheme="minorEastAsia" w:hAnsi="Arial" w:cs="Arial"/>
          <w:sz w:val="24"/>
          <w:szCs w:val="24"/>
        </w:rPr>
      </w:pPr>
    </w:p>
    <w:p w14:paraId="4ABCD9B2" w14:textId="77777777" w:rsidR="00DD52DF" w:rsidRPr="00F70A29" w:rsidRDefault="00DD52DF" w:rsidP="00F70A29">
      <w:pPr>
        <w:rPr>
          <w:rFonts w:ascii="Arial" w:eastAsiaTheme="minorEastAsia" w:hAnsi="Arial" w:cs="Arial"/>
          <w:sz w:val="24"/>
          <w:szCs w:val="24"/>
        </w:rPr>
      </w:pPr>
    </w:p>
    <w:p w14:paraId="4E86EFF0" w14:textId="77777777" w:rsidR="00F70A29" w:rsidRPr="00F70A29" w:rsidRDefault="00F70A29" w:rsidP="00F70A29">
      <w:pPr>
        <w:rPr>
          <w:rFonts w:ascii="Arial" w:hAnsi="Arial" w:cs="Arial"/>
          <w:sz w:val="24"/>
          <w:szCs w:val="24"/>
        </w:rPr>
      </w:pPr>
    </w:p>
    <w:p w14:paraId="651A585B" w14:textId="14B7083B" w:rsidR="00AE5BCA" w:rsidRDefault="00AE5BCA">
      <w:pPr>
        <w:rPr>
          <w:rFonts w:ascii="Arial" w:hAnsi="Arial" w:cs="Arial"/>
          <w:sz w:val="24"/>
          <w:szCs w:val="24"/>
        </w:rPr>
      </w:pPr>
      <w:r>
        <w:rPr>
          <w:rFonts w:ascii="Arial" w:hAnsi="Arial" w:cs="Arial"/>
          <w:sz w:val="24"/>
          <w:szCs w:val="24"/>
        </w:rPr>
        <w:lastRenderedPageBreak/>
        <w:t xml:space="preserve">3. </w:t>
      </w:r>
      <w:r w:rsidR="0005715E" w:rsidRPr="0005715E">
        <w:rPr>
          <w:rFonts w:ascii="Arial" w:hAnsi="Arial" w:cs="Arial"/>
          <w:sz w:val="24"/>
          <w:szCs w:val="24"/>
        </w:rPr>
        <w:t xml:space="preserve">Back Savers is a company that produces backpacks primarily for students. They are considering offering some combination of two different models—the Collegiate and the Mini. Both are </w:t>
      </w:r>
      <w:proofErr w:type="gramStart"/>
      <w:r w:rsidR="0005715E" w:rsidRPr="0005715E">
        <w:rPr>
          <w:rFonts w:ascii="Arial" w:hAnsi="Arial" w:cs="Arial"/>
          <w:sz w:val="24"/>
          <w:szCs w:val="24"/>
        </w:rPr>
        <w:t>made out of</w:t>
      </w:r>
      <w:proofErr w:type="gramEnd"/>
      <w:r w:rsidR="0005715E" w:rsidRPr="0005715E">
        <w:rPr>
          <w:rFonts w:ascii="Arial" w:hAnsi="Arial" w:cs="Arial"/>
          <w:sz w:val="24"/>
          <w:szCs w:val="24"/>
        </w:rPr>
        <w:t xml:space="preserve"> the same rip-resistant nylon fabric. Back Savers has a long-term contract with a supplier of the nylon and receives a 5000 square-foot shipment of the material each week. Each Collegiate requires 3 square feet while each Mini requires 2 square feet. The sales forecasts indicate that at most 1000 Collegiates and 1200 Minis can be sold per week. Each Collegiate requires 45 minutes of labor to produce and generates a unit profit of $32. Each Mini requires 40 minutes of labor and generates a unit profit of $24. Back Savers has 35 laborers that each provides 40 hours of labor per week. Management wishes to know what quantity of each type of backpack to produce per week.</w:t>
      </w:r>
    </w:p>
    <w:p w14:paraId="14181784" w14:textId="77D1A3AA" w:rsidR="00DC43D8" w:rsidRPr="00DC43D8" w:rsidRDefault="0005715E" w:rsidP="00DC43D8">
      <w:pPr>
        <w:pStyle w:val="ListParagraph"/>
        <w:numPr>
          <w:ilvl w:val="0"/>
          <w:numId w:val="2"/>
        </w:numPr>
        <w:rPr>
          <w:rFonts w:ascii="Arial" w:hAnsi="Arial" w:cs="Arial"/>
          <w:sz w:val="24"/>
          <w:szCs w:val="24"/>
        </w:rPr>
      </w:pPr>
      <w:r w:rsidRPr="00DC43D8">
        <w:rPr>
          <w:rFonts w:ascii="Arial" w:hAnsi="Arial" w:cs="Arial"/>
          <w:sz w:val="24"/>
          <w:szCs w:val="24"/>
        </w:rPr>
        <w:t>Formulate a linear programming model for this problem</w:t>
      </w:r>
      <w:r w:rsidR="00DC43D8" w:rsidRPr="00DC43D8">
        <w:rPr>
          <w:rFonts w:ascii="Arial" w:hAnsi="Arial" w:cs="Arial"/>
          <w:sz w:val="24"/>
          <w:szCs w:val="24"/>
        </w:rPr>
        <w:t xml:space="preserve"> (You need to clearly define decision variables, generate the objective function and constraints). </w:t>
      </w:r>
      <w:r w:rsidRPr="00DC43D8">
        <w:rPr>
          <w:rFonts w:ascii="Arial" w:hAnsi="Arial" w:cs="Arial"/>
          <w:sz w:val="24"/>
          <w:szCs w:val="24"/>
        </w:rPr>
        <w:t xml:space="preserve"> </w:t>
      </w:r>
    </w:p>
    <w:p w14:paraId="4CC36B44" w14:textId="44880CEC" w:rsidR="0005715E" w:rsidRDefault="00DC43D8" w:rsidP="00DC43D8">
      <w:pPr>
        <w:pStyle w:val="ListParagraph"/>
        <w:numPr>
          <w:ilvl w:val="0"/>
          <w:numId w:val="2"/>
        </w:numPr>
        <w:rPr>
          <w:rFonts w:ascii="Arial" w:hAnsi="Arial" w:cs="Arial"/>
          <w:sz w:val="24"/>
          <w:szCs w:val="24"/>
        </w:rPr>
      </w:pPr>
      <w:r w:rsidRPr="00DC43D8">
        <w:rPr>
          <w:rFonts w:ascii="Arial" w:hAnsi="Arial" w:cs="Arial"/>
          <w:sz w:val="24"/>
          <w:szCs w:val="24"/>
        </w:rPr>
        <w:t>S</w:t>
      </w:r>
      <w:r w:rsidR="0005715E" w:rsidRPr="00DC43D8">
        <w:rPr>
          <w:rFonts w:ascii="Arial" w:hAnsi="Arial" w:cs="Arial"/>
          <w:sz w:val="24"/>
          <w:szCs w:val="24"/>
        </w:rPr>
        <w:t xml:space="preserve">olve it using </w:t>
      </w:r>
      <w:proofErr w:type="spellStart"/>
      <w:r w:rsidR="0005715E" w:rsidRPr="00DC43D8">
        <w:rPr>
          <w:rFonts w:ascii="Arial" w:hAnsi="Arial" w:cs="Arial"/>
          <w:sz w:val="24"/>
          <w:szCs w:val="24"/>
        </w:rPr>
        <w:t>pyomo</w:t>
      </w:r>
      <w:proofErr w:type="spellEnd"/>
      <w:r w:rsidR="0005715E" w:rsidRPr="00DC43D8">
        <w:rPr>
          <w:rFonts w:ascii="Arial" w:hAnsi="Arial" w:cs="Arial"/>
          <w:sz w:val="24"/>
          <w:szCs w:val="24"/>
        </w:rPr>
        <w:t xml:space="preserve">. </w:t>
      </w:r>
    </w:p>
    <w:p w14:paraId="03588597" w14:textId="1028D91D" w:rsidR="00893A8E" w:rsidRDefault="00893A8E" w:rsidP="00893A8E">
      <w:pPr>
        <w:rPr>
          <w:rFonts w:ascii="Arial" w:hAnsi="Arial" w:cs="Arial"/>
          <w:sz w:val="24"/>
          <w:szCs w:val="24"/>
        </w:rPr>
      </w:pPr>
      <w:r>
        <w:rPr>
          <w:rFonts w:ascii="Arial" w:hAnsi="Arial" w:cs="Arial"/>
          <w:sz w:val="24"/>
          <w:szCs w:val="24"/>
        </w:rPr>
        <w:t>Solution:</w:t>
      </w:r>
    </w:p>
    <w:p w14:paraId="3EA63096" w14:textId="77777777" w:rsidR="00893A8E" w:rsidRPr="00893A8E" w:rsidRDefault="00893A8E" w:rsidP="00893A8E">
      <w:pPr>
        <w:rPr>
          <w:rFonts w:ascii="Arial" w:hAnsi="Arial" w:cs="Arial"/>
          <w:sz w:val="24"/>
          <w:szCs w:val="24"/>
        </w:rPr>
      </w:pPr>
      <w:r w:rsidRPr="00893A8E">
        <w:rPr>
          <w:rFonts w:ascii="Arial" w:hAnsi="Arial" w:cs="Arial"/>
          <w:sz w:val="24"/>
          <w:szCs w:val="24"/>
        </w:rPr>
        <w:t>Decision Variables:</w:t>
      </w:r>
    </w:p>
    <w:p w14:paraId="08A2B44D" w14:textId="3558BD26" w:rsidR="00893A8E" w:rsidRPr="00893A8E" w:rsidRDefault="00893A8E" w:rsidP="00893A8E">
      <w:pPr>
        <w:numPr>
          <w:ilvl w:val="0"/>
          <w:numId w:val="8"/>
        </w:numPr>
        <w:rPr>
          <w:rFonts w:ascii="Arial" w:hAnsi="Arial" w:cs="Arial"/>
          <w:sz w:val="24"/>
          <w:szCs w:val="24"/>
        </w:rPr>
      </w:pPr>
      <m:oMath>
        <m:sSub>
          <m:sSubPr>
            <m:ctrlPr>
              <w:rPr>
                <w:rFonts w:ascii="Cambria Math" w:hAnsi="Cambria Math" w:cs="Arial"/>
                <w:sz w:val="24"/>
                <w:szCs w:val="24"/>
              </w:rPr>
            </m:ctrlPr>
          </m:sSubPr>
          <m:e>
            <m:r>
              <w:rPr>
                <w:rFonts w:ascii="Cambria Math" w:hAnsi="Cambria Math" w:cs="Arial"/>
                <w:sz w:val="24"/>
                <w:szCs w:val="24"/>
              </w:rPr>
              <m:t>x</m:t>
            </m:r>
          </m:e>
          <m:sub>
            <m:r>
              <w:rPr>
                <w:rFonts w:ascii="Cambria Math" w:hAnsi="Cambria Math" w:cs="Arial"/>
                <w:sz w:val="24"/>
                <w:szCs w:val="24"/>
              </w:rPr>
              <m:t>1</m:t>
            </m:r>
          </m:sub>
        </m:sSub>
      </m:oMath>
      <w:r w:rsidRPr="00893A8E">
        <w:rPr>
          <w:rFonts w:ascii="Arial" w:hAnsi="Arial" w:cs="Arial"/>
          <w:sz w:val="24"/>
          <w:szCs w:val="24"/>
        </w:rPr>
        <w:t>: Number of Collegiate backpacks produced per week</w:t>
      </w:r>
    </w:p>
    <w:p w14:paraId="64EB9E39" w14:textId="00CCD27A" w:rsidR="00893A8E" w:rsidRPr="00893A8E" w:rsidRDefault="00893A8E" w:rsidP="00893A8E">
      <w:pPr>
        <w:numPr>
          <w:ilvl w:val="0"/>
          <w:numId w:val="8"/>
        </w:numPr>
        <w:rPr>
          <w:rFonts w:ascii="Arial" w:hAnsi="Arial" w:cs="Arial"/>
          <w:sz w:val="24"/>
          <w:szCs w:val="24"/>
        </w:rPr>
      </w:pPr>
      <m:oMath>
        <m:sSub>
          <m:sSubPr>
            <m:ctrlPr>
              <w:rPr>
                <w:rFonts w:ascii="Cambria Math" w:hAnsi="Cambria Math" w:cs="Arial"/>
                <w:sz w:val="24"/>
                <w:szCs w:val="24"/>
              </w:rPr>
            </m:ctrlPr>
          </m:sSubPr>
          <m:e>
            <m:r>
              <w:rPr>
                <w:rFonts w:ascii="Cambria Math" w:hAnsi="Cambria Math" w:cs="Arial"/>
                <w:sz w:val="24"/>
                <w:szCs w:val="24"/>
              </w:rPr>
              <m:t>x</m:t>
            </m:r>
          </m:e>
          <m:sub>
            <m:r>
              <w:rPr>
                <w:rFonts w:ascii="Cambria Math" w:hAnsi="Cambria Math" w:cs="Arial"/>
                <w:sz w:val="24"/>
                <w:szCs w:val="24"/>
              </w:rPr>
              <m:t>2</m:t>
            </m:r>
          </m:sub>
        </m:sSub>
      </m:oMath>
      <w:r w:rsidRPr="00893A8E">
        <w:rPr>
          <w:rFonts w:ascii="Arial" w:hAnsi="Arial" w:cs="Arial"/>
          <w:sz w:val="24"/>
          <w:szCs w:val="24"/>
        </w:rPr>
        <w:t>: Number of Mini backpacks produced per week</w:t>
      </w:r>
    </w:p>
    <w:p w14:paraId="3E21F003" w14:textId="77777777" w:rsidR="00893A8E" w:rsidRPr="00893A8E" w:rsidRDefault="00893A8E" w:rsidP="00893A8E">
      <w:pPr>
        <w:rPr>
          <w:rFonts w:ascii="Arial" w:hAnsi="Arial" w:cs="Arial"/>
          <w:sz w:val="24"/>
          <w:szCs w:val="24"/>
        </w:rPr>
      </w:pPr>
      <w:r w:rsidRPr="00893A8E">
        <w:rPr>
          <w:rFonts w:ascii="Arial" w:hAnsi="Arial" w:cs="Arial"/>
          <w:sz w:val="24"/>
          <w:szCs w:val="24"/>
        </w:rPr>
        <w:t>Objective Function:</w:t>
      </w:r>
      <w:r w:rsidRPr="00893A8E">
        <w:rPr>
          <w:rFonts w:ascii="Arial" w:hAnsi="Arial" w:cs="Arial"/>
          <w:sz w:val="24"/>
          <w:szCs w:val="24"/>
        </w:rPr>
        <w:br/>
        <w:t>Maximize total profit:</w:t>
      </w:r>
    </w:p>
    <w:p w14:paraId="37016DDF" w14:textId="72DE4759" w:rsidR="00893A8E" w:rsidRPr="00893A8E" w:rsidRDefault="00893A8E" w:rsidP="00893A8E">
      <w:pPr>
        <w:rPr>
          <w:rFonts w:ascii="Arial" w:hAnsi="Arial" w:cs="Arial"/>
          <w:sz w:val="24"/>
          <w:szCs w:val="24"/>
        </w:rPr>
      </w:pPr>
      <m:oMathPara>
        <m:oMath>
          <m:r>
            <m:rPr>
              <m:nor/>
            </m:rPr>
            <w:rPr>
              <w:rFonts w:ascii="Arial" w:hAnsi="Arial" w:cs="Arial"/>
              <w:sz w:val="24"/>
              <w:szCs w:val="24"/>
            </w:rPr>
            <m:t xml:space="preserve">Maximize </m:t>
          </m:r>
          <m:r>
            <w:rPr>
              <w:rFonts w:ascii="Cambria Math" w:hAnsi="Cambria Math" w:cs="Arial"/>
              <w:sz w:val="24"/>
              <w:szCs w:val="24"/>
            </w:rPr>
            <m:t>Z=32</m:t>
          </m:r>
          <m:sSub>
            <m:sSubPr>
              <m:ctrlPr>
                <w:rPr>
                  <w:rFonts w:ascii="Cambria Math" w:hAnsi="Cambria Math" w:cs="Arial"/>
                  <w:sz w:val="24"/>
                  <w:szCs w:val="24"/>
                </w:rPr>
              </m:ctrlPr>
            </m:sSubPr>
            <m:e>
              <m:r>
                <w:rPr>
                  <w:rFonts w:ascii="Cambria Math" w:hAnsi="Cambria Math" w:cs="Arial"/>
                  <w:sz w:val="24"/>
                  <w:szCs w:val="24"/>
                </w:rPr>
                <m:t>x</m:t>
              </m:r>
            </m:e>
            <m:sub>
              <m:r>
                <w:rPr>
                  <w:rFonts w:ascii="Cambria Math" w:hAnsi="Cambria Math" w:cs="Arial"/>
                  <w:sz w:val="24"/>
                  <w:szCs w:val="24"/>
                </w:rPr>
                <m:t>1</m:t>
              </m:r>
            </m:sub>
          </m:sSub>
          <m:r>
            <w:rPr>
              <w:rFonts w:ascii="Cambria Math" w:hAnsi="Cambria Math" w:cs="Arial"/>
              <w:sz w:val="24"/>
              <w:szCs w:val="24"/>
            </w:rPr>
            <m:t>+24</m:t>
          </m:r>
          <m:sSub>
            <m:sSubPr>
              <m:ctrlPr>
                <w:rPr>
                  <w:rFonts w:ascii="Cambria Math" w:hAnsi="Cambria Math" w:cs="Arial"/>
                  <w:sz w:val="24"/>
                  <w:szCs w:val="24"/>
                </w:rPr>
              </m:ctrlPr>
            </m:sSubPr>
            <m:e>
              <m:r>
                <w:rPr>
                  <w:rFonts w:ascii="Cambria Math" w:hAnsi="Cambria Math" w:cs="Arial"/>
                  <w:sz w:val="24"/>
                  <w:szCs w:val="24"/>
                </w:rPr>
                <m:t>x</m:t>
              </m:r>
            </m:e>
            <m:sub>
              <m:r>
                <w:rPr>
                  <w:rFonts w:ascii="Cambria Math" w:hAnsi="Cambria Math" w:cs="Arial"/>
                  <w:sz w:val="24"/>
                  <w:szCs w:val="24"/>
                </w:rPr>
                <m:t>2</m:t>
              </m:r>
            </m:sub>
          </m:sSub>
          <m:r>
            <w:rPr>
              <w:rFonts w:ascii="Arial" w:hAnsi="Arial" w:cs="Arial"/>
              <w:sz w:val="24"/>
              <w:szCs w:val="24"/>
            </w:rPr>
            <w:br/>
          </m:r>
        </m:oMath>
      </m:oMathPara>
    </w:p>
    <w:p w14:paraId="4CE0C220" w14:textId="77777777" w:rsidR="00893A8E" w:rsidRPr="00893A8E" w:rsidRDefault="00893A8E" w:rsidP="00893A8E">
      <w:pPr>
        <w:rPr>
          <w:rFonts w:ascii="Arial" w:hAnsi="Arial" w:cs="Arial"/>
          <w:sz w:val="24"/>
          <w:szCs w:val="24"/>
        </w:rPr>
      </w:pPr>
      <w:r w:rsidRPr="00893A8E">
        <w:rPr>
          <w:rFonts w:ascii="Arial" w:hAnsi="Arial" w:cs="Arial"/>
          <w:sz w:val="24"/>
          <w:szCs w:val="24"/>
        </w:rPr>
        <w:t>Constraints:</w:t>
      </w:r>
    </w:p>
    <w:p w14:paraId="658435B7" w14:textId="77777777" w:rsidR="00893A8E" w:rsidRPr="00893A8E" w:rsidRDefault="00893A8E" w:rsidP="00893A8E">
      <w:pPr>
        <w:rPr>
          <w:rFonts w:ascii="Arial" w:hAnsi="Arial" w:cs="Arial"/>
          <w:sz w:val="24"/>
          <w:szCs w:val="24"/>
        </w:rPr>
      </w:pPr>
      <w:r w:rsidRPr="00893A8E">
        <w:rPr>
          <w:rFonts w:ascii="Arial" w:hAnsi="Arial" w:cs="Arial"/>
          <w:sz w:val="24"/>
          <w:szCs w:val="24"/>
        </w:rPr>
        <w:t>Material constraint (nylon fabric):</w:t>
      </w:r>
    </w:p>
    <w:p w14:paraId="5245F5D5" w14:textId="1CE58827" w:rsidR="00893A8E" w:rsidRPr="00893A8E" w:rsidRDefault="00893A8E" w:rsidP="00893A8E">
      <w:pPr>
        <w:rPr>
          <w:rFonts w:ascii="Arial" w:hAnsi="Arial" w:cs="Arial"/>
          <w:sz w:val="24"/>
          <w:szCs w:val="24"/>
        </w:rPr>
      </w:pPr>
      <m:oMathPara>
        <m:oMath>
          <m:r>
            <w:rPr>
              <w:rFonts w:ascii="Cambria Math" w:hAnsi="Cambria Math" w:cs="Arial"/>
              <w:sz w:val="24"/>
              <w:szCs w:val="24"/>
            </w:rPr>
            <m:t>3</m:t>
          </m:r>
          <m:sSub>
            <m:sSubPr>
              <m:ctrlPr>
                <w:rPr>
                  <w:rFonts w:ascii="Cambria Math" w:hAnsi="Cambria Math" w:cs="Arial"/>
                  <w:sz w:val="24"/>
                  <w:szCs w:val="24"/>
                </w:rPr>
              </m:ctrlPr>
            </m:sSubPr>
            <m:e>
              <m:r>
                <w:rPr>
                  <w:rFonts w:ascii="Cambria Math" w:hAnsi="Cambria Math" w:cs="Arial"/>
                  <w:sz w:val="24"/>
                  <w:szCs w:val="24"/>
                </w:rPr>
                <m:t>x</m:t>
              </m:r>
            </m:e>
            <m:sub>
              <m:r>
                <w:rPr>
                  <w:rFonts w:ascii="Cambria Math" w:hAnsi="Cambria Math" w:cs="Arial"/>
                  <w:sz w:val="24"/>
                  <w:szCs w:val="24"/>
                </w:rPr>
                <m:t>1</m:t>
              </m:r>
            </m:sub>
          </m:sSub>
          <m:r>
            <w:rPr>
              <w:rFonts w:ascii="Cambria Math" w:hAnsi="Cambria Math" w:cs="Arial"/>
              <w:sz w:val="24"/>
              <w:szCs w:val="24"/>
            </w:rPr>
            <m:t>+2</m:t>
          </m:r>
          <m:sSub>
            <m:sSubPr>
              <m:ctrlPr>
                <w:rPr>
                  <w:rFonts w:ascii="Cambria Math" w:hAnsi="Cambria Math" w:cs="Arial"/>
                  <w:sz w:val="24"/>
                  <w:szCs w:val="24"/>
                </w:rPr>
              </m:ctrlPr>
            </m:sSubPr>
            <m:e>
              <m:r>
                <w:rPr>
                  <w:rFonts w:ascii="Cambria Math" w:hAnsi="Cambria Math" w:cs="Arial"/>
                  <w:sz w:val="24"/>
                  <w:szCs w:val="24"/>
                </w:rPr>
                <m:t>x</m:t>
              </m:r>
            </m:e>
            <m:sub>
              <m:r>
                <w:rPr>
                  <w:rFonts w:ascii="Cambria Math" w:hAnsi="Cambria Math" w:cs="Arial"/>
                  <w:sz w:val="24"/>
                  <w:szCs w:val="24"/>
                </w:rPr>
                <m:t>2</m:t>
              </m:r>
            </m:sub>
          </m:sSub>
          <m:r>
            <w:rPr>
              <w:rFonts w:ascii="Cambria Math" w:hAnsi="Cambria Math" w:cs="Arial"/>
              <w:sz w:val="24"/>
              <w:szCs w:val="24"/>
            </w:rPr>
            <m:t>≤5000(</m:t>
          </m:r>
          <m:r>
            <m:rPr>
              <m:nor/>
            </m:rPr>
            <w:rPr>
              <w:rFonts w:ascii="Arial" w:hAnsi="Arial" w:cs="Arial"/>
              <w:sz w:val="24"/>
              <w:szCs w:val="24"/>
            </w:rPr>
            <m:t>square feet</m:t>
          </m:r>
          <m:r>
            <w:rPr>
              <w:rFonts w:ascii="Cambria Math" w:hAnsi="Cambria Math" w:cs="Arial"/>
              <w:sz w:val="24"/>
              <w:szCs w:val="24"/>
            </w:rPr>
            <m:t>)</m:t>
          </m:r>
          <m:r>
            <w:rPr>
              <w:rFonts w:ascii="Arial" w:hAnsi="Arial" w:cs="Arial"/>
              <w:i/>
              <w:sz w:val="24"/>
              <w:szCs w:val="24"/>
            </w:rPr>
            <w:br/>
          </m:r>
        </m:oMath>
      </m:oMathPara>
      <w:r w:rsidRPr="00893A8E">
        <w:rPr>
          <w:rFonts w:ascii="Arial" w:hAnsi="Arial" w:cs="Arial"/>
          <w:sz w:val="24"/>
          <w:szCs w:val="24"/>
        </w:rPr>
        <w:t>Sales forecast constraints:</w:t>
      </w:r>
    </w:p>
    <w:p w14:paraId="60F4DD25" w14:textId="4B5FBA56" w:rsidR="00893A8E" w:rsidRPr="00893A8E" w:rsidRDefault="00893A8E" w:rsidP="00893A8E">
      <w:pPr>
        <w:rPr>
          <w:rFonts w:ascii="Arial" w:hAnsi="Arial" w:cs="Arial"/>
          <w:sz w:val="24"/>
          <w:szCs w:val="24"/>
        </w:rPr>
      </w:pPr>
      <m:oMathPara>
        <m:oMath>
          <m:sSub>
            <m:sSubPr>
              <m:ctrlPr>
                <w:rPr>
                  <w:rFonts w:ascii="Cambria Math" w:hAnsi="Cambria Math" w:cs="Arial"/>
                  <w:sz w:val="24"/>
                  <w:szCs w:val="24"/>
                </w:rPr>
              </m:ctrlPr>
            </m:sSubPr>
            <m:e>
              <m:r>
                <w:rPr>
                  <w:rFonts w:ascii="Cambria Math" w:hAnsi="Cambria Math" w:cs="Arial"/>
                  <w:sz w:val="24"/>
                  <w:szCs w:val="24"/>
                </w:rPr>
                <m:t>x</m:t>
              </m:r>
            </m:e>
            <m:sub>
              <m:r>
                <w:rPr>
                  <w:rFonts w:ascii="Cambria Math" w:hAnsi="Cambria Math" w:cs="Arial"/>
                  <w:sz w:val="24"/>
                  <w:szCs w:val="24"/>
                </w:rPr>
                <m:t>1</m:t>
              </m:r>
            </m:sub>
          </m:sSub>
          <m:r>
            <w:rPr>
              <w:rFonts w:ascii="Cambria Math" w:hAnsi="Cambria Math" w:cs="Arial"/>
              <w:sz w:val="24"/>
              <w:szCs w:val="24"/>
            </w:rPr>
            <m:t>≤1000</m:t>
          </m:r>
          <m:r>
            <w:rPr>
              <w:rFonts w:ascii="Arial" w:hAnsi="Arial" w:cs="Arial"/>
              <w:i/>
              <w:sz w:val="24"/>
              <w:szCs w:val="24"/>
            </w:rPr>
            <w:br/>
          </m:r>
        </m:oMath>
        <m:oMath>
          <m:sSub>
            <m:sSubPr>
              <m:ctrlPr>
                <w:rPr>
                  <w:rFonts w:ascii="Cambria Math" w:hAnsi="Cambria Math" w:cs="Arial"/>
                  <w:sz w:val="24"/>
                  <w:szCs w:val="24"/>
                </w:rPr>
              </m:ctrlPr>
            </m:sSubPr>
            <m:e>
              <m:r>
                <w:rPr>
                  <w:rFonts w:ascii="Cambria Math" w:hAnsi="Cambria Math" w:cs="Arial"/>
                  <w:sz w:val="24"/>
                  <w:szCs w:val="24"/>
                </w:rPr>
                <m:t>x</m:t>
              </m:r>
            </m:e>
            <m:sub>
              <m:r>
                <w:rPr>
                  <w:rFonts w:ascii="Cambria Math" w:hAnsi="Cambria Math" w:cs="Arial"/>
                  <w:sz w:val="24"/>
                  <w:szCs w:val="24"/>
                </w:rPr>
                <m:t>2</m:t>
              </m:r>
            </m:sub>
          </m:sSub>
          <m:r>
            <w:rPr>
              <w:rFonts w:ascii="Cambria Math" w:hAnsi="Cambria Math" w:cs="Arial"/>
              <w:sz w:val="24"/>
              <w:szCs w:val="24"/>
            </w:rPr>
            <m:t>≤1200</m:t>
          </m:r>
        </m:oMath>
      </m:oMathPara>
    </w:p>
    <w:p w14:paraId="2CD4BC72" w14:textId="77777777" w:rsidR="00893A8E" w:rsidRPr="00893A8E" w:rsidRDefault="00893A8E" w:rsidP="00893A8E">
      <w:pPr>
        <w:rPr>
          <w:rFonts w:ascii="Arial" w:hAnsi="Arial" w:cs="Arial"/>
          <w:sz w:val="24"/>
          <w:szCs w:val="24"/>
        </w:rPr>
      </w:pPr>
      <w:r w:rsidRPr="00893A8E">
        <w:rPr>
          <w:rFonts w:ascii="Arial" w:hAnsi="Arial" w:cs="Arial"/>
          <w:sz w:val="24"/>
          <w:szCs w:val="24"/>
        </w:rPr>
        <w:t>Labor constraint: Each laborer provides 40 hours per week, 35 laborers total, and time is in minutes:</w:t>
      </w:r>
    </w:p>
    <w:p w14:paraId="784E1962" w14:textId="2CA50986" w:rsidR="00893A8E" w:rsidRPr="00893A8E" w:rsidRDefault="00893A8E" w:rsidP="00893A8E">
      <w:pPr>
        <w:rPr>
          <w:rFonts w:ascii="Arial" w:hAnsi="Arial" w:cs="Arial"/>
          <w:sz w:val="24"/>
          <w:szCs w:val="24"/>
        </w:rPr>
      </w:pPr>
      <m:oMathPara>
        <m:oMath>
          <m:r>
            <w:rPr>
              <w:rFonts w:ascii="Cambria Math" w:hAnsi="Cambria Math" w:cs="Arial"/>
              <w:sz w:val="24"/>
              <w:szCs w:val="24"/>
            </w:rPr>
            <m:t>45</m:t>
          </m:r>
          <m:sSub>
            <m:sSubPr>
              <m:ctrlPr>
                <w:rPr>
                  <w:rFonts w:ascii="Cambria Math" w:hAnsi="Cambria Math" w:cs="Arial"/>
                  <w:sz w:val="24"/>
                  <w:szCs w:val="24"/>
                </w:rPr>
              </m:ctrlPr>
            </m:sSubPr>
            <m:e>
              <m:r>
                <w:rPr>
                  <w:rFonts w:ascii="Cambria Math" w:hAnsi="Cambria Math" w:cs="Arial"/>
                  <w:sz w:val="24"/>
                  <w:szCs w:val="24"/>
                </w:rPr>
                <m:t>x</m:t>
              </m:r>
            </m:e>
            <m:sub>
              <m:r>
                <w:rPr>
                  <w:rFonts w:ascii="Cambria Math" w:hAnsi="Cambria Math" w:cs="Arial"/>
                  <w:sz w:val="24"/>
                  <w:szCs w:val="24"/>
                </w:rPr>
                <m:t>1</m:t>
              </m:r>
            </m:sub>
          </m:sSub>
          <m:r>
            <w:rPr>
              <w:rFonts w:ascii="Cambria Math" w:hAnsi="Cambria Math" w:cs="Arial"/>
              <w:sz w:val="24"/>
              <w:szCs w:val="24"/>
            </w:rPr>
            <m:t>+40</m:t>
          </m:r>
          <m:sSub>
            <m:sSubPr>
              <m:ctrlPr>
                <w:rPr>
                  <w:rFonts w:ascii="Cambria Math" w:hAnsi="Cambria Math" w:cs="Arial"/>
                  <w:sz w:val="24"/>
                  <w:szCs w:val="24"/>
                </w:rPr>
              </m:ctrlPr>
            </m:sSubPr>
            <m:e>
              <m:r>
                <w:rPr>
                  <w:rFonts w:ascii="Cambria Math" w:hAnsi="Cambria Math" w:cs="Arial"/>
                  <w:sz w:val="24"/>
                  <w:szCs w:val="24"/>
                </w:rPr>
                <m:t>x</m:t>
              </m:r>
            </m:e>
            <m:sub>
              <m:r>
                <w:rPr>
                  <w:rFonts w:ascii="Cambria Math" w:hAnsi="Cambria Math" w:cs="Arial"/>
                  <w:sz w:val="24"/>
                  <w:szCs w:val="24"/>
                </w:rPr>
                <m:t>2</m:t>
              </m:r>
            </m:sub>
          </m:sSub>
          <m:r>
            <w:rPr>
              <w:rFonts w:ascii="Cambria Math" w:hAnsi="Cambria Math" w:cs="Arial"/>
              <w:sz w:val="24"/>
              <w:szCs w:val="24"/>
            </w:rPr>
            <m:t>≤35×40×60=84000(</m:t>
          </m:r>
          <m:r>
            <m:rPr>
              <m:nor/>
            </m:rPr>
            <w:rPr>
              <w:rFonts w:ascii="Arial" w:hAnsi="Arial" w:cs="Arial"/>
              <w:sz w:val="24"/>
              <w:szCs w:val="24"/>
            </w:rPr>
            <m:t>minutes</m:t>
          </m:r>
          <m:r>
            <w:rPr>
              <w:rFonts w:ascii="Cambria Math" w:hAnsi="Cambria Math" w:cs="Arial"/>
              <w:sz w:val="24"/>
              <w:szCs w:val="24"/>
            </w:rPr>
            <m:t>)</m:t>
          </m:r>
        </m:oMath>
      </m:oMathPara>
    </w:p>
    <w:p w14:paraId="6730B8BD" w14:textId="77777777" w:rsidR="00893A8E" w:rsidRPr="00893A8E" w:rsidRDefault="00893A8E" w:rsidP="00893A8E">
      <w:pPr>
        <w:rPr>
          <w:rFonts w:ascii="Arial" w:hAnsi="Arial" w:cs="Arial"/>
          <w:sz w:val="24"/>
          <w:szCs w:val="24"/>
        </w:rPr>
      </w:pPr>
      <w:r w:rsidRPr="00893A8E">
        <w:rPr>
          <w:rFonts w:ascii="Arial" w:hAnsi="Arial" w:cs="Arial"/>
          <w:sz w:val="24"/>
          <w:szCs w:val="24"/>
        </w:rPr>
        <w:t>Non-negativity constraints:</w:t>
      </w:r>
    </w:p>
    <w:p w14:paraId="21776178" w14:textId="5E08B4F4" w:rsidR="0005715E" w:rsidRDefault="00893A8E">
      <w:pPr>
        <w:rPr>
          <w:rFonts w:ascii="Arial" w:hAnsi="Arial" w:cs="Arial"/>
          <w:sz w:val="24"/>
          <w:szCs w:val="24"/>
        </w:rPr>
      </w:pPr>
      <m:oMathPara>
        <m:oMath>
          <m:sSub>
            <m:sSubPr>
              <m:ctrlPr>
                <w:rPr>
                  <w:rFonts w:ascii="Cambria Math" w:hAnsi="Cambria Math" w:cs="Arial"/>
                  <w:sz w:val="24"/>
                  <w:szCs w:val="24"/>
                </w:rPr>
              </m:ctrlPr>
            </m:sSubPr>
            <m:e>
              <m:r>
                <w:rPr>
                  <w:rFonts w:ascii="Cambria Math" w:hAnsi="Cambria Math" w:cs="Arial"/>
                  <w:sz w:val="24"/>
                  <w:szCs w:val="24"/>
                </w:rPr>
                <m:t>x</m:t>
              </m:r>
            </m:e>
            <m:sub>
              <m:r>
                <w:rPr>
                  <w:rFonts w:ascii="Cambria Math" w:hAnsi="Cambria Math" w:cs="Arial"/>
                  <w:sz w:val="24"/>
                  <w:szCs w:val="24"/>
                </w:rPr>
                <m:t>1</m:t>
              </m:r>
            </m:sub>
          </m:sSub>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x</m:t>
              </m:r>
            </m:e>
            <m:sub>
              <m:r>
                <w:rPr>
                  <w:rFonts w:ascii="Cambria Math" w:hAnsi="Cambria Math" w:cs="Arial"/>
                  <w:sz w:val="24"/>
                  <w:szCs w:val="24"/>
                </w:rPr>
                <m:t>2</m:t>
              </m:r>
            </m:sub>
          </m:sSub>
          <m:r>
            <w:rPr>
              <w:rFonts w:ascii="Cambria Math" w:hAnsi="Cambria Math" w:cs="Arial"/>
              <w:sz w:val="24"/>
              <w:szCs w:val="24"/>
            </w:rPr>
            <m:t>≥0</m:t>
          </m:r>
          <m:r>
            <w:rPr>
              <w:rFonts w:ascii="Arial" w:hAnsi="Arial" w:cs="Arial"/>
              <w:i/>
              <w:sz w:val="24"/>
              <w:szCs w:val="24"/>
            </w:rPr>
            <w:br/>
          </m:r>
        </m:oMath>
      </m:oMathPara>
    </w:p>
    <w:p w14:paraId="2C647DCC" w14:textId="77777777" w:rsidR="00D6354C" w:rsidRPr="00D6354C" w:rsidRDefault="0005715E" w:rsidP="00D6354C">
      <w:pPr>
        <w:rPr>
          <w:rFonts w:ascii="Arial" w:hAnsi="Arial" w:cs="Arial"/>
          <w:sz w:val="24"/>
          <w:szCs w:val="24"/>
        </w:rPr>
      </w:pPr>
      <w:r>
        <w:rPr>
          <w:rFonts w:ascii="Arial" w:hAnsi="Arial" w:cs="Arial"/>
          <w:sz w:val="24"/>
          <w:szCs w:val="24"/>
        </w:rPr>
        <w:lastRenderedPageBreak/>
        <w:t xml:space="preserve">4. </w:t>
      </w:r>
      <w:r w:rsidR="00D6354C" w:rsidRPr="00D6354C">
        <w:rPr>
          <w:rFonts w:ascii="Arial" w:hAnsi="Arial" w:cs="Arial"/>
          <w:sz w:val="24"/>
          <w:szCs w:val="24"/>
        </w:rPr>
        <w:t xml:space="preserve">Logan Manufacturing wants to mix two fuels, A and B, for its trucks </w:t>
      </w:r>
      <w:r w:rsidR="00D6354C" w:rsidRPr="00D6354C">
        <w:rPr>
          <w:rFonts w:ascii="Arial" w:hAnsi="Arial" w:cs="Arial"/>
          <w:b/>
          <w:bCs/>
          <w:sz w:val="24"/>
          <w:szCs w:val="24"/>
        </w:rPr>
        <w:t>to minimize cost</w:t>
      </w:r>
      <w:r w:rsidR="00D6354C" w:rsidRPr="00D6354C">
        <w:rPr>
          <w:rFonts w:ascii="Arial" w:hAnsi="Arial" w:cs="Arial"/>
          <w:sz w:val="24"/>
          <w:szCs w:val="24"/>
        </w:rPr>
        <w:t>. It needs no fewer than 3,300 gallons to run its trucks during the next month. It has a maximum fuel storage capacity of 4,300 gallons. There are 2,200 gallons of fuel A and 3,600 gallons of fuel B available. The mixed fuel must have an octane rating of no less than 78.</w:t>
      </w:r>
    </w:p>
    <w:p w14:paraId="39D48247" w14:textId="77777777" w:rsidR="00D6354C" w:rsidRPr="00D6354C" w:rsidRDefault="00D6354C" w:rsidP="00D6354C">
      <w:pPr>
        <w:rPr>
          <w:rFonts w:ascii="Arial" w:hAnsi="Arial" w:cs="Arial"/>
          <w:sz w:val="24"/>
          <w:szCs w:val="24"/>
        </w:rPr>
      </w:pPr>
      <w:r w:rsidRPr="00D6354C">
        <w:rPr>
          <w:rFonts w:ascii="Arial" w:hAnsi="Arial" w:cs="Arial"/>
          <w:sz w:val="24"/>
          <w:szCs w:val="24"/>
        </w:rPr>
        <w:t>When fuels are mixed, the amount of fuel obtained is just equal to the sum of the amounts put in. The octane rating is the weighted average of the individual octanes, weighted in proportion to the respective volumes.</w:t>
      </w:r>
    </w:p>
    <w:p w14:paraId="4CAC7305" w14:textId="4F2ED9A7" w:rsidR="0005715E" w:rsidRDefault="00D6354C" w:rsidP="00D6354C">
      <w:pPr>
        <w:rPr>
          <w:rFonts w:ascii="Arial" w:hAnsi="Arial" w:cs="Arial"/>
          <w:sz w:val="24"/>
          <w:szCs w:val="24"/>
        </w:rPr>
      </w:pPr>
      <w:r w:rsidRPr="00D6354C">
        <w:rPr>
          <w:rFonts w:ascii="Arial" w:hAnsi="Arial" w:cs="Arial"/>
          <w:sz w:val="24"/>
          <w:szCs w:val="24"/>
        </w:rPr>
        <w:t>The following is known: Fuel A has an octane of 88 and costs $1.20 per gallon. Fuel B has an octane of 66 and costs $1.70 per gallon.</w:t>
      </w:r>
    </w:p>
    <w:p w14:paraId="6C8029CD" w14:textId="273CB6DB" w:rsidR="00DC43D8" w:rsidRPr="00DC43D8" w:rsidRDefault="00D6354C" w:rsidP="00DC43D8">
      <w:pPr>
        <w:pStyle w:val="ListParagraph"/>
        <w:numPr>
          <w:ilvl w:val="0"/>
          <w:numId w:val="1"/>
        </w:numPr>
        <w:rPr>
          <w:rFonts w:ascii="Arial" w:hAnsi="Arial" w:cs="Arial"/>
          <w:sz w:val="24"/>
          <w:szCs w:val="24"/>
        </w:rPr>
      </w:pPr>
      <w:r w:rsidRPr="00DC43D8">
        <w:rPr>
          <w:rFonts w:ascii="Arial" w:hAnsi="Arial" w:cs="Arial"/>
          <w:sz w:val="24"/>
          <w:szCs w:val="24"/>
        </w:rPr>
        <w:t xml:space="preserve">Formulate a linear programming model for this problem </w:t>
      </w:r>
      <w:r w:rsidR="00DC43D8" w:rsidRPr="00DC43D8">
        <w:rPr>
          <w:rFonts w:ascii="Arial" w:hAnsi="Arial" w:cs="Arial"/>
          <w:sz w:val="24"/>
          <w:szCs w:val="24"/>
        </w:rPr>
        <w:t>(You need to clearly define decision variables, generate the objective function and constraints).</w:t>
      </w:r>
    </w:p>
    <w:p w14:paraId="5360C132" w14:textId="475E0947" w:rsidR="00D6354C" w:rsidRDefault="00DC43D8" w:rsidP="00D6354C">
      <w:pPr>
        <w:pStyle w:val="ListParagraph"/>
        <w:numPr>
          <w:ilvl w:val="0"/>
          <w:numId w:val="1"/>
        </w:numPr>
        <w:rPr>
          <w:rFonts w:ascii="Arial" w:hAnsi="Arial" w:cs="Arial"/>
          <w:sz w:val="24"/>
          <w:szCs w:val="24"/>
        </w:rPr>
      </w:pPr>
      <w:r w:rsidRPr="00DC43D8">
        <w:rPr>
          <w:rFonts w:ascii="Arial" w:hAnsi="Arial" w:cs="Arial"/>
          <w:sz w:val="24"/>
          <w:szCs w:val="24"/>
        </w:rPr>
        <w:t>S</w:t>
      </w:r>
      <w:r w:rsidR="00D6354C" w:rsidRPr="00DC43D8">
        <w:rPr>
          <w:rFonts w:ascii="Arial" w:hAnsi="Arial" w:cs="Arial"/>
          <w:sz w:val="24"/>
          <w:szCs w:val="24"/>
        </w:rPr>
        <w:t xml:space="preserve">olve it using </w:t>
      </w:r>
      <w:proofErr w:type="spellStart"/>
      <w:r w:rsidR="00D6354C" w:rsidRPr="00DC43D8">
        <w:rPr>
          <w:rFonts w:ascii="Arial" w:hAnsi="Arial" w:cs="Arial"/>
          <w:sz w:val="24"/>
          <w:szCs w:val="24"/>
        </w:rPr>
        <w:t>pyomo</w:t>
      </w:r>
      <w:proofErr w:type="spellEnd"/>
      <w:r w:rsidR="00D6354C" w:rsidRPr="00DC43D8">
        <w:rPr>
          <w:rFonts w:ascii="Arial" w:hAnsi="Arial" w:cs="Arial"/>
          <w:sz w:val="24"/>
          <w:szCs w:val="24"/>
        </w:rPr>
        <w:t xml:space="preserve">. </w:t>
      </w:r>
    </w:p>
    <w:p w14:paraId="1A095CCC" w14:textId="5D42EFB9" w:rsidR="00893A8E" w:rsidRDefault="00893A8E" w:rsidP="00893A8E">
      <w:pPr>
        <w:rPr>
          <w:rFonts w:ascii="Arial" w:hAnsi="Arial" w:cs="Arial"/>
          <w:sz w:val="24"/>
          <w:szCs w:val="24"/>
        </w:rPr>
      </w:pPr>
      <w:r>
        <w:rPr>
          <w:rFonts w:ascii="Arial" w:hAnsi="Arial" w:cs="Arial"/>
          <w:sz w:val="24"/>
          <w:szCs w:val="24"/>
        </w:rPr>
        <w:t>Solution:</w:t>
      </w:r>
    </w:p>
    <w:p w14:paraId="2F30379B" w14:textId="77777777" w:rsidR="00893A8E" w:rsidRPr="00893A8E" w:rsidRDefault="00893A8E" w:rsidP="00893A8E">
      <w:pPr>
        <w:rPr>
          <w:rFonts w:ascii="Arial" w:hAnsi="Arial" w:cs="Arial"/>
          <w:sz w:val="24"/>
          <w:szCs w:val="24"/>
        </w:rPr>
      </w:pPr>
      <w:r w:rsidRPr="00893A8E">
        <w:rPr>
          <w:rFonts w:ascii="Arial" w:hAnsi="Arial" w:cs="Arial"/>
          <w:sz w:val="24"/>
          <w:szCs w:val="24"/>
        </w:rPr>
        <w:t>Decision Variables:</w:t>
      </w:r>
    </w:p>
    <w:p w14:paraId="67D208DA" w14:textId="15429507" w:rsidR="00893A8E" w:rsidRPr="00893A8E" w:rsidRDefault="00893A8E" w:rsidP="00893A8E">
      <w:pPr>
        <w:numPr>
          <w:ilvl w:val="0"/>
          <w:numId w:val="13"/>
        </w:numPr>
        <w:rPr>
          <w:rFonts w:ascii="Arial" w:hAnsi="Arial" w:cs="Arial"/>
          <w:sz w:val="24"/>
          <w:szCs w:val="24"/>
        </w:rPr>
      </w:pPr>
      <m:oMath>
        <m:sSub>
          <m:sSubPr>
            <m:ctrlPr>
              <w:rPr>
                <w:rFonts w:ascii="Cambria Math" w:hAnsi="Cambria Math" w:cs="Arial"/>
                <w:sz w:val="24"/>
                <w:szCs w:val="24"/>
              </w:rPr>
            </m:ctrlPr>
          </m:sSubPr>
          <m:e>
            <m:r>
              <w:rPr>
                <w:rFonts w:ascii="Cambria Math" w:hAnsi="Cambria Math" w:cs="Arial"/>
                <w:sz w:val="24"/>
                <w:szCs w:val="24"/>
              </w:rPr>
              <m:t>x</m:t>
            </m:r>
          </m:e>
          <m:sub>
            <m:r>
              <w:rPr>
                <w:rFonts w:ascii="Cambria Math" w:hAnsi="Cambria Math" w:cs="Arial"/>
                <w:sz w:val="24"/>
                <w:szCs w:val="24"/>
              </w:rPr>
              <m:t>A</m:t>
            </m:r>
          </m:sub>
        </m:sSub>
      </m:oMath>
      <w:r w:rsidRPr="00893A8E">
        <w:rPr>
          <w:rFonts w:ascii="Arial" w:hAnsi="Arial" w:cs="Arial"/>
          <w:sz w:val="24"/>
          <w:szCs w:val="24"/>
        </w:rPr>
        <w:t>: Gallons of fuel A used</w:t>
      </w:r>
    </w:p>
    <w:p w14:paraId="7FAA8156" w14:textId="488CE776" w:rsidR="00893A8E" w:rsidRPr="00893A8E" w:rsidRDefault="00893A8E" w:rsidP="00893A8E">
      <w:pPr>
        <w:numPr>
          <w:ilvl w:val="0"/>
          <w:numId w:val="13"/>
        </w:numPr>
        <w:rPr>
          <w:rFonts w:ascii="Arial" w:hAnsi="Arial" w:cs="Arial"/>
          <w:sz w:val="24"/>
          <w:szCs w:val="24"/>
        </w:rPr>
      </w:pPr>
      <m:oMath>
        <m:sSub>
          <m:sSubPr>
            <m:ctrlPr>
              <w:rPr>
                <w:rFonts w:ascii="Cambria Math" w:hAnsi="Cambria Math" w:cs="Arial"/>
                <w:sz w:val="24"/>
                <w:szCs w:val="24"/>
              </w:rPr>
            </m:ctrlPr>
          </m:sSubPr>
          <m:e>
            <m:r>
              <w:rPr>
                <w:rFonts w:ascii="Cambria Math" w:hAnsi="Cambria Math" w:cs="Arial"/>
                <w:sz w:val="24"/>
                <w:szCs w:val="24"/>
              </w:rPr>
              <m:t>x</m:t>
            </m:r>
          </m:e>
          <m:sub>
            <m:r>
              <w:rPr>
                <w:rFonts w:ascii="Cambria Math" w:hAnsi="Cambria Math" w:cs="Arial"/>
                <w:sz w:val="24"/>
                <w:szCs w:val="24"/>
              </w:rPr>
              <m:t>B</m:t>
            </m:r>
          </m:sub>
        </m:sSub>
      </m:oMath>
      <w:r w:rsidRPr="00893A8E">
        <w:rPr>
          <w:rFonts w:ascii="Arial" w:hAnsi="Arial" w:cs="Arial"/>
          <w:sz w:val="24"/>
          <w:szCs w:val="24"/>
        </w:rPr>
        <w:t>: Gallons of fuel B used</w:t>
      </w:r>
    </w:p>
    <w:p w14:paraId="2864E663" w14:textId="385B5BF6" w:rsidR="00893A8E" w:rsidRPr="00893A8E" w:rsidRDefault="00893A8E" w:rsidP="00893A8E">
      <w:pPr>
        <w:rPr>
          <w:rFonts w:ascii="Arial" w:hAnsi="Arial" w:cs="Arial"/>
          <w:sz w:val="24"/>
          <w:szCs w:val="24"/>
        </w:rPr>
      </w:pPr>
      <w:r w:rsidRPr="00893A8E">
        <w:rPr>
          <w:rFonts w:ascii="Arial" w:hAnsi="Arial" w:cs="Arial"/>
          <w:sz w:val="24"/>
          <w:szCs w:val="24"/>
        </w:rPr>
        <w:t>Objective Function:</w:t>
      </w:r>
      <w:r w:rsidRPr="00893A8E">
        <w:rPr>
          <w:rFonts w:ascii="Arial" w:hAnsi="Arial" w:cs="Arial"/>
          <w:sz w:val="24"/>
          <w:szCs w:val="24"/>
        </w:rPr>
        <w:br/>
        <w:t>Minimize cost:</w:t>
      </w:r>
      <w:r w:rsidR="00DD52DF">
        <w:rPr>
          <w:rFonts w:ascii="Arial" w:hAnsi="Arial" w:cs="Arial"/>
          <w:sz w:val="24"/>
          <w:szCs w:val="24"/>
        </w:rPr>
        <w:t xml:space="preserve"> </w:t>
      </w:r>
      <m:oMath>
        <m:r>
          <m:rPr>
            <m:nor/>
          </m:rPr>
          <w:rPr>
            <w:rFonts w:ascii="Arial" w:hAnsi="Arial" w:cs="Arial"/>
            <w:sz w:val="24"/>
            <w:szCs w:val="24"/>
          </w:rPr>
          <m:t xml:space="preserve">Minimize </m:t>
        </m:r>
        <m:r>
          <w:rPr>
            <w:rFonts w:ascii="Cambria Math" w:hAnsi="Cambria Math" w:cs="Arial"/>
            <w:sz w:val="24"/>
            <w:szCs w:val="24"/>
          </w:rPr>
          <m:t>Z=1.20</m:t>
        </m:r>
        <m:sSub>
          <m:sSubPr>
            <m:ctrlPr>
              <w:rPr>
                <w:rFonts w:ascii="Cambria Math" w:hAnsi="Cambria Math" w:cs="Arial"/>
                <w:sz w:val="24"/>
                <w:szCs w:val="24"/>
              </w:rPr>
            </m:ctrlPr>
          </m:sSubPr>
          <m:e>
            <m:r>
              <w:rPr>
                <w:rFonts w:ascii="Cambria Math" w:hAnsi="Cambria Math" w:cs="Arial"/>
                <w:sz w:val="24"/>
                <w:szCs w:val="24"/>
              </w:rPr>
              <m:t>x</m:t>
            </m:r>
          </m:e>
          <m:sub>
            <m:r>
              <w:rPr>
                <w:rFonts w:ascii="Cambria Math" w:hAnsi="Cambria Math" w:cs="Arial"/>
                <w:sz w:val="24"/>
                <w:szCs w:val="24"/>
              </w:rPr>
              <m:t>A</m:t>
            </m:r>
          </m:sub>
        </m:sSub>
        <m:r>
          <w:rPr>
            <w:rFonts w:ascii="Cambria Math" w:hAnsi="Cambria Math" w:cs="Arial"/>
            <w:sz w:val="24"/>
            <w:szCs w:val="24"/>
          </w:rPr>
          <m:t>+1.70</m:t>
        </m:r>
        <m:sSub>
          <m:sSubPr>
            <m:ctrlPr>
              <w:rPr>
                <w:rFonts w:ascii="Cambria Math" w:hAnsi="Cambria Math" w:cs="Arial"/>
                <w:sz w:val="24"/>
                <w:szCs w:val="24"/>
              </w:rPr>
            </m:ctrlPr>
          </m:sSubPr>
          <m:e>
            <m:r>
              <w:rPr>
                <w:rFonts w:ascii="Cambria Math" w:hAnsi="Cambria Math" w:cs="Arial"/>
                <w:sz w:val="24"/>
                <w:szCs w:val="24"/>
              </w:rPr>
              <m:t>x</m:t>
            </m:r>
          </m:e>
          <m:sub>
            <m:r>
              <w:rPr>
                <w:rFonts w:ascii="Cambria Math" w:hAnsi="Cambria Math" w:cs="Arial"/>
                <w:sz w:val="24"/>
                <w:szCs w:val="24"/>
              </w:rPr>
              <m:t>B</m:t>
            </m:r>
          </m:sub>
        </m:sSub>
      </m:oMath>
    </w:p>
    <w:p w14:paraId="41E72B99" w14:textId="77777777" w:rsidR="00893A8E" w:rsidRPr="00893A8E" w:rsidRDefault="00893A8E" w:rsidP="00893A8E">
      <w:pPr>
        <w:rPr>
          <w:rFonts w:ascii="Arial" w:hAnsi="Arial" w:cs="Arial"/>
          <w:sz w:val="24"/>
          <w:szCs w:val="24"/>
        </w:rPr>
      </w:pPr>
      <w:r w:rsidRPr="00893A8E">
        <w:rPr>
          <w:rFonts w:ascii="Arial" w:hAnsi="Arial" w:cs="Arial"/>
          <w:sz w:val="24"/>
          <w:szCs w:val="24"/>
        </w:rPr>
        <w:t>Constraints:</w:t>
      </w:r>
    </w:p>
    <w:p w14:paraId="5C8058EF" w14:textId="77777777" w:rsidR="00893A8E" w:rsidRPr="00893A8E" w:rsidRDefault="00893A8E" w:rsidP="00893A8E">
      <w:pPr>
        <w:rPr>
          <w:rFonts w:ascii="Arial" w:hAnsi="Arial" w:cs="Arial"/>
          <w:sz w:val="24"/>
          <w:szCs w:val="24"/>
        </w:rPr>
      </w:pPr>
      <w:r w:rsidRPr="00893A8E">
        <w:rPr>
          <w:rFonts w:ascii="Arial" w:hAnsi="Arial" w:cs="Arial"/>
          <w:sz w:val="24"/>
          <w:szCs w:val="24"/>
        </w:rPr>
        <w:t>Total fuel volume between minimum and maximum storage:</w:t>
      </w:r>
    </w:p>
    <w:p w14:paraId="42E0A62F" w14:textId="59DC6299" w:rsidR="00893A8E" w:rsidRPr="00893A8E" w:rsidRDefault="00893A8E" w:rsidP="00893A8E">
      <w:pPr>
        <w:rPr>
          <w:rFonts w:ascii="Arial" w:hAnsi="Arial" w:cs="Arial"/>
          <w:sz w:val="24"/>
          <w:szCs w:val="24"/>
        </w:rPr>
      </w:pPr>
      <m:oMathPara>
        <m:oMath>
          <m:sSub>
            <m:sSubPr>
              <m:ctrlPr>
                <w:rPr>
                  <w:rFonts w:ascii="Cambria Math" w:hAnsi="Cambria Math" w:cs="Arial"/>
                  <w:sz w:val="24"/>
                  <w:szCs w:val="24"/>
                </w:rPr>
              </m:ctrlPr>
            </m:sSubPr>
            <m:e>
              <m:r>
                <w:rPr>
                  <w:rFonts w:ascii="Cambria Math" w:hAnsi="Cambria Math" w:cs="Arial"/>
                  <w:sz w:val="24"/>
                  <w:szCs w:val="24"/>
                </w:rPr>
                <m:t>x</m:t>
              </m:r>
            </m:e>
            <m:sub>
              <m:r>
                <w:rPr>
                  <w:rFonts w:ascii="Cambria Math" w:hAnsi="Cambria Math" w:cs="Arial"/>
                  <w:sz w:val="24"/>
                  <w:szCs w:val="24"/>
                </w:rPr>
                <m:t>A</m:t>
              </m:r>
            </m:sub>
          </m:sSub>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x</m:t>
              </m:r>
            </m:e>
            <m:sub>
              <m:r>
                <w:rPr>
                  <w:rFonts w:ascii="Cambria Math" w:hAnsi="Cambria Math" w:cs="Arial"/>
                  <w:sz w:val="24"/>
                  <w:szCs w:val="24"/>
                </w:rPr>
                <m:t>B</m:t>
              </m:r>
            </m:sub>
          </m:sSub>
          <m:r>
            <w:rPr>
              <w:rFonts w:ascii="Cambria Math" w:hAnsi="Cambria Math" w:cs="Arial"/>
              <w:sz w:val="24"/>
              <w:szCs w:val="24"/>
            </w:rPr>
            <m:t>≥3300</m:t>
          </m:r>
          <m:r>
            <w:rPr>
              <w:rFonts w:ascii="Arial" w:hAnsi="Arial" w:cs="Arial"/>
              <w:i/>
              <w:sz w:val="24"/>
              <w:szCs w:val="24"/>
            </w:rPr>
            <w:br/>
          </m:r>
        </m:oMath>
        <m:oMath>
          <m:sSub>
            <m:sSubPr>
              <m:ctrlPr>
                <w:rPr>
                  <w:rFonts w:ascii="Cambria Math" w:hAnsi="Cambria Math" w:cs="Arial"/>
                  <w:sz w:val="24"/>
                  <w:szCs w:val="24"/>
                </w:rPr>
              </m:ctrlPr>
            </m:sSubPr>
            <m:e>
              <m:r>
                <w:rPr>
                  <w:rFonts w:ascii="Cambria Math" w:hAnsi="Cambria Math" w:cs="Arial"/>
                  <w:sz w:val="24"/>
                  <w:szCs w:val="24"/>
                </w:rPr>
                <m:t>x</m:t>
              </m:r>
            </m:e>
            <m:sub>
              <m:r>
                <w:rPr>
                  <w:rFonts w:ascii="Cambria Math" w:hAnsi="Cambria Math" w:cs="Arial"/>
                  <w:sz w:val="24"/>
                  <w:szCs w:val="24"/>
                </w:rPr>
                <m:t>A</m:t>
              </m:r>
            </m:sub>
          </m:sSub>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x</m:t>
              </m:r>
            </m:e>
            <m:sub>
              <m:r>
                <w:rPr>
                  <w:rFonts w:ascii="Cambria Math" w:hAnsi="Cambria Math" w:cs="Arial"/>
                  <w:sz w:val="24"/>
                  <w:szCs w:val="24"/>
                </w:rPr>
                <m:t>B</m:t>
              </m:r>
            </m:sub>
          </m:sSub>
          <m:r>
            <w:rPr>
              <w:rFonts w:ascii="Cambria Math" w:hAnsi="Cambria Math" w:cs="Arial"/>
              <w:sz w:val="24"/>
              <w:szCs w:val="24"/>
            </w:rPr>
            <m:t>≤4300</m:t>
          </m:r>
        </m:oMath>
      </m:oMathPara>
    </w:p>
    <w:p w14:paraId="23B593FF" w14:textId="3BDD9438" w:rsidR="000474E1" w:rsidRDefault="00893A8E" w:rsidP="00893A8E">
      <w:pPr>
        <w:rPr>
          <w:rFonts w:ascii="Arial" w:hAnsi="Arial" w:cs="Arial"/>
          <w:i/>
          <w:sz w:val="24"/>
          <w:szCs w:val="24"/>
        </w:rPr>
      </w:pPr>
      <w:r w:rsidRPr="00893A8E">
        <w:rPr>
          <w:rFonts w:ascii="Arial" w:hAnsi="Arial" w:cs="Arial"/>
          <w:sz w:val="24"/>
          <w:szCs w:val="24"/>
        </w:rPr>
        <w:t>Availability limits:</w:t>
      </w:r>
      <w:r w:rsidR="000474E1">
        <w:rPr>
          <w:rFonts w:ascii="Arial" w:hAnsi="Arial" w:cs="Arial"/>
          <w:sz w:val="24"/>
          <w:szCs w:val="24"/>
        </w:rPr>
        <w:t xml:space="preserve">                                    </w:t>
      </w:r>
      <m:oMath>
        <m:r>
          <w:rPr>
            <w:rFonts w:ascii="Cambria Math" w:hAnsi="Cambria Math" w:cs="Arial"/>
            <w:sz w:val="24"/>
            <w:szCs w:val="24"/>
          </w:rPr>
          <m:t xml:space="preserve"> </m:t>
        </m:r>
        <m:sSub>
          <m:sSubPr>
            <m:ctrlPr>
              <w:rPr>
                <w:rFonts w:ascii="Cambria Math" w:hAnsi="Cambria Math" w:cs="Arial"/>
                <w:sz w:val="24"/>
                <w:szCs w:val="24"/>
              </w:rPr>
            </m:ctrlPr>
          </m:sSubPr>
          <m:e>
            <m:r>
              <w:rPr>
                <w:rFonts w:ascii="Cambria Math" w:hAnsi="Cambria Math" w:cs="Arial"/>
                <w:sz w:val="24"/>
                <w:szCs w:val="24"/>
              </w:rPr>
              <m:t>x</m:t>
            </m:r>
          </m:e>
          <m:sub>
            <m:r>
              <w:rPr>
                <w:rFonts w:ascii="Cambria Math" w:hAnsi="Cambria Math" w:cs="Arial"/>
                <w:sz w:val="24"/>
                <w:szCs w:val="24"/>
              </w:rPr>
              <m:t>A</m:t>
            </m:r>
          </m:sub>
        </m:sSub>
        <m:r>
          <w:rPr>
            <w:rFonts w:ascii="Cambria Math" w:hAnsi="Cambria Math" w:cs="Arial"/>
            <w:sz w:val="24"/>
            <w:szCs w:val="24"/>
          </w:rPr>
          <m:t>≤2200</m:t>
        </m:r>
      </m:oMath>
    </w:p>
    <w:p w14:paraId="1E0F3737" w14:textId="1B51945E" w:rsidR="00893A8E" w:rsidRPr="00893A8E" w:rsidRDefault="00893A8E" w:rsidP="00893A8E">
      <w:pPr>
        <w:rPr>
          <w:rFonts w:ascii="Arial" w:hAnsi="Arial" w:cs="Arial"/>
          <w:sz w:val="24"/>
          <w:szCs w:val="24"/>
        </w:rPr>
      </w:pPr>
      <m:oMathPara>
        <m:oMath>
          <m:sSub>
            <m:sSubPr>
              <m:ctrlPr>
                <w:rPr>
                  <w:rFonts w:ascii="Cambria Math" w:hAnsi="Cambria Math" w:cs="Arial"/>
                  <w:sz w:val="24"/>
                  <w:szCs w:val="24"/>
                </w:rPr>
              </m:ctrlPr>
            </m:sSubPr>
            <m:e>
              <m:r>
                <w:rPr>
                  <w:rFonts w:ascii="Cambria Math" w:hAnsi="Cambria Math" w:cs="Arial"/>
                  <w:sz w:val="24"/>
                  <w:szCs w:val="24"/>
                </w:rPr>
                <m:t>x</m:t>
              </m:r>
            </m:e>
            <m:sub>
              <m:r>
                <w:rPr>
                  <w:rFonts w:ascii="Cambria Math" w:hAnsi="Cambria Math" w:cs="Arial"/>
                  <w:sz w:val="24"/>
                  <w:szCs w:val="24"/>
                </w:rPr>
                <m:t>B</m:t>
              </m:r>
            </m:sub>
          </m:sSub>
          <m:r>
            <w:rPr>
              <w:rFonts w:ascii="Cambria Math" w:hAnsi="Cambria Math" w:cs="Arial"/>
              <w:sz w:val="24"/>
              <w:szCs w:val="24"/>
            </w:rPr>
            <m:t>≤3600</m:t>
          </m:r>
        </m:oMath>
      </m:oMathPara>
    </w:p>
    <w:p w14:paraId="48C5F273" w14:textId="77777777" w:rsidR="00893A8E" w:rsidRPr="00893A8E" w:rsidRDefault="00893A8E" w:rsidP="00DD52DF">
      <w:pPr>
        <w:spacing w:after="0"/>
        <w:rPr>
          <w:rFonts w:ascii="Arial" w:hAnsi="Arial" w:cs="Arial"/>
          <w:sz w:val="24"/>
          <w:szCs w:val="24"/>
        </w:rPr>
      </w:pPr>
      <w:r w:rsidRPr="00893A8E">
        <w:rPr>
          <w:rFonts w:ascii="Arial" w:hAnsi="Arial" w:cs="Arial"/>
          <w:sz w:val="24"/>
          <w:szCs w:val="24"/>
        </w:rPr>
        <w:t>Octane rating constraint (weighted average of octanes must be at least 78):</w:t>
      </w:r>
    </w:p>
    <w:p w14:paraId="6CF30BD4" w14:textId="6BE18431" w:rsidR="00893A8E" w:rsidRPr="00893A8E" w:rsidRDefault="00893A8E" w:rsidP="00893A8E">
      <w:pPr>
        <w:rPr>
          <w:rFonts w:ascii="Arial" w:hAnsi="Arial" w:cs="Arial"/>
          <w:sz w:val="24"/>
          <w:szCs w:val="24"/>
        </w:rPr>
      </w:pPr>
      <m:oMathPara>
        <m:oMath>
          <m:f>
            <m:fPr>
              <m:ctrlPr>
                <w:rPr>
                  <w:rFonts w:ascii="Cambria Math" w:hAnsi="Cambria Math" w:cs="Arial"/>
                  <w:sz w:val="24"/>
                  <w:szCs w:val="24"/>
                </w:rPr>
              </m:ctrlPr>
            </m:fPr>
            <m:num>
              <m:r>
                <w:rPr>
                  <w:rFonts w:ascii="Cambria Math" w:hAnsi="Cambria Math" w:cs="Arial"/>
                  <w:sz w:val="24"/>
                  <w:szCs w:val="24"/>
                </w:rPr>
                <m:t>88</m:t>
              </m:r>
              <m:sSub>
                <m:sSubPr>
                  <m:ctrlPr>
                    <w:rPr>
                      <w:rFonts w:ascii="Cambria Math" w:hAnsi="Cambria Math" w:cs="Arial"/>
                      <w:sz w:val="24"/>
                      <w:szCs w:val="24"/>
                    </w:rPr>
                  </m:ctrlPr>
                </m:sSubPr>
                <m:e>
                  <m:r>
                    <w:rPr>
                      <w:rFonts w:ascii="Cambria Math" w:hAnsi="Cambria Math" w:cs="Arial"/>
                      <w:sz w:val="24"/>
                      <w:szCs w:val="24"/>
                    </w:rPr>
                    <m:t>x</m:t>
                  </m:r>
                </m:e>
                <m:sub>
                  <m:r>
                    <w:rPr>
                      <w:rFonts w:ascii="Cambria Math" w:hAnsi="Cambria Math" w:cs="Arial"/>
                      <w:sz w:val="24"/>
                      <w:szCs w:val="24"/>
                    </w:rPr>
                    <m:t>A</m:t>
                  </m:r>
                </m:sub>
              </m:sSub>
              <m:r>
                <w:rPr>
                  <w:rFonts w:ascii="Cambria Math" w:hAnsi="Cambria Math" w:cs="Arial"/>
                  <w:sz w:val="24"/>
                  <w:szCs w:val="24"/>
                </w:rPr>
                <m:t>+66</m:t>
              </m:r>
              <m:sSub>
                <m:sSubPr>
                  <m:ctrlPr>
                    <w:rPr>
                      <w:rFonts w:ascii="Cambria Math" w:hAnsi="Cambria Math" w:cs="Arial"/>
                      <w:sz w:val="24"/>
                      <w:szCs w:val="24"/>
                    </w:rPr>
                  </m:ctrlPr>
                </m:sSubPr>
                <m:e>
                  <m:r>
                    <w:rPr>
                      <w:rFonts w:ascii="Cambria Math" w:hAnsi="Cambria Math" w:cs="Arial"/>
                      <w:sz w:val="24"/>
                      <w:szCs w:val="24"/>
                    </w:rPr>
                    <m:t>x</m:t>
                  </m:r>
                </m:e>
                <m:sub>
                  <m:r>
                    <w:rPr>
                      <w:rFonts w:ascii="Cambria Math" w:hAnsi="Cambria Math" w:cs="Arial"/>
                      <w:sz w:val="24"/>
                      <w:szCs w:val="24"/>
                    </w:rPr>
                    <m:t>B</m:t>
                  </m:r>
                </m:sub>
              </m:sSub>
            </m:num>
            <m:den>
              <m:sSub>
                <m:sSubPr>
                  <m:ctrlPr>
                    <w:rPr>
                      <w:rFonts w:ascii="Cambria Math" w:hAnsi="Cambria Math" w:cs="Arial"/>
                      <w:sz w:val="24"/>
                      <w:szCs w:val="24"/>
                    </w:rPr>
                  </m:ctrlPr>
                </m:sSubPr>
                <m:e>
                  <m:r>
                    <w:rPr>
                      <w:rFonts w:ascii="Cambria Math" w:hAnsi="Cambria Math" w:cs="Arial"/>
                      <w:sz w:val="24"/>
                      <w:szCs w:val="24"/>
                    </w:rPr>
                    <m:t>x</m:t>
                  </m:r>
                </m:e>
                <m:sub>
                  <m:r>
                    <w:rPr>
                      <w:rFonts w:ascii="Cambria Math" w:hAnsi="Cambria Math" w:cs="Arial"/>
                      <w:sz w:val="24"/>
                      <w:szCs w:val="24"/>
                    </w:rPr>
                    <m:t>A</m:t>
                  </m:r>
                </m:sub>
              </m:sSub>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x</m:t>
                  </m:r>
                </m:e>
                <m:sub>
                  <m:r>
                    <w:rPr>
                      <w:rFonts w:ascii="Cambria Math" w:hAnsi="Cambria Math" w:cs="Arial"/>
                      <w:sz w:val="24"/>
                      <w:szCs w:val="24"/>
                    </w:rPr>
                    <m:t>B</m:t>
                  </m:r>
                </m:sub>
              </m:sSub>
            </m:den>
          </m:f>
          <m:r>
            <w:rPr>
              <w:rFonts w:ascii="Cambria Math" w:hAnsi="Cambria Math" w:cs="Arial"/>
              <w:sz w:val="24"/>
              <w:szCs w:val="24"/>
            </w:rPr>
            <m:t>≥78</m:t>
          </m:r>
        </m:oMath>
      </m:oMathPara>
    </w:p>
    <w:p w14:paraId="4319ACFE" w14:textId="77777777" w:rsidR="00893A8E" w:rsidRPr="00893A8E" w:rsidRDefault="00893A8E" w:rsidP="00893A8E">
      <w:pPr>
        <w:rPr>
          <w:rFonts w:ascii="Arial" w:hAnsi="Arial" w:cs="Arial"/>
          <w:sz w:val="24"/>
          <w:szCs w:val="24"/>
        </w:rPr>
      </w:pPr>
      <w:r w:rsidRPr="00893A8E">
        <w:rPr>
          <w:rFonts w:ascii="Arial" w:hAnsi="Arial" w:cs="Arial"/>
          <w:sz w:val="24"/>
          <w:szCs w:val="24"/>
        </w:rPr>
        <w:t>Rewrite octane constraint without division (linear):</w:t>
      </w:r>
    </w:p>
    <w:p w14:paraId="4B0E522E" w14:textId="16A0176F" w:rsidR="00893A8E" w:rsidRPr="00893A8E" w:rsidRDefault="00893A8E" w:rsidP="00893A8E">
      <w:pPr>
        <w:rPr>
          <w:rFonts w:ascii="Arial" w:hAnsi="Arial" w:cs="Arial"/>
          <w:sz w:val="24"/>
          <w:szCs w:val="24"/>
        </w:rPr>
      </w:pPr>
      <m:oMathPara>
        <m:oMath>
          <m:r>
            <w:rPr>
              <w:rFonts w:ascii="Cambria Math" w:hAnsi="Cambria Math" w:cs="Arial"/>
              <w:sz w:val="24"/>
              <w:szCs w:val="24"/>
            </w:rPr>
            <m:t>88</m:t>
          </m:r>
          <m:sSub>
            <m:sSubPr>
              <m:ctrlPr>
                <w:rPr>
                  <w:rFonts w:ascii="Cambria Math" w:hAnsi="Cambria Math" w:cs="Arial"/>
                  <w:sz w:val="24"/>
                  <w:szCs w:val="24"/>
                </w:rPr>
              </m:ctrlPr>
            </m:sSubPr>
            <m:e>
              <m:r>
                <w:rPr>
                  <w:rFonts w:ascii="Cambria Math" w:hAnsi="Cambria Math" w:cs="Arial"/>
                  <w:sz w:val="24"/>
                  <w:szCs w:val="24"/>
                </w:rPr>
                <m:t>x</m:t>
              </m:r>
            </m:e>
            <m:sub>
              <m:r>
                <w:rPr>
                  <w:rFonts w:ascii="Cambria Math" w:hAnsi="Cambria Math" w:cs="Arial"/>
                  <w:sz w:val="24"/>
                  <w:szCs w:val="24"/>
                </w:rPr>
                <m:t>A</m:t>
              </m:r>
            </m:sub>
          </m:sSub>
          <m:r>
            <w:rPr>
              <w:rFonts w:ascii="Cambria Math" w:hAnsi="Cambria Math" w:cs="Arial"/>
              <w:sz w:val="24"/>
              <w:szCs w:val="24"/>
            </w:rPr>
            <m:t>+66</m:t>
          </m:r>
          <m:sSub>
            <m:sSubPr>
              <m:ctrlPr>
                <w:rPr>
                  <w:rFonts w:ascii="Cambria Math" w:hAnsi="Cambria Math" w:cs="Arial"/>
                  <w:sz w:val="24"/>
                  <w:szCs w:val="24"/>
                </w:rPr>
              </m:ctrlPr>
            </m:sSubPr>
            <m:e>
              <m:r>
                <w:rPr>
                  <w:rFonts w:ascii="Cambria Math" w:hAnsi="Cambria Math" w:cs="Arial"/>
                  <w:sz w:val="24"/>
                  <w:szCs w:val="24"/>
                </w:rPr>
                <m:t>x</m:t>
              </m:r>
            </m:e>
            <m:sub>
              <m:r>
                <w:rPr>
                  <w:rFonts w:ascii="Cambria Math" w:hAnsi="Cambria Math" w:cs="Arial"/>
                  <w:sz w:val="24"/>
                  <w:szCs w:val="24"/>
                </w:rPr>
                <m:t>B</m:t>
              </m:r>
            </m:sub>
          </m:sSub>
          <m:r>
            <w:rPr>
              <w:rFonts w:ascii="Cambria Math" w:hAnsi="Cambria Math" w:cs="Arial"/>
              <w:sz w:val="24"/>
              <w:szCs w:val="24"/>
            </w:rPr>
            <m:t>≥78(</m:t>
          </m:r>
          <m:sSub>
            <m:sSubPr>
              <m:ctrlPr>
                <w:rPr>
                  <w:rFonts w:ascii="Cambria Math" w:hAnsi="Cambria Math" w:cs="Arial"/>
                  <w:sz w:val="24"/>
                  <w:szCs w:val="24"/>
                </w:rPr>
              </m:ctrlPr>
            </m:sSubPr>
            <m:e>
              <m:r>
                <w:rPr>
                  <w:rFonts w:ascii="Cambria Math" w:hAnsi="Cambria Math" w:cs="Arial"/>
                  <w:sz w:val="24"/>
                  <w:szCs w:val="24"/>
                </w:rPr>
                <m:t>x</m:t>
              </m:r>
            </m:e>
            <m:sub>
              <m:r>
                <w:rPr>
                  <w:rFonts w:ascii="Cambria Math" w:hAnsi="Cambria Math" w:cs="Arial"/>
                  <w:sz w:val="24"/>
                  <w:szCs w:val="24"/>
                </w:rPr>
                <m:t>A</m:t>
              </m:r>
            </m:sub>
          </m:sSub>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x</m:t>
              </m:r>
            </m:e>
            <m:sub>
              <m:r>
                <w:rPr>
                  <w:rFonts w:ascii="Cambria Math" w:hAnsi="Cambria Math" w:cs="Arial"/>
                  <w:sz w:val="24"/>
                  <w:szCs w:val="24"/>
                </w:rPr>
                <m:t>B</m:t>
              </m:r>
            </m:sub>
          </m:sSub>
          <m:r>
            <w:rPr>
              <w:rFonts w:ascii="Cambria Math" w:hAnsi="Cambria Math" w:cs="Arial"/>
              <w:sz w:val="24"/>
              <w:szCs w:val="24"/>
            </w:rPr>
            <m:t>)</m:t>
          </m:r>
          <m:r>
            <w:rPr>
              <w:rFonts w:ascii="Arial" w:hAnsi="Arial" w:cs="Arial"/>
              <w:i/>
              <w:sz w:val="24"/>
              <w:szCs w:val="24"/>
            </w:rPr>
            <w:br/>
          </m:r>
        </m:oMath>
        <m:oMath>
          <m:r>
            <w:rPr>
              <w:rFonts w:ascii="Cambria Math" w:hAnsi="Cambria Math" w:cs="Arial"/>
              <w:sz w:val="24"/>
              <w:szCs w:val="24"/>
            </w:rPr>
            <m:t>(88-78)</m:t>
          </m:r>
          <m:sSub>
            <m:sSubPr>
              <m:ctrlPr>
                <w:rPr>
                  <w:rFonts w:ascii="Cambria Math" w:hAnsi="Cambria Math" w:cs="Arial"/>
                  <w:sz w:val="24"/>
                  <w:szCs w:val="24"/>
                </w:rPr>
              </m:ctrlPr>
            </m:sSubPr>
            <m:e>
              <m:r>
                <w:rPr>
                  <w:rFonts w:ascii="Cambria Math" w:hAnsi="Cambria Math" w:cs="Arial"/>
                  <w:sz w:val="24"/>
                  <w:szCs w:val="24"/>
                </w:rPr>
                <m:t>x</m:t>
              </m:r>
            </m:e>
            <m:sub>
              <m:r>
                <w:rPr>
                  <w:rFonts w:ascii="Cambria Math" w:hAnsi="Cambria Math" w:cs="Arial"/>
                  <w:sz w:val="24"/>
                  <w:szCs w:val="24"/>
                </w:rPr>
                <m:t>A</m:t>
              </m:r>
            </m:sub>
          </m:sSub>
          <m:r>
            <w:rPr>
              <w:rFonts w:ascii="Cambria Math" w:hAnsi="Cambria Math" w:cs="Arial"/>
              <w:sz w:val="24"/>
              <w:szCs w:val="24"/>
            </w:rPr>
            <m:t>+(66-78)</m:t>
          </m:r>
          <m:sSub>
            <m:sSubPr>
              <m:ctrlPr>
                <w:rPr>
                  <w:rFonts w:ascii="Cambria Math" w:hAnsi="Cambria Math" w:cs="Arial"/>
                  <w:sz w:val="24"/>
                  <w:szCs w:val="24"/>
                </w:rPr>
              </m:ctrlPr>
            </m:sSubPr>
            <m:e>
              <m:r>
                <w:rPr>
                  <w:rFonts w:ascii="Cambria Math" w:hAnsi="Cambria Math" w:cs="Arial"/>
                  <w:sz w:val="24"/>
                  <w:szCs w:val="24"/>
                </w:rPr>
                <m:t>x</m:t>
              </m:r>
            </m:e>
            <m:sub>
              <m:r>
                <w:rPr>
                  <w:rFonts w:ascii="Cambria Math" w:hAnsi="Cambria Math" w:cs="Arial"/>
                  <w:sz w:val="24"/>
                  <w:szCs w:val="24"/>
                </w:rPr>
                <m:t>B</m:t>
              </m:r>
            </m:sub>
          </m:sSub>
          <m:r>
            <w:rPr>
              <w:rFonts w:ascii="Cambria Math" w:hAnsi="Cambria Math" w:cs="Arial"/>
              <w:sz w:val="24"/>
              <w:szCs w:val="24"/>
            </w:rPr>
            <m:t>≥0</m:t>
          </m:r>
          <m:r>
            <w:rPr>
              <w:rFonts w:ascii="Arial" w:hAnsi="Arial" w:cs="Arial"/>
              <w:i/>
              <w:sz w:val="24"/>
              <w:szCs w:val="24"/>
            </w:rPr>
            <w:br/>
          </m:r>
        </m:oMath>
        <m:oMath>
          <m:r>
            <w:rPr>
              <w:rFonts w:ascii="Cambria Math" w:hAnsi="Cambria Math" w:cs="Arial"/>
              <w:sz w:val="24"/>
              <w:szCs w:val="24"/>
            </w:rPr>
            <m:t>10</m:t>
          </m:r>
          <m:sSub>
            <m:sSubPr>
              <m:ctrlPr>
                <w:rPr>
                  <w:rFonts w:ascii="Cambria Math" w:hAnsi="Cambria Math" w:cs="Arial"/>
                  <w:sz w:val="24"/>
                  <w:szCs w:val="24"/>
                </w:rPr>
              </m:ctrlPr>
            </m:sSubPr>
            <m:e>
              <m:r>
                <w:rPr>
                  <w:rFonts w:ascii="Cambria Math" w:hAnsi="Cambria Math" w:cs="Arial"/>
                  <w:sz w:val="24"/>
                  <w:szCs w:val="24"/>
                </w:rPr>
                <m:t>x</m:t>
              </m:r>
            </m:e>
            <m:sub>
              <m:r>
                <w:rPr>
                  <w:rFonts w:ascii="Cambria Math" w:hAnsi="Cambria Math" w:cs="Arial"/>
                  <w:sz w:val="24"/>
                  <w:szCs w:val="24"/>
                </w:rPr>
                <m:t>A</m:t>
              </m:r>
            </m:sub>
          </m:sSub>
          <m:r>
            <w:rPr>
              <w:rFonts w:ascii="Cambria Math" w:hAnsi="Cambria Math" w:cs="Arial"/>
              <w:sz w:val="24"/>
              <w:szCs w:val="24"/>
            </w:rPr>
            <m:t>-12</m:t>
          </m:r>
          <m:sSub>
            <m:sSubPr>
              <m:ctrlPr>
                <w:rPr>
                  <w:rFonts w:ascii="Cambria Math" w:hAnsi="Cambria Math" w:cs="Arial"/>
                  <w:sz w:val="24"/>
                  <w:szCs w:val="24"/>
                </w:rPr>
              </m:ctrlPr>
            </m:sSubPr>
            <m:e>
              <m:r>
                <w:rPr>
                  <w:rFonts w:ascii="Cambria Math" w:hAnsi="Cambria Math" w:cs="Arial"/>
                  <w:sz w:val="24"/>
                  <w:szCs w:val="24"/>
                </w:rPr>
                <m:t>x</m:t>
              </m:r>
            </m:e>
            <m:sub>
              <m:r>
                <w:rPr>
                  <w:rFonts w:ascii="Cambria Math" w:hAnsi="Cambria Math" w:cs="Arial"/>
                  <w:sz w:val="24"/>
                  <w:szCs w:val="24"/>
                </w:rPr>
                <m:t>B</m:t>
              </m:r>
            </m:sub>
          </m:sSub>
          <m:r>
            <w:rPr>
              <w:rFonts w:ascii="Cambria Math" w:hAnsi="Cambria Math" w:cs="Arial"/>
              <w:sz w:val="24"/>
              <w:szCs w:val="24"/>
            </w:rPr>
            <m:t>≥0</m:t>
          </m:r>
        </m:oMath>
      </m:oMathPara>
    </w:p>
    <w:p w14:paraId="7730C2E7" w14:textId="1A3CBCC0" w:rsidR="00893A8E" w:rsidRPr="00893A8E" w:rsidRDefault="00893A8E" w:rsidP="00893A8E">
      <w:pPr>
        <w:rPr>
          <w:rFonts w:ascii="Arial" w:hAnsi="Arial" w:cs="Arial"/>
          <w:sz w:val="24"/>
          <w:szCs w:val="24"/>
        </w:rPr>
      </w:pPr>
      <w:r w:rsidRPr="00893A8E">
        <w:rPr>
          <w:rFonts w:ascii="Arial" w:hAnsi="Arial" w:cs="Arial"/>
          <w:sz w:val="24"/>
          <w:szCs w:val="24"/>
        </w:rPr>
        <w:t>Non-negativity:</w:t>
      </w:r>
      <w:r w:rsidR="00DD52DF">
        <w:rPr>
          <w:rFonts w:ascii="Arial" w:hAnsi="Arial" w:cs="Arial"/>
          <w:sz w:val="24"/>
          <w:szCs w:val="24"/>
        </w:rPr>
        <w:t xml:space="preserve"> </w:t>
      </w:r>
      <m:oMath>
        <m:sSub>
          <m:sSubPr>
            <m:ctrlPr>
              <w:rPr>
                <w:rFonts w:ascii="Cambria Math" w:hAnsi="Cambria Math" w:cs="Arial"/>
                <w:sz w:val="24"/>
                <w:szCs w:val="24"/>
              </w:rPr>
            </m:ctrlPr>
          </m:sSubPr>
          <m:e>
            <m:r>
              <w:rPr>
                <w:rFonts w:ascii="Cambria Math" w:hAnsi="Cambria Math" w:cs="Arial"/>
                <w:sz w:val="24"/>
                <w:szCs w:val="24"/>
              </w:rPr>
              <m:t>x</m:t>
            </m:r>
          </m:e>
          <m:sub>
            <m:r>
              <w:rPr>
                <w:rFonts w:ascii="Cambria Math" w:hAnsi="Cambria Math" w:cs="Arial"/>
                <w:sz w:val="24"/>
                <w:szCs w:val="24"/>
              </w:rPr>
              <m:t>A</m:t>
            </m:r>
          </m:sub>
        </m:sSub>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x</m:t>
            </m:r>
          </m:e>
          <m:sub>
            <m:r>
              <w:rPr>
                <w:rFonts w:ascii="Cambria Math" w:hAnsi="Cambria Math" w:cs="Arial"/>
                <w:sz w:val="24"/>
                <w:szCs w:val="24"/>
              </w:rPr>
              <m:t>B</m:t>
            </m:r>
          </m:sub>
        </m:sSub>
        <m:r>
          <w:rPr>
            <w:rFonts w:ascii="Cambria Math" w:hAnsi="Cambria Math" w:cs="Arial"/>
            <w:sz w:val="24"/>
            <w:szCs w:val="24"/>
          </w:rPr>
          <m:t>≥0</m:t>
        </m:r>
      </m:oMath>
      <w:r w:rsidRPr="00893A8E">
        <w:rPr>
          <w:rFonts w:ascii="Arial" w:hAnsi="Arial" w:cs="Arial"/>
          <w:i/>
          <w:sz w:val="24"/>
          <w:szCs w:val="24"/>
        </w:rPr>
        <w:br/>
      </w:r>
    </w:p>
    <w:sectPr w:rsidR="00893A8E" w:rsidRPr="00893A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12E0D"/>
    <w:multiLevelType w:val="multilevel"/>
    <w:tmpl w:val="EA88F83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92149F"/>
    <w:multiLevelType w:val="multilevel"/>
    <w:tmpl w:val="9216BD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156AE5"/>
    <w:multiLevelType w:val="hybridMultilevel"/>
    <w:tmpl w:val="2DEAB44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9D08B8"/>
    <w:multiLevelType w:val="multilevel"/>
    <w:tmpl w:val="5D34EE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A73C5F"/>
    <w:multiLevelType w:val="multilevel"/>
    <w:tmpl w:val="A000B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5B6B95"/>
    <w:multiLevelType w:val="multilevel"/>
    <w:tmpl w:val="23F0011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CB5B9F"/>
    <w:multiLevelType w:val="multilevel"/>
    <w:tmpl w:val="40D0FF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164EA5"/>
    <w:multiLevelType w:val="multilevel"/>
    <w:tmpl w:val="CBE0E0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3B2572"/>
    <w:multiLevelType w:val="multilevel"/>
    <w:tmpl w:val="706C3C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D24EAC"/>
    <w:multiLevelType w:val="hybridMultilevel"/>
    <w:tmpl w:val="D894459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7345514"/>
    <w:multiLevelType w:val="multilevel"/>
    <w:tmpl w:val="603C77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FE5F87"/>
    <w:multiLevelType w:val="multilevel"/>
    <w:tmpl w:val="15B6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F414433"/>
    <w:multiLevelType w:val="multilevel"/>
    <w:tmpl w:val="59A20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DA1889"/>
    <w:multiLevelType w:val="multilevel"/>
    <w:tmpl w:val="FF8C57E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D885B80"/>
    <w:multiLevelType w:val="multilevel"/>
    <w:tmpl w:val="C4BAB900"/>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40414FF"/>
    <w:multiLevelType w:val="multilevel"/>
    <w:tmpl w:val="47121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44138BA"/>
    <w:multiLevelType w:val="multilevel"/>
    <w:tmpl w:val="0F9662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6615897">
    <w:abstractNumId w:val="9"/>
  </w:num>
  <w:num w:numId="2" w16cid:durableId="1753309021">
    <w:abstractNumId w:val="2"/>
  </w:num>
  <w:num w:numId="3" w16cid:durableId="1510486714">
    <w:abstractNumId w:val="14"/>
  </w:num>
  <w:num w:numId="4" w16cid:durableId="414403302">
    <w:abstractNumId w:val="10"/>
  </w:num>
  <w:num w:numId="5" w16cid:durableId="2125074381">
    <w:abstractNumId w:val="16"/>
  </w:num>
  <w:num w:numId="6" w16cid:durableId="1493369718">
    <w:abstractNumId w:val="7"/>
  </w:num>
  <w:num w:numId="7" w16cid:durableId="1737970947">
    <w:abstractNumId w:val="5"/>
  </w:num>
  <w:num w:numId="8" w16cid:durableId="2066950499">
    <w:abstractNumId w:val="15"/>
  </w:num>
  <w:num w:numId="9" w16cid:durableId="1713532662">
    <w:abstractNumId w:val="4"/>
  </w:num>
  <w:num w:numId="10" w16cid:durableId="54547752">
    <w:abstractNumId w:val="1"/>
  </w:num>
  <w:num w:numId="11" w16cid:durableId="1136534197">
    <w:abstractNumId w:val="6"/>
  </w:num>
  <w:num w:numId="12" w16cid:durableId="1230772203">
    <w:abstractNumId w:val="0"/>
  </w:num>
  <w:num w:numId="13" w16cid:durableId="358240339">
    <w:abstractNumId w:val="11"/>
  </w:num>
  <w:num w:numId="14" w16cid:durableId="1742747757">
    <w:abstractNumId w:val="12"/>
  </w:num>
  <w:num w:numId="15" w16cid:durableId="1858157431">
    <w:abstractNumId w:val="3"/>
  </w:num>
  <w:num w:numId="16" w16cid:durableId="965818418">
    <w:abstractNumId w:val="8"/>
  </w:num>
  <w:num w:numId="17" w16cid:durableId="7813407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I3NTA1MTAyMDU2NbZQ0lEKTi0uzszPAykwqQUA6wWV1iwAAAA="/>
  </w:docVars>
  <w:rsids>
    <w:rsidRoot w:val="001C1405"/>
    <w:rsid w:val="000474E1"/>
    <w:rsid w:val="0005715E"/>
    <w:rsid w:val="001C1405"/>
    <w:rsid w:val="00341E9E"/>
    <w:rsid w:val="00362204"/>
    <w:rsid w:val="005E19F8"/>
    <w:rsid w:val="00893A8E"/>
    <w:rsid w:val="008D7BC2"/>
    <w:rsid w:val="008E4948"/>
    <w:rsid w:val="009D413F"/>
    <w:rsid w:val="00A0092F"/>
    <w:rsid w:val="00AE5BCA"/>
    <w:rsid w:val="00B2321C"/>
    <w:rsid w:val="00D6354C"/>
    <w:rsid w:val="00DC43D8"/>
    <w:rsid w:val="00DD52DF"/>
    <w:rsid w:val="00EB1C36"/>
    <w:rsid w:val="00F70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5FCD5"/>
  <w15:chartTrackingRefBased/>
  <w15:docId w15:val="{A51D4934-1E1F-42D3-ABCD-E0DAD3D4B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E5BC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1">
    <w:name w:val="normal1"/>
    <w:basedOn w:val="DefaultParagraphFont"/>
    <w:rsid w:val="00AE5BCA"/>
  </w:style>
  <w:style w:type="paragraph" w:styleId="ListParagraph">
    <w:name w:val="List Paragraph"/>
    <w:basedOn w:val="Normal"/>
    <w:uiPriority w:val="34"/>
    <w:qFormat/>
    <w:rsid w:val="00DC43D8"/>
    <w:pPr>
      <w:ind w:left="720"/>
      <w:contextualSpacing/>
    </w:pPr>
  </w:style>
  <w:style w:type="character" w:styleId="PlaceholderText">
    <w:name w:val="Placeholder Text"/>
    <w:basedOn w:val="DefaultParagraphFont"/>
    <w:uiPriority w:val="99"/>
    <w:semiHidden/>
    <w:rsid w:val="00F70A2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9182256">
      <w:bodyDiv w:val="1"/>
      <w:marLeft w:val="0"/>
      <w:marRight w:val="0"/>
      <w:marTop w:val="0"/>
      <w:marBottom w:val="0"/>
      <w:divBdr>
        <w:top w:val="none" w:sz="0" w:space="0" w:color="auto"/>
        <w:left w:val="none" w:sz="0" w:space="0" w:color="auto"/>
        <w:bottom w:val="none" w:sz="0" w:space="0" w:color="auto"/>
        <w:right w:val="none" w:sz="0" w:space="0" w:color="auto"/>
      </w:divBdr>
    </w:div>
    <w:div w:id="1560900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542030-DCFA-42F6-8892-B0A41C65DE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694</Words>
  <Characters>3956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KIBIS, EYYUB</dc:creator>
  <cp:keywords/>
  <dc:description/>
  <cp:lastModifiedBy>edem faith Dotse</cp:lastModifiedBy>
  <cp:revision>2</cp:revision>
  <dcterms:created xsi:type="dcterms:W3CDTF">2025-11-09T01:28:00Z</dcterms:created>
  <dcterms:modified xsi:type="dcterms:W3CDTF">2025-11-09T01:28:00Z</dcterms:modified>
</cp:coreProperties>
</file>