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584" w:type="dxa"/>
        <w:tblInd w:w="720" w:type="dxa"/>
        <w:tblLook w:val="04A0" w:firstRow="1" w:lastRow="0" w:firstColumn="1" w:lastColumn="0" w:noHBand="0" w:noVBand="1"/>
      </w:tblPr>
      <w:tblGrid>
        <w:gridCol w:w="2961"/>
        <w:gridCol w:w="11623"/>
      </w:tblGrid>
      <w:tr w:rsidR="00CA4D69" w14:paraId="5C44F5FC" w14:textId="77777777" w:rsidTr="00CA4D69">
        <w:tc>
          <w:tcPr>
            <w:tcW w:w="2961" w:type="dxa"/>
          </w:tcPr>
          <w:p w14:paraId="18C0CFB3" w14:textId="482BD73B" w:rsidR="00CA4D69" w:rsidRDefault="00CA4D69" w:rsidP="005C2665">
            <w:pPr>
              <w:tabs>
                <w:tab w:val="num" w:pos="720"/>
              </w:tabs>
            </w:pPr>
            <w:r>
              <w:t>Spalte</w:t>
            </w:r>
          </w:p>
        </w:tc>
        <w:tc>
          <w:tcPr>
            <w:tcW w:w="11623" w:type="dxa"/>
          </w:tcPr>
          <w:p w14:paraId="37ECB6E2" w14:textId="57C39983" w:rsidR="00CA4D69" w:rsidRDefault="00CA4D69" w:rsidP="005C2665">
            <w:pPr>
              <w:tabs>
                <w:tab w:val="num" w:pos="720"/>
              </w:tabs>
            </w:pPr>
            <w:r>
              <w:t>Beschreibung</w:t>
            </w:r>
          </w:p>
        </w:tc>
      </w:tr>
      <w:tr w:rsidR="00CA4D69" w14:paraId="50D8B070" w14:textId="77777777" w:rsidTr="00CA4D69">
        <w:tc>
          <w:tcPr>
            <w:tcW w:w="2961" w:type="dxa"/>
          </w:tcPr>
          <w:p w14:paraId="5C9DAC05" w14:textId="4E30E2C7" w:rsidR="00CA4D69" w:rsidRDefault="00CA4D69" w:rsidP="005C2665">
            <w:pPr>
              <w:tabs>
                <w:tab w:val="num" w:pos="720"/>
              </w:tabs>
            </w:pPr>
            <w:proofErr w:type="spellStart"/>
            <w:r>
              <w:t>id</w:t>
            </w:r>
            <w:proofErr w:type="spellEnd"/>
          </w:p>
        </w:tc>
        <w:tc>
          <w:tcPr>
            <w:tcW w:w="11623" w:type="dxa"/>
          </w:tcPr>
          <w:p w14:paraId="27DD361A" w14:textId="321ECCD0" w:rsidR="00CA4D69" w:rsidRDefault="00CA4D69" w:rsidP="005C2665">
            <w:pPr>
              <w:tabs>
                <w:tab w:val="num" w:pos="720"/>
              </w:tabs>
            </w:pPr>
            <w:r>
              <w:t>Movie ID</w:t>
            </w:r>
          </w:p>
        </w:tc>
      </w:tr>
      <w:tr w:rsidR="00CA4D69" w14:paraId="06FC48F1" w14:textId="77777777" w:rsidTr="00CA4D69">
        <w:tc>
          <w:tcPr>
            <w:tcW w:w="2961" w:type="dxa"/>
          </w:tcPr>
          <w:p w14:paraId="23F58FD5" w14:textId="029334B2" w:rsidR="00CA4D69" w:rsidRDefault="00CA4D69" w:rsidP="005C2665">
            <w:pPr>
              <w:tabs>
                <w:tab w:val="num" w:pos="720"/>
              </w:tabs>
            </w:pPr>
            <w:r>
              <w:t>title</w:t>
            </w:r>
          </w:p>
        </w:tc>
        <w:tc>
          <w:tcPr>
            <w:tcW w:w="11623" w:type="dxa"/>
          </w:tcPr>
          <w:p w14:paraId="1E9B9B5F" w14:textId="12EFB6EE" w:rsidR="00CA4D69" w:rsidRDefault="00CA4D69" w:rsidP="005C2665">
            <w:pPr>
              <w:tabs>
                <w:tab w:val="num" w:pos="720"/>
              </w:tabs>
            </w:pPr>
            <w:proofErr w:type="spellStart"/>
            <w:r>
              <w:t>Filmname</w:t>
            </w:r>
            <w:proofErr w:type="spellEnd"/>
          </w:p>
        </w:tc>
      </w:tr>
      <w:tr w:rsidR="00CA4D69" w14:paraId="69988A3F" w14:textId="77777777" w:rsidTr="00CA4D69">
        <w:tc>
          <w:tcPr>
            <w:tcW w:w="2961" w:type="dxa"/>
          </w:tcPr>
          <w:p w14:paraId="1786F6A2" w14:textId="1FD19E51" w:rsidR="00CA4D69" w:rsidRDefault="00CA4D69" w:rsidP="005C2665">
            <w:pPr>
              <w:tabs>
                <w:tab w:val="num" w:pos="720"/>
              </w:tabs>
            </w:pPr>
            <w:r>
              <w:t>Movie Link</w:t>
            </w:r>
          </w:p>
        </w:tc>
        <w:tc>
          <w:tcPr>
            <w:tcW w:w="11623" w:type="dxa"/>
          </w:tcPr>
          <w:p w14:paraId="2FB0575B" w14:textId="136E1EA4" w:rsidR="00CA4D69" w:rsidRDefault="00CA4D69" w:rsidP="005C2665">
            <w:pPr>
              <w:tabs>
                <w:tab w:val="num" w:pos="720"/>
              </w:tabs>
            </w:pPr>
            <w:r>
              <w:t xml:space="preserve">Link zu </w:t>
            </w:r>
            <w:proofErr w:type="spellStart"/>
            <w:r>
              <w:t>imdb</w:t>
            </w:r>
            <w:proofErr w:type="spellEnd"/>
          </w:p>
        </w:tc>
      </w:tr>
      <w:tr w:rsidR="00CA4D69" w14:paraId="61604D1A" w14:textId="77777777" w:rsidTr="00CA4D69">
        <w:tc>
          <w:tcPr>
            <w:tcW w:w="2961" w:type="dxa"/>
          </w:tcPr>
          <w:p w14:paraId="682693CD" w14:textId="4689B890" w:rsidR="00CA4D69" w:rsidRDefault="00CA4D69" w:rsidP="005C2665">
            <w:pPr>
              <w:tabs>
                <w:tab w:val="num" w:pos="720"/>
              </w:tabs>
            </w:pPr>
            <w:r>
              <w:t>Year</w:t>
            </w:r>
          </w:p>
        </w:tc>
        <w:tc>
          <w:tcPr>
            <w:tcW w:w="11623" w:type="dxa"/>
          </w:tcPr>
          <w:p w14:paraId="2B01066D" w14:textId="2DD771EE" w:rsidR="00CA4D69" w:rsidRDefault="00CA4D69" w:rsidP="005C2665">
            <w:pPr>
              <w:tabs>
                <w:tab w:val="num" w:pos="720"/>
              </w:tabs>
            </w:pPr>
            <w:r>
              <w:t>Jahr des Releases</w:t>
            </w:r>
          </w:p>
        </w:tc>
      </w:tr>
      <w:tr w:rsidR="00CA4D69" w14:paraId="13417BE8" w14:textId="77777777" w:rsidTr="00CA4D69">
        <w:tc>
          <w:tcPr>
            <w:tcW w:w="2961" w:type="dxa"/>
          </w:tcPr>
          <w:p w14:paraId="7A624295" w14:textId="36B72272" w:rsidR="00CA4D69" w:rsidRDefault="00CA4D69" w:rsidP="005C2665">
            <w:pPr>
              <w:tabs>
                <w:tab w:val="num" w:pos="720"/>
              </w:tabs>
            </w:pPr>
            <w:r w:rsidRPr="005C2665">
              <w:rPr>
                <w:b/>
                <w:bCs/>
              </w:rPr>
              <w:t>Duration</w:t>
            </w:r>
          </w:p>
        </w:tc>
        <w:tc>
          <w:tcPr>
            <w:tcW w:w="11623" w:type="dxa"/>
          </w:tcPr>
          <w:p w14:paraId="26A140D9" w14:textId="68FC0704" w:rsidR="00CA4D69" w:rsidRDefault="00CA4D69" w:rsidP="005C2665">
            <w:pPr>
              <w:tabs>
                <w:tab w:val="num" w:pos="720"/>
              </w:tabs>
            </w:pPr>
            <w:r>
              <w:t xml:space="preserve">Dauer in </w:t>
            </w:r>
            <w:proofErr w:type="spellStart"/>
            <w:r>
              <w:t>Stunden:Minuten</w:t>
            </w:r>
            <w:proofErr w:type="spellEnd"/>
          </w:p>
        </w:tc>
      </w:tr>
      <w:tr w:rsidR="00CA4D69" w14:paraId="2F662671" w14:textId="77777777" w:rsidTr="00CA4D69">
        <w:tc>
          <w:tcPr>
            <w:tcW w:w="2961" w:type="dxa"/>
          </w:tcPr>
          <w:p w14:paraId="1BFC829B" w14:textId="3EE45426" w:rsidR="00CA4D69" w:rsidRDefault="00CA4D69" w:rsidP="005C2665">
            <w:pPr>
              <w:tabs>
                <w:tab w:val="num" w:pos="720"/>
              </w:tabs>
            </w:pPr>
            <w:r>
              <w:t>MPA</w:t>
            </w:r>
          </w:p>
        </w:tc>
        <w:tc>
          <w:tcPr>
            <w:tcW w:w="11623" w:type="dxa"/>
          </w:tcPr>
          <w:p w14:paraId="0FF72983" w14:textId="77777777" w:rsidR="00CA4D69" w:rsidRDefault="00CA4D69" w:rsidP="00CA4D69">
            <w:pPr>
              <w:tabs>
                <w:tab w:val="num" w:pos="720"/>
              </w:tabs>
            </w:pPr>
            <w:r w:rsidRPr="005C2665">
              <w:t xml:space="preserve">Motion Picture </w:t>
            </w:r>
            <w:proofErr w:type="spellStart"/>
            <w:r w:rsidRPr="005C2665">
              <w:t>Association</w:t>
            </w:r>
            <w:proofErr w:type="spellEnd"/>
            <w:r w:rsidRPr="005C2665">
              <w:t xml:space="preserve"> </w:t>
            </w:r>
            <w:proofErr w:type="spellStart"/>
            <w:r w:rsidRPr="005C2665">
              <w:t>rating</w:t>
            </w:r>
            <w:proofErr w:type="spellEnd"/>
            <w:r w:rsidRPr="005C2665">
              <w:t xml:space="preserve"> </w:t>
            </w:r>
            <w:r>
              <w:t xml:space="preserve">ist ein Bewertungssystem der Motion Picture </w:t>
            </w:r>
            <w:proofErr w:type="spellStart"/>
            <w:r>
              <w:t>Association</w:t>
            </w:r>
            <w:proofErr w:type="spellEnd"/>
            <w:r>
              <w:t xml:space="preserve"> (früher MPAA – Motion Picture </w:t>
            </w: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America</w:t>
            </w:r>
            <w:proofErr w:type="spellEnd"/>
            <w:r>
              <w:t>), das in den USA und vielen anderen Ländern verwendet wird, um Filme nach ihrem Inhalt zu klassifizieren und Altersfreigaben festzulegen.</w:t>
            </w:r>
          </w:p>
          <w:p w14:paraId="180043BC" w14:textId="77777777" w:rsidR="00CA4D69" w:rsidRDefault="00CA4D69" w:rsidP="00CA4D69">
            <w:pPr>
              <w:tabs>
                <w:tab w:val="num" w:pos="720"/>
              </w:tabs>
            </w:pPr>
          </w:p>
          <w:p w14:paraId="021882EB" w14:textId="77777777" w:rsidR="00CA4D69" w:rsidRDefault="00CA4D69" w:rsidP="00CA4D69">
            <w:pPr>
              <w:tabs>
                <w:tab w:val="num" w:pos="720"/>
              </w:tabs>
            </w:pPr>
            <w:r>
              <w:t xml:space="preserve">G (General </w:t>
            </w:r>
            <w:proofErr w:type="spellStart"/>
            <w:r>
              <w:t>Audience</w:t>
            </w:r>
            <w:proofErr w:type="spellEnd"/>
            <w:r>
              <w:t xml:space="preserve">) </w:t>
            </w:r>
          </w:p>
          <w:p w14:paraId="01631C3C" w14:textId="77777777" w:rsidR="00CA4D69" w:rsidRDefault="00CA4D69" w:rsidP="00CA4D69">
            <w:pPr>
              <w:tabs>
                <w:tab w:val="num" w:pos="720"/>
              </w:tabs>
            </w:pPr>
            <w:r>
              <w:t>•</w:t>
            </w:r>
            <w:r>
              <w:tab/>
              <w:t>Für alle Altersgruppen geeignet, keine Beschränkungen</w:t>
            </w:r>
          </w:p>
          <w:p w14:paraId="523ED961" w14:textId="77777777" w:rsidR="00CA4D69" w:rsidRDefault="00CA4D69" w:rsidP="00CA4D69">
            <w:pPr>
              <w:tabs>
                <w:tab w:val="num" w:pos="720"/>
              </w:tabs>
            </w:pPr>
            <w:r>
              <w:t xml:space="preserve">PG (Parental </w:t>
            </w:r>
            <w:proofErr w:type="spellStart"/>
            <w:r>
              <w:t>Guidance</w:t>
            </w:r>
            <w:proofErr w:type="spellEnd"/>
            <w:r>
              <w:t xml:space="preserve"> </w:t>
            </w:r>
            <w:proofErr w:type="spellStart"/>
            <w:r>
              <w:t>Suggested</w:t>
            </w:r>
            <w:proofErr w:type="spellEnd"/>
            <w:r>
              <w:t xml:space="preserve">) </w:t>
            </w:r>
          </w:p>
          <w:p w14:paraId="502635D3" w14:textId="77777777" w:rsidR="00CA4D69" w:rsidRDefault="00CA4D69" w:rsidP="00CA4D69">
            <w:pPr>
              <w:tabs>
                <w:tab w:val="num" w:pos="720"/>
              </w:tabs>
            </w:pPr>
            <w:r>
              <w:t>•</w:t>
            </w:r>
            <w:r>
              <w:tab/>
              <w:t>Einige Inhalte könnten für Kinder ungeeignet sein, Eltern sollten darauf achten</w:t>
            </w:r>
          </w:p>
          <w:p w14:paraId="64EBB358" w14:textId="77777777" w:rsidR="00CA4D69" w:rsidRDefault="00CA4D69" w:rsidP="00CA4D69">
            <w:pPr>
              <w:tabs>
                <w:tab w:val="num" w:pos="720"/>
              </w:tabs>
            </w:pPr>
            <w:r>
              <w:t>PG-13 (</w:t>
            </w:r>
            <w:proofErr w:type="spellStart"/>
            <w:r>
              <w:t>Parents</w:t>
            </w:r>
            <w:proofErr w:type="spellEnd"/>
            <w:r>
              <w:t xml:space="preserve"> </w:t>
            </w:r>
            <w:proofErr w:type="spellStart"/>
            <w:r>
              <w:t>Strongly</w:t>
            </w:r>
            <w:proofErr w:type="spellEnd"/>
            <w:r>
              <w:t xml:space="preserve"> </w:t>
            </w:r>
            <w:proofErr w:type="spellStart"/>
            <w:r>
              <w:t>Cautioned</w:t>
            </w:r>
            <w:proofErr w:type="spellEnd"/>
            <w:r>
              <w:t xml:space="preserve">) </w:t>
            </w:r>
          </w:p>
          <w:p w14:paraId="414C330D" w14:textId="77777777" w:rsidR="00CA4D69" w:rsidRDefault="00CA4D69" w:rsidP="00CA4D69">
            <w:pPr>
              <w:tabs>
                <w:tab w:val="num" w:pos="720"/>
              </w:tabs>
            </w:pPr>
            <w:r>
              <w:t>•</w:t>
            </w:r>
            <w:r>
              <w:tab/>
              <w:t>Einige Inhalte sind nicht für Kinder unter 13 Jahren geeignet</w:t>
            </w:r>
          </w:p>
          <w:p w14:paraId="234F4BC5" w14:textId="77777777" w:rsidR="00CA4D69" w:rsidRDefault="00CA4D69" w:rsidP="00CA4D69">
            <w:pPr>
              <w:tabs>
                <w:tab w:val="num" w:pos="720"/>
              </w:tabs>
            </w:pPr>
            <w:r>
              <w:t>R (</w:t>
            </w:r>
            <w:proofErr w:type="spellStart"/>
            <w:r>
              <w:t>Restricted</w:t>
            </w:r>
            <w:proofErr w:type="spellEnd"/>
            <w:r>
              <w:t xml:space="preserve">)  </w:t>
            </w:r>
          </w:p>
          <w:p w14:paraId="341A9A6F" w14:textId="77777777" w:rsidR="00CA4D69" w:rsidRDefault="00CA4D69" w:rsidP="00CA4D69">
            <w:pPr>
              <w:tabs>
                <w:tab w:val="num" w:pos="720"/>
              </w:tabs>
            </w:pPr>
            <w:r>
              <w:t>•</w:t>
            </w:r>
            <w:r>
              <w:tab/>
              <w:t>Kinder unter 17 Jahren dürfen den Film nur in Begleitung eines Erwachsenen sehen</w:t>
            </w:r>
          </w:p>
          <w:p w14:paraId="7BA3744E" w14:textId="77777777" w:rsidR="00CA4D69" w:rsidRDefault="00CA4D69" w:rsidP="00CA4D69">
            <w:pPr>
              <w:tabs>
                <w:tab w:val="num" w:pos="720"/>
              </w:tabs>
            </w:pPr>
            <w:r>
              <w:t xml:space="preserve"> NC-17 (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17 and Under </w:t>
            </w:r>
            <w:proofErr w:type="spellStart"/>
            <w:r>
              <w:t>Admitted</w:t>
            </w:r>
            <w:proofErr w:type="spellEnd"/>
            <w:r>
              <w:t xml:space="preserve">) </w:t>
            </w:r>
          </w:p>
          <w:p w14:paraId="412B477B" w14:textId="15CE4DDF" w:rsidR="00CA4D69" w:rsidRDefault="00CA4D69" w:rsidP="00CA4D69">
            <w:pPr>
              <w:tabs>
                <w:tab w:val="num" w:pos="720"/>
              </w:tabs>
            </w:pPr>
            <w:r>
              <w:t>•</w:t>
            </w:r>
            <w:r>
              <w:tab/>
              <w:t>Keine Zuschauer unter 18 Jahren erlaubt</w:t>
            </w:r>
          </w:p>
        </w:tc>
      </w:tr>
      <w:tr w:rsidR="00CA4D69" w14:paraId="50197BF3" w14:textId="77777777" w:rsidTr="00CA4D69">
        <w:tc>
          <w:tcPr>
            <w:tcW w:w="2961" w:type="dxa"/>
          </w:tcPr>
          <w:p w14:paraId="7CDD904B" w14:textId="1C972AE8" w:rsidR="00CA4D69" w:rsidRDefault="00CA4D69" w:rsidP="005C2665">
            <w:pPr>
              <w:tabs>
                <w:tab w:val="num" w:pos="720"/>
              </w:tabs>
            </w:pPr>
            <w:r>
              <w:t>Rating</w:t>
            </w:r>
          </w:p>
        </w:tc>
        <w:tc>
          <w:tcPr>
            <w:tcW w:w="11623" w:type="dxa"/>
          </w:tcPr>
          <w:p w14:paraId="5AF585E1" w14:textId="6C153D5C" w:rsidR="00CA4D69" w:rsidRDefault="00CA4D69" w:rsidP="005C2665">
            <w:pPr>
              <w:tabs>
                <w:tab w:val="num" w:pos="720"/>
              </w:tabs>
            </w:pPr>
            <w:proofErr w:type="spellStart"/>
            <w:r w:rsidRPr="005C2665">
              <w:t>IMDb</w:t>
            </w:r>
            <w:proofErr w:type="spellEnd"/>
            <w:r w:rsidRPr="005C2665">
              <w:t xml:space="preserve"> </w:t>
            </w:r>
            <w:proofErr w:type="spellStart"/>
            <w:r w:rsidRPr="005C2665">
              <w:t>rating</w:t>
            </w:r>
            <w:proofErr w:type="spellEnd"/>
            <w:r w:rsidRPr="005C2665">
              <w:t xml:space="preserve"> (</w:t>
            </w:r>
            <w:proofErr w:type="spellStart"/>
            <w:r w:rsidRPr="005C2665">
              <w:t>scale</w:t>
            </w:r>
            <w:proofErr w:type="spellEnd"/>
            <w:r w:rsidRPr="005C2665">
              <w:t xml:space="preserve"> </w:t>
            </w:r>
            <w:proofErr w:type="spellStart"/>
            <w:r w:rsidRPr="005C2665">
              <w:t>of</w:t>
            </w:r>
            <w:proofErr w:type="spellEnd"/>
            <w:r w:rsidRPr="005C2665">
              <w:t xml:space="preserve"> 1–10).</w:t>
            </w:r>
          </w:p>
        </w:tc>
      </w:tr>
      <w:tr w:rsidR="00CA4D69" w14:paraId="3B456C04" w14:textId="77777777" w:rsidTr="00CA4D69">
        <w:tc>
          <w:tcPr>
            <w:tcW w:w="2961" w:type="dxa"/>
          </w:tcPr>
          <w:p w14:paraId="061AA2F9" w14:textId="4D673B85" w:rsidR="00CA4D69" w:rsidRDefault="00CA4D69" w:rsidP="005C2665">
            <w:pPr>
              <w:tabs>
                <w:tab w:val="num" w:pos="720"/>
              </w:tabs>
            </w:pPr>
            <w:proofErr w:type="spellStart"/>
            <w:r>
              <w:t>Votes</w:t>
            </w:r>
            <w:proofErr w:type="spellEnd"/>
          </w:p>
        </w:tc>
        <w:tc>
          <w:tcPr>
            <w:tcW w:w="11623" w:type="dxa"/>
          </w:tcPr>
          <w:p w14:paraId="46EADDA2" w14:textId="14E550A9" w:rsidR="00CA4D69" w:rsidRPr="005C2665" w:rsidRDefault="00CA4D69" w:rsidP="005C2665">
            <w:pPr>
              <w:tabs>
                <w:tab w:val="num" w:pos="720"/>
              </w:tabs>
            </w:pPr>
            <w:r w:rsidRPr="005C2665">
              <w:t xml:space="preserve">Total </w:t>
            </w:r>
            <w:proofErr w:type="spellStart"/>
            <w:r w:rsidRPr="005C2665">
              <w:t>user</w:t>
            </w:r>
            <w:proofErr w:type="spellEnd"/>
            <w:r w:rsidRPr="005C2665">
              <w:t xml:space="preserve"> votes on IMDb.</w:t>
            </w:r>
          </w:p>
        </w:tc>
      </w:tr>
      <w:tr w:rsidR="00CA4D69" w14:paraId="41ECE3F8" w14:textId="77777777" w:rsidTr="00CA4D69">
        <w:tc>
          <w:tcPr>
            <w:tcW w:w="2961" w:type="dxa"/>
          </w:tcPr>
          <w:p w14:paraId="083B4A59" w14:textId="207DAACB" w:rsidR="00CA4D69" w:rsidRDefault="00CA4D69" w:rsidP="005C2665">
            <w:pPr>
              <w:tabs>
                <w:tab w:val="num" w:pos="720"/>
              </w:tabs>
            </w:pPr>
            <w:proofErr w:type="spellStart"/>
            <w:r w:rsidRPr="005C2665">
              <w:rPr>
                <w:b/>
                <w:bCs/>
              </w:rPr>
              <w:t>budget</w:t>
            </w:r>
            <w:proofErr w:type="spellEnd"/>
          </w:p>
        </w:tc>
        <w:tc>
          <w:tcPr>
            <w:tcW w:w="11623" w:type="dxa"/>
          </w:tcPr>
          <w:p w14:paraId="659FE3A3" w14:textId="3E50FBE1" w:rsidR="00CA4D69" w:rsidRPr="005C2665" w:rsidRDefault="00CA4D69" w:rsidP="005C2665">
            <w:pPr>
              <w:tabs>
                <w:tab w:val="num" w:pos="720"/>
              </w:tabs>
            </w:pPr>
            <w:proofErr w:type="spellStart"/>
            <w:r w:rsidRPr="005C2665">
              <w:t>Production</w:t>
            </w:r>
            <w:proofErr w:type="spellEnd"/>
            <w:r w:rsidRPr="005C2665">
              <w:t xml:space="preserve"> budget (in USD).</w:t>
            </w:r>
          </w:p>
        </w:tc>
      </w:tr>
      <w:tr w:rsidR="00CA4D69" w14:paraId="16BE6EA1" w14:textId="77777777" w:rsidTr="00CA4D69">
        <w:tc>
          <w:tcPr>
            <w:tcW w:w="2961" w:type="dxa"/>
          </w:tcPr>
          <w:p w14:paraId="66A86879" w14:textId="6D374309" w:rsidR="00CA4D69" w:rsidRDefault="00CA4D69" w:rsidP="005C2665">
            <w:pPr>
              <w:tabs>
                <w:tab w:val="num" w:pos="720"/>
              </w:tabs>
            </w:pPr>
            <w:proofErr w:type="spellStart"/>
            <w:r w:rsidRPr="005C2665">
              <w:rPr>
                <w:b/>
                <w:bCs/>
              </w:rPr>
              <w:t>grossWorldWide</w:t>
            </w:r>
            <w:proofErr w:type="spellEnd"/>
          </w:p>
        </w:tc>
        <w:tc>
          <w:tcPr>
            <w:tcW w:w="11623" w:type="dxa"/>
          </w:tcPr>
          <w:p w14:paraId="6812D4C6" w14:textId="77777777" w:rsidR="00CE530D" w:rsidRPr="00CE530D" w:rsidRDefault="00CE530D" w:rsidP="00CE530D">
            <w:pPr>
              <w:tabs>
                <w:tab w:val="num" w:pos="720"/>
              </w:tabs>
            </w:pPr>
            <w:r w:rsidRPr="00CE530D">
              <w:t xml:space="preserve">Der Parameter </w:t>
            </w:r>
            <w:proofErr w:type="spellStart"/>
            <w:r w:rsidRPr="00CE530D">
              <w:rPr>
                <w:b/>
                <w:bCs/>
              </w:rPr>
              <w:t>grossWorldWide</w:t>
            </w:r>
            <w:proofErr w:type="spellEnd"/>
            <w:r w:rsidRPr="00CE530D">
              <w:t xml:space="preserve"> gibt die weltweiten Einnahmen eines Films an, also die </w:t>
            </w:r>
            <w:r w:rsidRPr="00CE530D">
              <w:rPr>
                <w:b/>
                <w:bCs/>
              </w:rPr>
              <w:t>Gesamtsumme der Einnahmen aus Kinotickets</w:t>
            </w:r>
            <w:r w:rsidRPr="00CE530D">
              <w:t xml:space="preserve"> auf globaler Ebene.</w:t>
            </w:r>
          </w:p>
          <w:p w14:paraId="357992B0" w14:textId="77777777" w:rsidR="00CE530D" w:rsidRPr="00CE530D" w:rsidRDefault="00CE530D" w:rsidP="00CE530D">
            <w:pPr>
              <w:tabs>
                <w:tab w:val="num" w:pos="720"/>
              </w:tabs>
              <w:rPr>
                <w:b/>
                <w:bCs/>
              </w:rPr>
            </w:pPr>
            <w:r w:rsidRPr="00CE530D">
              <w:rPr>
                <w:b/>
                <w:bCs/>
              </w:rPr>
              <w:t>Bedeutung:</w:t>
            </w:r>
          </w:p>
          <w:p w14:paraId="13FD2CDA" w14:textId="77777777" w:rsidR="00CE530D" w:rsidRPr="00CE530D" w:rsidRDefault="00CE530D" w:rsidP="00CE530D">
            <w:pPr>
              <w:numPr>
                <w:ilvl w:val="0"/>
                <w:numId w:val="5"/>
              </w:numPr>
            </w:pPr>
            <w:r w:rsidRPr="00CE530D">
              <w:t>Er misst, wie erfolgreich ein Film in den Kinos weltweit war.</w:t>
            </w:r>
          </w:p>
          <w:p w14:paraId="72AE6289" w14:textId="77777777" w:rsidR="00CE530D" w:rsidRPr="00CE530D" w:rsidRDefault="00CE530D" w:rsidP="00CE530D">
            <w:pPr>
              <w:numPr>
                <w:ilvl w:val="0"/>
                <w:numId w:val="5"/>
              </w:numPr>
            </w:pPr>
            <w:r w:rsidRPr="00CE530D">
              <w:t xml:space="preserve">Die Angabe erfolgt in der Regel in </w:t>
            </w:r>
            <w:r w:rsidRPr="00CE530D">
              <w:rPr>
                <w:b/>
                <w:bCs/>
              </w:rPr>
              <w:t>US-Dollar ($)</w:t>
            </w:r>
            <w:r w:rsidRPr="00CE530D">
              <w:t>.</w:t>
            </w:r>
          </w:p>
          <w:p w14:paraId="65BCCAD6" w14:textId="210548F1" w:rsidR="00CA4D69" w:rsidRPr="005C2665" w:rsidRDefault="00CE530D" w:rsidP="005C2665">
            <w:pPr>
              <w:numPr>
                <w:ilvl w:val="0"/>
                <w:numId w:val="5"/>
              </w:numPr>
            </w:pPr>
            <w:r w:rsidRPr="00CE530D">
              <w:t>Hohe Werte bedeuten in der Regel, dass der Film kommerziell erfolgreich war.</w:t>
            </w:r>
          </w:p>
        </w:tc>
      </w:tr>
      <w:tr w:rsidR="00CA4D69" w14:paraId="74F5558E" w14:textId="77777777" w:rsidTr="00CA4D69">
        <w:tc>
          <w:tcPr>
            <w:tcW w:w="2961" w:type="dxa"/>
          </w:tcPr>
          <w:p w14:paraId="10C650EF" w14:textId="63D1E3B7" w:rsidR="00CA4D69" w:rsidRDefault="00CE530D" w:rsidP="005C2665">
            <w:pPr>
              <w:tabs>
                <w:tab w:val="num" w:pos="720"/>
              </w:tabs>
            </w:pPr>
            <w:proofErr w:type="spellStart"/>
            <w:r w:rsidRPr="005C2665">
              <w:rPr>
                <w:b/>
                <w:bCs/>
              </w:rPr>
              <w:t>gross_US_Canada</w:t>
            </w:r>
            <w:proofErr w:type="spellEnd"/>
          </w:p>
        </w:tc>
        <w:tc>
          <w:tcPr>
            <w:tcW w:w="11623" w:type="dxa"/>
          </w:tcPr>
          <w:p w14:paraId="53FEB8DA" w14:textId="77777777" w:rsidR="00CE530D" w:rsidRPr="00CE530D" w:rsidRDefault="00CE530D" w:rsidP="00CE530D">
            <w:pPr>
              <w:tabs>
                <w:tab w:val="num" w:pos="720"/>
              </w:tabs>
            </w:pPr>
            <w:r w:rsidRPr="00CE530D">
              <w:t xml:space="preserve">Der Parameter </w:t>
            </w:r>
            <w:proofErr w:type="spellStart"/>
            <w:r w:rsidRPr="00CE530D">
              <w:rPr>
                <w:b/>
                <w:bCs/>
              </w:rPr>
              <w:t>gross_US_Canada</w:t>
            </w:r>
            <w:proofErr w:type="spellEnd"/>
            <w:r w:rsidRPr="00CE530D">
              <w:t xml:space="preserve"> gibt die </w:t>
            </w:r>
            <w:r w:rsidRPr="00CE530D">
              <w:rPr>
                <w:b/>
                <w:bCs/>
              </w:rPr>
              <w:t>Einspielergebnisse in Nordamerika</w:t>
            </w:r>
            <w:r w:rsidRPr="00CE530D">
              <w:t xml:space="preserve"> (USA &amp; Kanada) an.</w:t>
            </w:r>
          </w:p>
          <w:p w14:paraId="6E066CDC" w14:textId="77777777" w:rsidR="00CE530D" w:rsidRPr="00CE530D" w:rsidRDefault="00CE530D" w:rsidP="00CE530D">
            <w:pPr>
              <w:tabs>
                <w:tab w:val="num" w:pos="720"/>
              </w:tabs>
              <w:rPr>
                <w:b/>
                <w:bCs/>
              </w:rPr>
            </w:pPr>
            <w:r w:rsidRPr="00CE530D">
              <w:rPr>
                <w:b/>
                <w:bCs/>
              </w:rPr>
              <w:lastRenderedPageBreak/>
              <w:t>Bedeutung:</w:t>
            </w:r>
          </w:p>
          <w:p w14:paraId="078B309B" w14:textId="77777777" w:rsidR="00CE530D" w:rsidRPr="00CE530D" w:rsidRDefault="00CE530D" w:rsidP="00CE530D">
            <w:pPr>
              <w:numPr>
                <w:ilvl w:val="0"/>
                <w:numId w:val="6"/>
              </w:numPr>
            </w:pPr>
            <w:r w:rsidRPr="00CE530D">
              <w:t xml:space="preserve">Er misst, wie viel ein Film in </w:t>
            </w:r>
            <w:r w:rsidRPr="00CE530D">
              <w:rPr>
                <w:b/>
                <w:bCs/>
              </w:rPr>
              <w:t>US-amerikanischen und kanadischen Kinos</w:t>
            </w:r>
            <w:r w:rsidRPr="00CE530D">
              <w:t xml:space="preserve"> eingenommen hat.</w:t>
            </w:r>
          </w:p>
          <w:p w14:paraId="01D46761" w14:textId="77777777" w:rsidR="00CE530D" w:rsidRPr="00CE530D" w:rsidRDefault="00CE530D" w:rsidP="00CE530D">
            <w:pPr>
              <w:numPr>
                <w:ilvl w:val="0"/>
                <w:numId w:val="6"/>
              </w:numPr>
            </w:pPr>
            <w:r w:rsidRPr="00CE530D">
              <w:t xml:space="preserve">Die Angabe erfolgt in der Regel in </w:t>
            </w:r>
            <w:r w:rsidRPr="00CE530D">
              <w:rPr>
                <w:b/>
                <w:bCs/>
              </w:rPr>
              <w:t>US-Dollar ($)</w:t>
            </w:r>
            <w:r w:rsidRPr="00CE530D">
              <w:t>.</w:t>
            </w:r>
          </w:p>
          <w:p w14:paraId="4C8EA923" w14:textId="77777777" w:rsidR="00CE530D" w:rsidRPr="00CE530D" w:rsidRDefault="00CE530D" w:rsidP="00CE530D">
            <w:pPr>
              <w:numPr>
                <w:ilvl w:val="0"/>
                <w:numId w:val="6"/>
              </w:numPr>
            </w:pPr>
            <w:r w:rsidRPr="00CE530D">
              <w:t xml:space="preserve">Diese Zahl ist wichtig, da der nordamerikanische Markt oft als </w:t>
            </w:r>
            <w:r w:rsidRPr="00CE530D">
              <w:rPr>
                <w:b/>
                <w:bCs/>
              </w:rPr>
              <w:t>Hauptindikator für den Erfolg eines Films</w:t>
            </w:r>
            <w:r w:rsidRPr="00CE530D">
              <w:t xml:space="preserve"> gilt.</w:t>
            </w:r>
          </w:p>
          <w:p w14:paraId="231B9A25" w14:textId="77777777" w:rsidR="00CA4D69" w:rsidRPr="005C2665" w:rsidRDefault="00CA4D69" w:rsidP="005C2665">
            <w:pPr>
              <w:tabs>
                <w:tab w:val="num" w:pos="720"/>
              </w:tabs>
            </w:pPr>
          </w:p>
        </w:tc>
      </w:tr>
      <w:tr w:rsidR="00CA4D69" w14:paraId="7115684F" w14:textId="77777777" w:rsidTr="00CA4D69">
        <w:tc>
          <w:tcPr>
            <w:tcW w:w="2961" w:type="dxa"/>
          </w:tcPr>
          <w:p w14:paraId="4FA7DB37" w14:textId="576B72EE" w:rsidR="00CA4D69" w:rsidRDefault="00CE530D" w:rsidP="005C2665">
            <w:pPr>
              <w:tabs>
                <w:tab w:val="num" w:pos="720"/>
              </w:tabs>
            </w:pPr>
            <w:proofErr w:type="spellStart"/>
            <w:r w:rsidRPr="005C2665">
              <w:rPr>
                <w:b/>
                <w:bCs/>
              </w:rPr>
              <w:lastRenderedPageBreak/>
              <w:t>opening_weekend_Gross</w:t>
            </w:r>
            <w:proofErr w:type="spellEnd"/>
          </w:p>
        </w:tc>
        <w:tc>
          <w:tcPr>
            <w:tcW w:w="11623" w:type="dxa"/>
          </w:tcPr>
          <w:p w14:paraId="0AFCF71D" w14:textId="77777777" w:rsidR="00CE530D" w:rsidRPr="00CE530D" w:rsidRDefault="00CE530D" w:rsidP="00CE530D">
            <w:pPr>
              <w:tabs>
                <w:tab w:val="num" w:pos="720"/>
              </w:tabs>
            </w:pPr>
            <w:r w:rsidRPr="00CE530D">
              <w:t xml:space="preserve">Der Parameter </w:t>
            </w:r>
            <w:proofErr w:type="spellStart"/>
            <w:r w:rsidRPr="00CE530D">
              <w:rPr>
                <w:b/>
                <w:bCs/>
              </w:rPr>
              <w:t>openingWeekendRevenue</w:t>
            </w:r>
            <w:proofErr w:type="spellEnd"/>
            <w:r w:rsidRPr="00CE530D">
              <w:t xml:space="preserve"> gibt die </w:t>
            </w:r>
            <w:r w:rsidRPr="00CE530D">
              <w:rPr>
                <w:b/>
                <w:bCs/>
              </w:rPr>
              <w:t>Einnahmen eines Films am Eröffnungswochenende</w:t>
            </w:r>
            <w:r w:rsidRPr="00CE530D">
              <w:t xml:space="preserve"> an, also die Kinoeinnahmen in den ersten Tagen nach dem Kinostart (meist Freitag bis Sonntag).</w:t>
            </w:r>
          </w:p>
          <w:p w14:paraId="25A0D9E5" w14:textId="77777777" w:rsidR="00CE530D" w:rsidRPr="00CE530D" w:rsidRDefault="00CE530D" w:rsidP="00CE530D">
            <w:pPr>
              <w:tabs>
                <w:tab w:val="num" w:pos="720"/>
              </w:tabs>
              <w:rPr>
                <w:b/>
                <w:bCs/>
              </w:rPr>
            </w:pPr>
            <w:r w:rsidRPr="00CE530D">
              <w:rPr>
                <w:b/>
                <w:bCs/>
              </w:rPr>
              <w:t>Warum ist das wichtig?</w:t>
            </w:r>
          </w:p>
          <w:p w14:paraId="26D3EF2C" w14:textId="77777777" w:rsidR="00CE530D" w:rsidRPr="00CE530D" w:rsidRDefault="00CE530D" w:rsidP="00CE530D">
            <w:pPr>
              <w:numPr>
                <w:ilvl w:val="0"/>
                <w:numId w:val="7"/>
              </w:numPr>
            </w:pPr>
            <w:r w:rsidRPr="00CE530D">
              <w:t xml:space="preserve">Das </w:t>
            </w:r>
            <w:r w:rsidRPr="00CE530D">
              <w:rPr>
                <w:b/>
                <w:bCs/>
              </w:rPr>
              <w:t>Eröffnungswochenende</w:t>
            </w:r>
            <w:r w:rsidRPr="00CE530D">
              <w:t xml:space="preserve"> ist ein entscheidender Indikator für den kommerziellen Erfolg eines Films.</w:t>
            </w:r>
          </w:p>
          <w:p w14:paraId="2B8B41AE" w14:textId="77777777" w:rsidR="00CE530D" w:rsidRPr="00CE530D" w:rsidRDefault="00CE530D" w:rsidP="00CE530D">
            <w:pPr>
              <w:numPr>
                <w:ilvl w:val="0"/>
                <w:numId w:val="7"/>
              </w:numPr>
            </w:pPr>
            <w:r w:rsidRPr="00CE530D">
              <w:t>Hohe Einnahmen bedeuten oft starke Erwartungen und gute Marketingkampagnen.</w:t>
            </w:r>
          </w:p>
          <w:p w14:paraId="7591AFE2" w14:textId="7B2EB5A6" w:rsidR="00CA4D69" w:rsidRPr="005C2665" w:rsidRDefault="00CE530D" w:rsidP="005C2665">
            <w:pPr>
              <w:numPr>
                <w:ilvl w:val="0"/>
                <w:numId w:val="7"/>
              </w:numPr>
            </w:pPr>
            <w:r w:rsidRPr="00CE530D">
              <w:t xml:space="preserve">Filme mit hohen </w:t>
            </w:r>
            <w:proofErr w:type="spellStart"/>
            <w:r w:rsidRPr="00CE530D">
              <w:rPr>
                <w:b/>
                <w:bCs/>
              </w:rPr>
              <w:t>openingWeekendRevenue</w:t>
            </w:r>
            <w:proofErr w:type="spellEnd"/>
            <w:r w:rsidRPr="00CE530D">
              <w:t>-Werten dominieren oft die Kinocharts und bleiben lange erfolgreich.</w:t>
            </w:r>
          </w:p>
        </w:tc>
      </w:tr>
      <w:tr w:rsidR="00CA4D69" w14:paraId="386CED04" w14:textId="77777777" w:rsidTr="00CA4D69">
        <w:tc>
          <w:tcPr>
            <w:tcW w:w="2961" w:type="dxa"/>
          </w:tcPr>
          <w:p w14:paraId="39EB138E" w14:textId="136D9975" w:rsidR="00CA4D69" w:rsidRDefault="00CE530D" w:rsidP="005C2665">
            <w:pPr>
              <w:tabs>
                <w:tab w:val="num" w:pos="720"/>
              </w:tabs>
            </w:pPr>
            <w:proofErr w:type="spellStart"/>
            <w:r w:rsidRPr="005C2665">
              <w:rPr>
                <w:b/>
                <w:bCs/>
              </w:rPr>
              <w:t>directors</w:t>
            </w:r>
            <w:proofErr w:type="spellEnd"/>
          </w:p>
        </w:tc>
        <w:tc>
          <w:tcPr>
            <w:tcW w:w="11623" w:type="dxa"/>
          </w:tcPr>
          <w:p w14:paraId="0A59F732" w14:textId="706D5B02" w:rsidR="00CA4D69" w:rsidRPr="005C2665" w:rsidRDefault="00CE530D" w:rsidP="005C2665">
            <w:pPr>
              <w:tabs>
                <w:tab w:val="num" w:pos="720"/>
              </w:tabs>
            </w:pPr>
            <w:r w:rsidRPr="005C2665">
              <w:t>List of directors.</w:t>
            </w:r>
          </w:p>
        </w:tc>
      </w:tr>
      <w:tr w:rsidR="00CA4D69" w14:paraId="7D75A73B" w14:textId="77777777" w:rsidTr="00CA4D69">
        <w:tc>
          <w:tcPr>
            <w:tcW w:w="2961" w:type="dxa"/>
          </w:tcPr>
          <w:p w14:paraId="54D78BD1" w14:textId="40CFDA01" w:rsidR="00CA4D69" w:rsidRDefault="00CE530D" w:rsidP="005C2665">
            <w:pPr>
              <w:tabs>
                <w:tab w:val="num" w:pos="720"/>
              </w:tabs>
            </w:pPr>
            <w:proofErr w:type="spellStart"/>
            <w:r w:rsidRPr="005C2665">
              <w:rPr>
                <w:b/>
                <w:bCs/>
              </w:rPr>
              <w:t>writers</w:t>
            </w:r>
            <w:proofErr w:type="spellEnd"/>
          </w:p>
        </w:tc>
        <w:tc>
          <w:tcPr>
            <w:tcW w:w="11623" w:type="dxa"/>
          </w:tcPr>
          <w:p w14:paraId="6C1BB182" w14:textId="4E904DB5" w:rsidR="00CA4D69" w:rsidRPr="005C2665" w:rsidRDefault="00CE530D" w:rsidP="005C2665">
            <w:pPr>
              <w:tabs>
                <w:tab w:val="num" w:pos="720"/>
              </w:tabs>
            </w:pPr>
            <w:r w:rsidRPr="005C2665">
              <w:t>List of writers.</w:t>
            </w:r>
          </w:p>
        </w:tc>
      </w:tr>
      <w:tr w:rsidR="00CA4D69" w14:paraId="65B1D390" w14:textId="77777777" w:rsidTr="00CA4D69">
        <w:tc>
          <w:tcPr>
            <w:tcW w:w="2961" w:type="dxa"/>
          </w:tcPr>
          <w:p w14:paraId="73AE2BCA" w14:textId="5E865C71" w:rsidR="00CA4D69" w:rsidRDefault="00CE530D" w:rsidP="005C2665">
            <w:pPr>
              <w:tabs>
                <w:tab w:val="num" w:pos="720"/>
              </w:tabs>
            </w:pPr>
            <w:proofErr w:type="spellStart"/>
            <w:r w:rsidRPr="005C2665">
              <w:rPr>
                <w:b/>
                <w:bCs/>
              </w:rPr>
              <w:t>stars</w:t>
            </w:r>
            <w:proofErr w:type="spellEnd"/>
          </w:p>
        </w:tc>
        <w:tc>
          <w:tcPr>
            <w:tcW w:w="11623" w:type="dxa"/>
          </w:tcPr>
          <w:p w14:paraId="7BD2EBED" w14:textId="27F619F0" w:rsidR="00CA4D69" w:rsidRPr="005C2665" w:rsidRDefault="00CE530D" w:rsidP="005C2665">
            <w:pPr>
              <w:tabs>
                <w:tab w:val="num" w:pos="720"/>
              </w:tabs>
            </w:pPr>
            <w:r w:rsidRPr="005C2665">
              <w:t xml:space="preserve">Main cast </w:t>
            </w:r>
            <w:proofErr w:type="spellStart"/>
            <w:r w:rsidRPr="005C2665">
              <w:t>members</w:t>
            </w:r>
            <w:proofErr w:type="spellEnd"/>
          </w:p>
        </w:tc>
      </w:tr>
      <w:tr w:rsidR="00CA4D69" w14:paraId="540BE475" w14:textId="77777777" w:rsidTr="00CA4D69">
        <w:tc>
          <w:tcPr>
            <w:tcW w:w="2961" w:type="dxa"/>
          </w:tcPr>
          <w:p w14:paraId="7A5E7369" w14:textId="0185B08C" w:rsidR="00CA4D69" w:rsidRDefault="00CE530D" w:rsidP="005C2665">
            <w:pPr>
              <w:tabs>
                <w:tab w:val="num" w:pos="720"/>
              </w:tabs>
            </w:pPr>
            <w:proofErr w:type="spellStart"/>
            <w:r w:rsidRPr="005C2665">
              <w:rPr>
                <w:b/>
                <w:bCs/>
              </w:rPr>
              <w:t>genres</w:t>
            </w:r>
            <w:proofErr w:type="spellEnd"/>
          </w:p>
        </w:tc>
        <w:tc>
          <w:tcPr>
            <w:tcW w:w="11623" w:type="dxa"/>
          </w:tcPr>
          <w:p w14:paraId="147E8047" w14:textId="31656874" w:rsidR="00CA4D69" w:rsidRPr="005C2665" w:rsidRDefault="00CE530D" w:rsidP="005C2665">
            <w:pPr>
              <w:tabs>
                <w:tab w:val="num" w:pos="720"/>
              </w:tabs>
            </w:pPr>
            <w:r w:rsidRPr="005C2665">
              <w:t xml:space="preserve">Movie </w:t>
            </w:r>
            <w:proofErr w:type="spellStart"/>
            <w:r w:rsidRPr="005C2665">
              <w:t>genres</w:t>
            </w:r>
            <w:proofErr w:type="spellEnd"/>
            <w:r w:rsidRPr="005C2665">
              <w:t>.</w:t>
            </w:r>
          </w:p>
        </w:tc>
      </w:tr>
      <w:tr w:rsidR="00CA4D69" w14:paraId="7A9CEB6A" w14:textId="77777777" w:rsidTr="00CA4D69">
        <w:tc>
          <w:tcPr>
            <w:tcW w:w="2961" w:type="dxa"/>
          </w:tcPr>
          <w:p w14:paraId="28EC7BA3" w14:textId="7509BF7F" w:rsidR="00CA4D69" w:rsidRDefault="00CE530D" w:rsidP="005C2665">
            <w:pPr>
              <w:tabs>
                <w:tab w:val="num" w:pos="720"/>
              </w:tabs>
            </w:pPr>
            <w:proofErr w:type="spellStart"/>
            <w:r w:rsidRPr="005C2665">
              <w:rPr>
                <w:b/>
                <w:bCs/>
              </w:rPr>
              <w:t>countries_origin</w:t>
            </w:r>
            <w:proofErr w:type="spellEnd"/>
          </w:p>
        </w:tc>
        <w:tc>
          <w:tcPr>
            <w:tcW w:w="11623" w:type="dxa"/>
          </w:tcPr>
          <w:p w14:paraId="134FE1FA" w14:textId="7D85BD5F" w:rsidR="00CA4D69" w:rsidRPr="005C2665" w:rsidRDefault="00CE530D" w:rsidP="00CE530D">
            <w:pPr>
              <w:spacing w:after="160" w:line="278" w:lineRule="auto"/>
            </w:pPr>
            <w:r w:rsidRPr="005C2665">
              <w:t xml:space="preserve">Countries </w:t>
            </w:r>
            <w:proofErr w:type="spellStart"/>
            <w:r w:rsidRPr="005C2665">
              <w:t>of</w:t>
            </w:r>
            <w:proofErr w:type="spellEnd"/>
            <w:r w:rsidRPr="005C2665">
              <w:t xml:space="preserve"> </w:t>
            </w:r>
            <w:proofErr w:type="spellStart"/>
            <w:r w:rsidRPr="005C2665">
              <w:t>production</w:t>
            </w:r>
            <w:proofErr w:type="spellEnd"/>
            <w:r w:rsidRPr="005C2665">
              <w:t xml:space="preserve">. </w:t>
            </w:r>
          </w:p>
        </w:tc>
      </w:tr>
      <w:tr w:rsidR="00CA4D69" w14:paraId="1BAD0050" w14:textId="77777777" w:rsidTr="00CA4D69">
        <w:tc>
          <w:tcPr>
            <w:tcW w:w="2961" w:type="dxa"/>
          </w:tcPr>
          <w:p w14:paraId="38FD3B2F" w14:textId="0EBED83B" w:rsidR="00CA4D69" w:rsidRDefault="00CE530D" w:rsidP="005C2665">
            <w:pPr>
              <w:tabs>
                <w:tab w:val="num" w:pos="720"/>
              </w:tabs>
            </w:pPr>
            <w:proofErr w:type="spellStart"/>
            <w:r w:rsidRPr="005C2665">
              <w:rPr>
                <w:b/>
                <w:bCs/>
              </w:rPr>
              <w:t>filming_locations</w:t>
            </w:r>
            <w:proofErr w:type="spellEnd"/>
          </w:p>
        </w:tc>
        <w:tc>
          <w:tcPr>
            <w:tcW w:w="11623" w:type="dxa"/>
          </w:tcPr>
          <w:p w14:paraId="65D446CC" w14:textId="49D1B591" w:rsidR="00CA4D69" w:rsidRPr="005C2665" w:rsidRDefault="00CE530D" w:rsidP="005C2665">
            <w:pPr>
              <w:tabs>
                <w:tab w:val="num" w:pos="720"/>
              </w:tabs>
            </w:pPr>
            <w:r w:rsidRPr="005C2665">
              <w:t xml:space="preserve">Primary </w:t>
            </w:r>
            <w:proofErr w:type="spellStart"/>
            <w:r w:rsidRPr="005C2665">
              <w:t>filming</w:t>
            </w:r>
            <w:proofErr w:type="spellEnd"/>
            <w:r w:rsidRPr="005C2665">
              <w:t xml:space="preserve"> </w:t>
            </w:r>
            <w:proofErr w:type="spellStart"/>
            <w:r w:rsidRPr="005C2665">
              <w:t>locations</w:t>
            </w:r>
            <w:proofErr w:type="spellEnd"/>
            <w:r w:rsidRPr="005C2665">
              <w:t>.</w:t>
            </w:r>
          </w:p>
        </w:tc>
      </w:tr>
      <w:tr w:rsidR="00CA4D69" w14:paraId="0F1FFF12" w14:textId="77777777" w:rsidTr="00CA4D69">
        <w:tc>
          <w:tcPr>
            <w:tcW w:w="2961" w:type="dxa"/>
          </w:tcPr>
          <w:p w14:paraId="0ABCBD2B" w14:textId="20FE4E39" w:rsidR="00CA4D69" w:rsidRDefault="00CE530D" w:rsidP="005C2665">
            <w:pPr>
              <w:tabs>
                <w:tab w:val="num" w:pos="720"/>
              </w:tabs>
            </w:pPr>
            <w:proofErr w:type="spellStart"/>
            <w:r w:rsidRPr="005C2665">
              <w:rPr>
                <w:b/>
                <w:bCs/>
              </w:rPr>
              <w:t>production_companies</w:t>
            </w:r>
            <w:proofErr w:type="spellEnd"/>
          </w:p>
        </w:tc>
        <w:tc>
          <w:tcPr>
            <w:tcW w:w="11623" w:type="dxa"/>
          </w:tcPr>
          <w:p w14:paraId="05B1C004" w14:textId="5F341B09" w:rsidR="00CA4D69" w:rsidRPr="005C2665" w:rsidRDefault="00CE530D" w:rsidP="005C2665">
            <w:pPr>
              <w:tabs>
                <w:tab w:val="num" w:pos="720"/>
              </w:tabs>
            </w:pPr>
            <w:r w:rsidRPr="005C2665">
              <w:t xml:space="preserve">Associated </w:t>
            </w:r>
            <w:proofErr w:type="spellStart"/>
            <w:r w:rsidRPr="005C2665">
              <w:t>production</w:t>
            </w:r>
            <w:proofErr w:type="spellEnd"/>
            <w:r w:rsidRPr="005C2665">
              <w:t xml:space="preserve"> </w:t>
            </w:r>
            <w:proofErr w:type="spellStart"/>
            <w:r w:rsidRPr="005C2665">
              <w:t>companies</w:t>
            </w:r>
            <w:proofErr w:type="spellEnd"/>
            <w:r w:rsidRPr="005C2665">
              <w:t>.</w:t>
            </w:r>
          </w:p>
        </w:tc>
      </w:tr>
      <w:tr w:rsidR="00CE530D" w14:paraId="766668DC" w14:textId="77777777" w:rsidTr="00CA4D69">
        <w:tc>
          <w:tcPr>
            <w:tcW w:w="2961" w:type="dxa"/>
          </w:tcPr>
          <w:p w14:paraId="75C628F5" w14:textId="3AA0C850" w:rsidR="00CE530D" w:rsidRPr="005C2665" w:rsidRDefault="00CE530D" w:rsidP="005C2665">
            <w:pPr>
              <w:tabs>
                <w:tab w:val="num" w:pos="720"/>
              </w:tabs>
              <w:rPr>
                <w:b/>
                <w:bCs/>
              </w:rPr>
            </w:pPr>
            <w:proofErr w:type="spellStart"/>
            <w:r w:rsidRPr="005C2665">
              <w:rPr>
                <w:b/>
                <w:bCs/>
              </w:rPr>
              <w:t>Languages</w:t>
            </w:r>
            <w:proofErr w:type="spellEnd"/>
          </w:p>
        </w:tc>
        <w:tc>
          <w:tcPr>
            <w:tcW w:w="11623" w:type="dxa"/>
          </w:tcPr>
          <w:p w14:paraId="4E1E2B0D" w14:textId="4859928A" w:rsidR="00CE530D" w:rsidRPr="005C2665" w:rsidRDefault="00CE530D" w:rsidP="005C2665">
            <w:pPr>
              <w:tabs>
                <w:tab w:val="num" w:pos="720"/>
              </w:tabs>
            </w:pPr>
            <w:proofErr w:type="spellStart"/>
            <w:r w:rsidRPr="005C2665">
              <w:t>Languages</w:t>
            </w:r>
            <w:proofErr w:type="spellEnd"/>
            <w:r w:rsidRPr="005C2665">
              <w:t xml:space="preserve"> spoken in </w:t>
            </w:r>
            <w:proofErr w:type="spellStart"/>
            <w:r w:rsidRPr="005C2665">
              <w:t>the</w:t>
            </w:r>
            <w:proofErr w:type="spellEnd"/>
            <w:r w:rsidRPr="005C2665">
              <w:t xml:space="preserve"> </w:t>
            </w:r>
            <w:proofErr w:type="spellStart"/>
            <w:r w:rsidRPr="005C2665">
              <w:t>movie</w:t>
            </w:r>
            <w:proofErr w:type="spellEnd"/>
            <w:r w:rsidRPr="005C2665">
              <w:t>.</w:t>
            </w:r>
          </w:p>
        </w:tc>
      </w:tr>
      <w:tr w:rsidR="00CE530D" w14:paraId="354840D5" w14:textId="77777777" w:rsidTr="00CA4D69">
        <w:tc>
          <w:tcPr>
            <w:tcW w:w="2961" w:type="dxa"/>
          </w:tcPr>
          <w:p w14:paraId="1B304DDB" w14:textId="236DDDD1" w:rsidR="00CE530D" w:rsidRPr="005C2665" w:rsidRDefault="00CE530D" w:rsidP="005C2665">
            <w:pPr>
              <w:tabs>
                <w:tab w:val="num" w:pos="720"/>
              </w:tabs>
              <w:rPr>
                <w:b/>
                <w:bCs/>
              </w:rPr>
            </w:pPr>
            <w:proofErr w:type="spellStart"/>
            <w:r w:rsidRPr="005C2665">
              <w:rPr>
                <w:b/>
                <w:bCs/>
              </w:rPr>
              <w:t>wins</w:t>
            </w:r>
            <w:proofErr w:type="spellEnd"/>
          </w:p>
        </w:tc>
        <w:tc>
          <w:tcPr>
            <w:tcW w:w="11623" w:type="dxa"/>
          </w:tcPr>
          <w:p w14:paraId="272799E9" w14:textId="35B52EE3" w:rsidR="00CE530D" w:rsidRPr="005C2665" w:rsidRDefault="00CE530D" w:rsidP="005C2665">
            <w:pPr>
              <w:tabs>
                <w:tab w:val="num" w:pos="720"/>
              </w:tabs>
            </w:pPr>
            <w:proofErr w:type="spellStart"/>
            <w:r w:rsidRPr="005C2665">
              <w:t>Number</w:t>
            </w:r>
            <w:proofErr w:type="spellEnd"/>
            <w:r w:rsidRPr="005C2665">
              <w:t xml:space="preserve"> </w:t>
            </w:r>
            <w:proofErr w:type="spellStart"/>
            <w:r w:rsidRPr="005C2665">
              <w:t>of</w:t>
            </w:r>
            <w:proofErr w:type="spellEnd"/>
            <w:r w:rsidRPr="005C2665">
              <w:t xml:space="preserve"> </w:t>
            </w:r>
            <w:proofErr w:type="spellStart"/>
            <w:r w:rsidRPr="005C2665">
              <w:t>awards</w:t>
            </w:r>
            <w:proofErr w:type="spellEnd"/>
            <w:r w:rsidRPr="005C2665">
              <w:t xml:space="preserve"> </w:t>
            </w:r>
            <w:proofErr w:type="spellStart"/>
            <w:r w:rsidRPr="005C2665">
              <w:t>won</w:t>
            </w:r>
            <w:proofErr w:type="spellEnd"/>
          </w:p>
        </w:tc>
      </w:tr>
      <w:tr w:rsidR="00CE530D" w14:paraId="2BC458D9" w14:textId="77777777" w:rsidTr="00CA4D69">
        <w:tc>
          <w:tcPr>
            <w:tcW w:w="2961" w:type="dxa"/>
          </w:tcPr>
          <w:p w14:paraId="052B9FC7" w14:textId="345D1B8C" w:rsidR="00CE530D" w:rsidRPr="005C2665" w:rsidRDefault="00CE530D" w:rsidP="005C2665">
            <w:pPr>
              <w:tabs>
                <w:tab w:val="num" w:pos="720"/>
              </w:tabs>
              <w:rPr>
                <w:b/>
                <w:bCs/>
              </w:rPr>
            </w:pPr>
            <w:proofErr w:type="spellStart"/>
            <w:r w:rsidRPr="005C2665">
              <w:rPr>
                <w:b/>
                <w:bCs/>
              </w:rPr>
              <w:t>nominations</w:t>
            </w:r>
            <w:proofErr w:type="spellEnd"/>
          </w:p>
        </w:tc>
        <w:tc>
          <w:tcPr>
            <w:tcW w:w="11623" w:type="dxa"/>
          </w:tcPr>
          <w:p w14:paraId="759D39EE" w14:textId="6583B5AA" w:rsidR="00CE530D" w:rsidRPr="005C2665" w:rsidRDefault="00CE530D" w:rsidP="005C2665">
            <w:pPr>
              <w:tabs>
                <w:tab w:val="num" w:pos="720"/>
              </w:tabs>
            </w:pPr>
            <w:r w:rsidRPr="005C2665">
              <w:t xml:space="preserve">Total </w:t>
            </w:r>
            <w:proofErr w:type="spellStart"/>
            <w:r w:rsidRPr="005C2665">
              <w:t>award</w:t>
            </w:r>
            <w:proofErr w:type="spellEnd"/>
            <w:r w:rsidRPr="005C2665">
              <w:t xml:space="preserve"> </w:t>
            </w:r>
            <w:proofErr w:type="spellStart"/>
            <w:r w:rsidRPr="005C2665">
              <w:t>nominations</w:t>
            </w:r>
            <w:proofErr w:type="spellEnd"/>
          </w:p>
        </w:tc>
      </w:tr>
      <w:tr w:rsidR="00CE530D" w14:paraId="0B9B94E8" w14:textId="77777777" w:rsidTr="00CA4D69">
        <w:tc>
          <w:tcPr>
            <w:tcW w:w="2961" w:type="dxa"/>
          </w:tcPr>
          <w:p w14:paraId="40BD6778" w14:textId="3BEB2F8A" w:rsidR="00CE530D" w:rsidRPr="005C2665" w:rsidRDefault="00CE530D" w:rsidP="005C2665">
            <w:pPr>
              <w:tabs>
                <w:tab w:val="num" w:pos="720"/>
              </w:tabs>
              <w:rPr>
                <w:b/>
                <w:bCs/>
              </w:rPr>
            </w:pPr>
            <w:proofErr w:type="spellStart"/>
            <w:r w:rsidRPr="005C2665">
              <w:rPr>
                <w:b/>
                <w:bCs/>
              </w:rPr>
              <w:t>oscars</w:t>
            </w:r>
            <w:proofErr w:type="spellEnd"/>
          </w:p>
        </w:tc>
        <w:tc>
          <w:tcPr>
            <w:tcW w:w="11623" w:type="dxa"/>
          </w:tcPr>
          <w:p w14:paraId="3D373FE9" w14:textId="03B5EDBB" w:rsidR="00CE530D" w:rsidRPr="005C2665" w:rsidRDefault="00CE530D" w:rsidP="005C2665">
            <w:pPr>
              <w:tabs>
                <w:tab w:val="num" w:pos="720"/>
              </w:tabs>
            </w:pPr>
            <w:r w:rsidRPr="005C2665">
              <w:t xml:space="preserve">Oscar </w:t>
            </w:r>
            <w:proofErr w:type="spellStart"/>
            <w:r w:rsidRPr="005C2665">
              <w:t>nominations</w:t>
            </w:r>
            <w:proofErr w:type="spellEnd"/>
          </w:p>
        </w:tc>
      </w:tr>
      <w:tr w:rsidR="00CE530D" w14:paraId="1AAC4202" w14:textId="77777777" w:rsidTr="00CA4D69">
        <w:tc>
          <w:tcPr>
            <w:tcW w:w="2961" w:type="dxa"/>
          </w:tcPr>
          <w:p w14:paraId="5456AEBC" w14:textId="7DD3A844" w:rsidR="00CE530D" w:rsidRPr="005C2665" w:rsidRDefault="00CE530D" w:rsidP="005C2665">
            <w:pPr>
              <w:tabs>
                <w:tab w:val="num" w:pos="720"/>
              </w:tabs>
              <w:rPr>
                <w:b/>
                <w:bCs/>
              </w:rPr>
            </w:pPr>
            <w:proofErr w:type="spellStart"/>
            <w:r w:rsidRPr="005C2665">
              <w:rPr>
                <w:b/>
                <w:bCs/>
              </w:rPr>
              <w:t>release_date</w:t>
            </w:r>
            <w:proofErr w:type="spellEnd"/>
          </w:p>
        </w:tc>
        <w:tc>
          <w:tcPr>
            <w:tcW w:w="11623" w:type="dxa"/>
          </w:tcPr>
          <w:p w14:paraId="1C7A4B6C" w14:textId="4DBC4291" w:rsidR="00CE530D" w:rsidRPr="005C2665" w:rsidRDefault="00CE530D" w:rsidP="005C2665">
            <w:pPr>
              <w:tabs>
                <w:tab w:val="num" w:pos="720"/>
              </w:tabs>
            </w:pPr>
            <w:r w:rsidRPr="005C2665">
              <w:t>Official release date.</w:t>
            </w:r>
          </w:p>
        </w:tc>
      </w:tr>
    </w:tbl>
    <w:p w14:paraId="18316F9B" w14:textId="77777777" w:rsidR="00CE530D" w:rsidRPr="00CE530D" w:rsidRDefault="00CE530D" w:rsidP="00CE530D">
      <w:pPr>
        <w:ind w:left="720"/>
      </w:pPr>
    </w:p>
    <w:p w14:paraId="07734738" w14:textId="3E8F87C2" w:rsidR="005C2665" w:rsidRPr="005C2665" w:rsidRDefault="005C2665" w:rsidP="005C2665">
      <w:pPr>
        <w:ind w:left="360"/>
      </w:pPr>
    </w:p>
    <w:p w14:paraId="42742BB5" w14:textId="77777777" w:rsidR="007E509D" w:rsidRDefault="007E509D"/>
    <w:sectPr w:rsidR="007E509D" w:rsidSect="00CB3E5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7ACF"/>
    <w:multiLevelType w:val="multilevel"/>
    <w:tmpl w:val="4C80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7620A"/>
    <w:multiLevelType w:val="hybridMultilevel"/>
    <w:tmpl w:val="894E1DC2"/>
    <w:lvl w:ilvl="0" w:tplc="B134BA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6C35"/>
    <w:multiLevelType w:val="multilevel"/>
    <w:tmpl w:val="D754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D1180"/>
    <w:multiLevelType w:val="hybridMultilevel"/>
    <w:tmpl w:val="C89EEC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426CF"/>
    <w:multiLevelType w:val="multilevel"/>
    <w:tmpl w:val="2126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777AD"/>
    <w:multiLevelType w:val="multilevel"/>
    <w:tmpl w:val="0FBE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57933"/>
    <w:multiLevelType w:val="multilevel"/>
    <w:tmpl w:val="FD6C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759867">
    <w:abstractNumId w:val="0"/>
  </w:num>
  <w:num w:numId="2" w16cid:durableId="910316299">
    <w:abstractNumId w:val="5"/>
  </w:num>
  <w:num w:numId="3" w16cid:durableId="1266882549">
    <w:abstractNumId w:val="1"/>
  </w:num>
  <w:num w:numId="4" w16cid:durableId="2025134780">
    <w:abstractNumId w:val="3"/>
  </w:num>
  <w:num w:numId="5" w16cid:durableId="1234123872">
    <w:abstractNumId w:val="2"/>
  </w:num>
  <w:num w:numId="6" w16cid:durableId="165488194">
    <w:abstractNumId w:val="6"/>
  </w:num>
  <w:num w:numId="7" w16cid:durableId="2014406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BD"/>
    <w:rsid w:val="00147D06"/>
    <w:rsid w:val="005C2665"/>
    <w:rsid w:val="0067677C"/>
    <w:rsid w:val="007E509D"/>
    <w:rsid w:val="00BC6EBD"/>
    <w:rsid w:val="00CA4D69"/>
    <w:rsid w:val="00CB3E58"/>
    <w:rsid w:val="00C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A250"/>
  <w15:chartTrackingRefBased/>
  <w15:docId w15:val="{D46863BD-065C-44DD-861E-D19EEBF0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C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C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6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C6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6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C6EB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6EB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6E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6E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6E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6E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C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C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C6E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C6E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C6EB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C6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6EB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C6EB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B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Wegener</dc:creator>
  <cp:keywords/>
  <dc:description/>
  <cp:lastModifiedBy>Florian Wegener</cp:lastModifiedBy>
  <cp:revision>2</cp:revision>
  <dcterms:created xsi:type="dcterms:W3CDTF">2025-02-03T09:05:00Z</dcterms:created>
  <dcterms:modified xsi:type="dcterms:W3CDTF">2025-02-03T09:47:00Z</dcterms:modified>
</cp:coreProperties>
</file>