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810259"/>
        <w:docPartObj>
          <w:docPartGallery w:val="Cover Pages"/>
          <w:docPartUnique/>
        </w:docPartObj>
      </w:sdtPr>
      <w:sdtEndPr>
        <w:rPr>
          <w:rFonts w:ascii="Calibri" w:eastAsia="Calibri" w:hAnsi="Calibri" w:cs="Calibri"/>
        </w:rPr>
      </w:sdtEndPr>
      <w:sdtContent>
        <w:p w14:paraId="312E96CF" w14:textId="7F031D96" w:rsidR="001C0FF6" w:rsidRDefault="00B2717A">
          <w:r>
            <w:rPr>
              <w:noProof/>
            </w:rPr>
            <w:drawing>
              <wp:anchor distT="0" distB="0" distL="114300" distR="114300" simplePos="0" relativeHeight="251658241" behindDoc="0" locked="0" layoutInCell="1" allowOverlap="1" wp14:anchorId="6CBFD060" wp14:editId="15A9E4B2">
                <wp:simplePos x="0" y="0"/>
                <wp:positionH relativeFrom="margin">
                  <wp:align>right</wp:align>
                </wp:positionH>
                <wp:positionV relativeFrom="paragraph">
                  <wp:posOffset>1466850</wp:posOffset>
                </wp:positionV>
                <wp:extent cx="5943600" cy="2999105"/>
                <wp:effectExtent l="0" t="0" r="0" b="0"/>
                <wp:wrapThrough wrapText="bothSides">
                  <wp:wrapPolygon edited="0">
                    <wp:start x="9900" y="1921"/>
                    <wp:lineTo x="9485" y="2332"/>
                    <wp:lineTo x="8308" y="3979"/>
                    <wp:lineTo x="7823" y="6448"/>
                    <wp:lineTo x="7892" y="8781"/>
                    <wp:lineTo x="8446" y="10976"/>
                    <wp:lineTo x="8654" y="13171"/>
                    <wp:lineTo x="1246" y="15229"/>
                    <wp:lineTo x="900" y="16053"/>
                    <wp:lineTo x="831" y="16464"/>
                    <wp:lineTo x="969" y="18111"/>
                    <wp:lineTo x="12115" y="18797"/>
                    <wp:lineTo x="19315" y="19071"/>
                    <wp:lineTo x="19731" y="19071"/>
                    <wp:lineTo x="19869" y="18797"/>
                    <wp:lineTo x="20146" y="17836"/>
                    <wp:lineTo x="20285" y="16327"/>
                    <wp:lineTo x="19938" y="16053"/>
                    <wp:lineTo x="17931" y="15367"/>
                    <wp:lineTo x="9900" y="13171"/>
                    <wp:lineTo x="10523" y="13171"/>
                    <wp:lineTo x="12600" y="11525"/>
                    <wp:lineTo x="12669" y="10976"/>
                    <wp:lineTo x="13223" y="8781"/>
                    <wp:lineTo x="13569" y="8781"/>
                    <wp:lineTo x="14954" y="6997"/>
                    <wp:lineTo x="15023" y="5214"/>
                    <wp:lineTo x="14746" y="4528"/>
                    <wp:lineTo x="13708" y="4390"/>
                    <wp:lineTo x="14400" y="3018"/>
                    <wp:lineTo x="14123" y="2744"/>
                    <wp:lineTo x="11215" y="1921"/>
                    <wp:lineTo x="9900" y="1921"/>
                  </wp:wrapPolygon>
                </wp:wrapThrough>
                <wp:docPr id="8" name="Picture 8" descr="A logo of a cheese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cheese hea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9105"/>
                        </a:xfrm>
                        <a:prstGeom prst="rect">
                          <a:avLst/>
                        </a:prstGeom>
                        <a:noFill/>
                        <a:ln>
                          <a:noFill/>
                        </a:ln>
                      </pic:spPr>
                    </pic:pic>
                  </a:graphicData>
                </a:graphic>
              </wp:anchor>
            </w:drawing>
          </w:r>
          <w:r>
            <w:rPr>
              <w:noProof/>
            </w:rPr>
            <mc:AlternateContent>
              <mc:Choice Requires="wps">
                <w:drawing>
                  <wp:anchor distT="0" distB="0" distL="114300" distR="114300" simplePos="0" relativeHeight="251658240" behindDoc="1" locked="0" layoutInCell="1" allowOverlap="0" wp14:anchorId="31B730D8" wp14:editId="5BD9A070">
                    <wp:simplePos x="0" y="0"/>
                    <wp:positionH relativeFrom="page">
                      <wp:posOffset>457200</wp:posOffset>
                    </wp:positionH>
                    <wp:positionV relativeFrom="page">
                      <wp:posOffset>457200</wp:posOffset>
                    </wp:positionV>
                    <wp:extent cx="6858000" cy="9083040"/>
                    <wp:effectExtent l="0" t="0" r="0" b="3810"/>
                    <wp:wrapThrough wrapText="bothSides">
                      <wp:wrapPolygon edited="0">
                        <wp:start x="0" y="0"/>
                        <wp:lineTo x="0" y="21564"/>
                        <wp:lineTo x="21540" y="21564"/>
                        <wp:lineTo x="21540" y="0"/>
                        <wp:lineTo x="0" y="0"/>
                      </wp:wrapPolygon>
                    </wp:wrapThrough>
                    <wp:docPr id="1" name="Text Box 1" descr="Cover page layout"/>
                    <wp:cNvGraphicFramePr/>
                    <a:graphic xmlns:a="http://schemas.openxmlformats.org/drawingml/2006/main">
                      <a:graphicData uri="http://schemas.microsoft.com/office/word/2010/wordprocessingShape">
                        <wps:wsp>
                          <wps:cNvSpPr txBox="1"/>
                          <wps:spPr>
                            <a:xfrm>
                              <a:off x="0" y="0"/>
                              <a:ext cx="6858000" cy="908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CellMar>
                                    <w:left w:w="0" w:type="dxa"/>
                                    <w:right w:w="0" w:type="dxa"/>
                                  </w:tblCellMar>
                                  <w:tblLook w:val="04A0" w:firstRow="1" w:lastRow="0" w:firstColumn="1" w:lastColumn="0" w:noHBand="0" w:noVBand="1"/>
                                  <w:tblDescription w:val="Cover page layout"/>
                                </w:tblPr>
                                <w:tblGrid>
                                  <w:gridCol w:w="10760"/>
                                </w:tblGrid>
                                <w:tr w:rsidR="00B2717A" w14:paraId="43CBDD50" w14:textId="77777777" w:rsidTr="0075639A">
                                  <w:trPr>
                                    <w:trHeight w:hRule="exact" w:val="9360"/>
                                  </w:trPr>
                                  <w:tc>
                                    <w:tcPr>
                                      <w:tcW w:w="10775" w:type="dxa"/>
                                      <w:shd w:val="clear" w:color="auto" w:fill="auto"/>
                                    </w:tcPr>
                                    <w:p w14:paraId="05BD21F1" w14:textId="77777777" w:rsidR="00B2717A" w:rsidRDefault="00B2717A"/>
                                  </w:tc>
                                </w:tr>
                                <w:tr w:rsidR="00B2717A" w14:paraId="26B2A32E" w14:textId="77777777" w:rsidTr="0075639A">
                                  <w:trPr>
                                    <w:trHeight w:hRule="exact" w:val="4320"/>
                                  </w:trPr>
                                  <w:tc>
                                    <w:tcPr>
                                      <w:tcW w:w="10775" w:type="dxa"/>
                                      <w:shd w:val="clear" w:color="auto" w:fill="EBB220"/>
                                      <w:vAlign w:val="center"/>
                                    </w:tcPr>
                                    <w:p w14:paraId="7EF619D4" w14:textId="603E9298" w:rsidR="00B2717A" w:rsidRDefault="00100C3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093CDA27A564950B75D79EABAA745A9"/>
                                          </w:placeholder>
                                          <w:dataBinding w:prefixMappings="xmlns:ns0='http://purl.org/dc/elements/1.1/' xmlns:ns1='http://schemas.openxmlformats.org/package/2006/metadata/core-properties' " w:xpath="/ns1:coreProperties[1]/ns0:title[1]" w:storeItemID="{6C3C8BC8-F283-45AE-878A-BAB7291924A1}"/>
                                          <w:text/>
                                        </w:sdtPr>
                                        <w:sdtEndPr/>
                                        <w:sdtContent>
                                          <w:r w:rsidR="00BD6633">
                                            <w:rPr>
                                              <w:rFonts w:asciiTheme="majorHAnsi" w:hAnsiTheme="majorHAnsi"/>
                                              <w:color w:val="FFFFFF" w:themeColor="background1"/>
                                              <w:sz w:val="96"/>
                                              <w:szCs w:val="96"/>
                                            </w:rPr>
                                            <w:t>Cheesehead Hosting</w:t>
                                          </w:r>
                                        </w:sdtContent>
                                      </w:sdt>
                                    </w:p>
                                    <w:p w14:paraId="4249DD11" w14:textId="23EA431C" w:rsidR="00B2717A" w:rsidRDefault="00100C3E">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6D87D477AF634AC09656CE5C828C8046"/>
                                          </w:placeholder>
                                          <w:dataBinding w:prefixMappings="xmlns:ns0='http://purl.org/dc/elements/1.1/' xmlns:ns1='http://schemas.openxmlformats.org/package/2006/metadata/core-properties' " w:xpath="/ns1:coreProperties[1]/ns0:subject[1]" w:storeItemID="{6C3C8BC8-F283-45AE-878A-BAB7291924A1}"/>
                                          <w:text/>
                                        </w:sdtPr>
                                        <w:sdtEndPr/>
                                        <w:sdtContent>
                                          <w:r w:rsidR="00BD6633">
                                            <w:rPr>
                                              <w:color w:val="FFFFFF" w:themeColor="background1"/>
                                              <w:sz w:val="32"/>
                                              <w:szCs w:val="32"/>
                                            </w:rPr>
                                            <w:t>Security Management Analysis</w:t>
                                          </w:r>
                                        </w:sdtContent>
                                      </w:sdt>
                                    </w:p>
                                  </w:tc>
                                </w:tr>
                                <w:tr w:rsidR="00B2717A" w14:paraId="47BEC73B" w14:textId="77777777" w:rsidTr="0075639A">
                                  <w:trPr>
                                    <w:trHeight w:hRule="exact" w:val="720"/>
                                  </w:trPr>
                                  <w:tc>
                                    <w:tcPr>
                                      <w:tcW w:w="10775"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86"/>
                                        <w:gridCol w:w="3587"/>
                                        <w:gridCol w:w="3587"/>
                                      </w:tblGrid>
                                      <w:tr w:rsidR="00B2717A" w14:paraId="47DAE0A9" w14:textId="77777777" w:rsidTr="0075639A">
                                        <w:trPr>
                                          <w:trHeight w:hRule="exact" w:val="720"/>
                                        </w:trPr>
                                        <w:sdt>
                                          <w:sdtPr>
                                            <w:rPr>
                                              <w:color w:val="FFFFFF" w:themeColor="background1"/>
                                            </w:rPr>
                                            <w:alias w:val="Course title"/>
                                            <w:tag w:val=""/>
                                            <w:id w:val="-15923909"/>
                                            <w:placeholder>
                                              <w:docPart w:val="8D3E6141337448789A6A7AB0FA0B83A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0" w:type="dxa"/>
                                                <w:shd w:val="clear" w:color="auto" w:fill="775838"/>
                                                <w:vAlign w:val="center"/>
                                              </w:tcPr>
                                              <w:p w14:paraId="2E2AD28F" w14:textId="419DD578" w:rsidR="00B2717A" w:rsidRDefault="00AE15E6">
                                                <w:pPr>
                                                  <w:pStyle w:val="NoSpacing"/>
                                                  <w:ind w:left="720" w:right="144"/>
                                                  <w:rPr>
                                                    <w:color w:val="FFFFFF" w:themeColor="background1"/>
                                                  </w:rPr>
                                                </w:pPr>
                                                <w:r>
                                                  <w:rPr>
                                                    <w:color w:val="FFFFFF" w:themeColor="background1"/>
                                                  </w:rPr>
                                                  <w:t>Author: Group 1</w:t>
                                                </w:r>
                                              </w:p>
                                            </w:tc>
                                          </w:sdtContent>
                                        </w:sdt>
                                        <w:tc>
                                          <w:tcPr>
                                            <w:tcW w:w="3591" w:type="dxa"/>
                                            <w:shd w:val="clear" w:color="auto" w:fill="775838"/>
                                            <w:vAlign w:val="center"/>
                                          </w:tcPr>
                                          <w:p w14:paraId="3BDC904A" w14:textId="23B0D6B6" w:rsidR="00B2717A" w:rsidRDefault="00B2717A">
                                            <w:pPr>
                                              <w:pStyle w:val="NoSpacing"/>
                                              <w:ind w:left="144" w:right="144"/>
                                              <w:jc w:val="center"/>
                                              <w:rPr>
                                                <w:color w:val="FFFFFF" w:themeColor="background1"/>
                                              </w:rPr>
                                            </w:pPr>
                                            <w:r>
                                              <w:rPr>
                                                <w:color w:val="FFFFFF" w:themeColor="background1"/>
                                              </w:rPr>
                                              <w:t xml:space="preserve">Date: </w:t>
                                            </w:r>
                                            <w:r w:rsidR="00AE15E6">
                                              <w:rPr>
                                                <w:color w:val="FFFFFF" w:themeColor="background1"/>
                                              </w:rPr>
                                              <w:t>15</w:t>
                                            </w:r>
                                            <w:r>
                                              <w:rPr>
                                                <w:color w:val="FFFFFF" w:themeColor="background1"/>
                                              </w:rPr>
                                              <w:t>/</w:t>
                                            </w:r>
                                            <w:r w:rsidR="00AE15E6">
                                              <w:rPr>
                                                <w:color w:val="FFFFFF" w:themeColor="background1"/>
                                              </w:rPr>
                                              <w:t>01</w:t>
                                            </w:r>
                                            <w:r>
                                              <w:rPr>
                                                <w:color w:val="FFFFFF" w:themeColor="background1"/>
                                              </w:rPr>
                                              <w:t>/202</w:t>
                                            </w:r>
                                            <w:r w:rsidR="00AE15E6">
                                              <w:rPr>
                                                <w:color w:val="FFFFFF" w:themeColor="background1"/>
                                              </w:rPr>
                                              <w:t>4</w:t>
                                            </w:r>
                                          </w:p>
                                        </w:tc>
                                        <w:tc>
                                          <w:tcPr>
                                            <w:tcW w:w="3591" w:type="dxa"/>
                                            <w:shd w:val="clear" w:color="auto" w:fill="775838"/>
                                            <w:vAlign w:val="center"/>
                                          </w:tcPr>
                                          <w:p w14:paraId="179846A5" w14:textId="77777777" w:rsidR="00B2717A" w:rsidRDefault="00B2717A">
                                            <w:pPr>
                                              <w:pStyle w:val="NoSpacing"/>
                                              <w:ind w:left="144" w:right="720"/>
                                              <w:jc w:val="right"/>
                                              <w:rPr>
                                                <w:color w:val="FFFFFF" w:themeColor="background1"/>
                                              </w:rPr>
                                            </w:pPr>
                                            <w:r>
                                              <w:rPr>
                                                <w:color w:val="FFFFFF" w:themeColor="background1"/>
                                              </w:rPr>
                                              <w:t>Version: 1.0</w:t>
                                            </w:r>
                                          </w:p>
                                        </w:tc>
                                      </w:tr>
                                    </w:tbl>
                                    <w:p w14:paraId="32E9A07E" w14:textId="77777777" w:rsidR="00B2717A" w:rsidRDefault="00B2717A"/>
                                  </w:tc>
                                </w:tr>
                              </w:tbl>
                              <w:p w14:paraId="7CEE0AE1" w14:textId="77777777" w:rsidR="00B2717A" w:rsidRDefault="00B2717A" w:rsidP="00B2717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B730D8" id="_x0000_t202" coordsize="21600,21600" o:spt="202" path="m,l,21600r21600,l21600,xe">
                    <v:stroke joinstyle="miter"/>
                    <v:path gradientshapeok="t" o:connecttype="rect"/>
                  </v:shapetype>
                  <v:shape id="Text Box 1" o:spid="_x0000_s1026" type="#_x0000_t202" alt="Cover page layout" style="position:absolute;margin-left:36pt;margin-top:36pt;width:540pt;height:715.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" o:allowoverlap="f" filled="f" stroked="f" strokeweight=".5pt">
                    <v:textbox inset="0,0,0,0">
                      <w:txbxContent>
                        <w:tbl>
                          <w:tblPr>
                            <w:tblW w:w="4986" w:type="pct"/>
                            <w:tblCellMar>
                              <w:left w:w="0" w:type="dxa"/>
                              <w:right w:w="0" w:type="dxa"/>
                            </w:tblCellMar>
                            <w:tblLook w:val="04A0" w:firstRow="1" w:lastRow="0" w:firstColumn="1" w:lastColumn="0" w:noHBand="0" w:noVBand="1"/>
                            <w:tblDescription w:val="Cover page layout"/>
                          </w:tblPr>
                          <w:tblGrid>
                            <w:gridCol w:w="10760"/>
                          </w:tblGrid>
                          <w:tr w:rsidR="00B2717A" w14:paraId="43CBDD50" w14:textId="77777777" w:rsidTr="0075639A">
                            <w:trPr>
                              <w:trHeight w:hRule="exact" w:val="9360"/>
                            </w:trPr>
                            <w:tc>
                              <w:tcPr>
                                <w:tcW w:w="10775" w:type="dxa"/>
                                <w:shd w:val="clear" w:color="auto" w:fill="auto"/>
                              </w:tcPr>
                              <w:p w14:paraId="05BD21F1" w14:textId="77777777" w:rsidR="00B2717A" w:rsidRDefault="00B2717A"/>
                            </w:tc>
                          </w:tr>
                          <w:tr w:rsidR="00B2717A" w14:paraId="26B2A32E" w14:textId="77777777" w:rsidTr="0075639A">
                            <w:trPr>
                              <w:trHeight w:hRule="exact" w:val="4320"/>
                            </w:trPr>
                            <w:tc>
                              <w:tcPr>
                                <w:tcW w:w="10775" w:type="dxa"/>
                                <w:shd w:val="clear" w:color="auto" w:fill="EBB220"/>
                                <w:vAlign w:val="center"/>
                              </w:tcPr>
                              <w:p w14:paraId="7EF619D4" w14:textId="603E9298" w:rsidR="00B2717A" w:rsidRDefault="00100C3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093CDA27A564950B75D79EABAA745A9"/>
                                    </w:placeholder>
                                    <w:dataBinding w:prefixMappings="xmlns:ns0='http://purl.org/dc/elements/1.1/' xmlns:ns1='http://schemas.openxmlformats.org/package/2006/metadata/core-properties' " w:xpath="/ns1:coreProperties[1]/ns0:title[1]" w:storeItemID="{6C3C8BC8-F283-45AE-878A-BAB7291924A1}"/>
                                    <w:text/>
                                  </w:sdtPr>
                                  <w:sdtEndPr/>
                                  <w:sdtContent>
                                    <w:r w:rsidR="00BD6633">
                                      <w:rPr>
                                        <w:rFonts w:asciiTheme="majorHAnsi" w:hAnsiTheme="majorHAnsi"/>
                                        <w:color w:val="FFFFFF" w:themeColor="background1"/>
                                        <w:sz w:val="96"/>
                                        <w:szCs w:val="96"/>
                                      </w:rPr>
                                      <w:t>Cheesehead Hosting</w:t>
                                    </w:r>
                                  </w:sdtContent>
                                </w:sdt>
                              </w:p>
                              <w:p w14:paraId="4249DD11" w14:textId="23EA431C" w:rsidR="00B2717A" w:rsidRDefault="00100C3E">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6D87D477AF634AC09656CE5C828C8046"/>
                                    </w:placeholder>
                                    <w:dataBinding w:prefixMappings="xmlns:ns0='http://purl.org/dc/elements/1.1/' xmlns:ns1='http://schemas.openxmlformats.org/package/2006/metadata/core-properties' " w:xpath="/ns1:coreProperties[1]/ns0:subject[1]" w:storeItemID="{6C3C8BC8-F283-45AE-878A-BAB7291924A1}"/>
                                    <w:text/>
                                  </w:sdtPr>
                                  <w:sdtEndPr/>
                                  <w:sdtContent>
                                    <w:r w:rsidR="00BD6633">
                                      <w:rPr>
                                        <w:color w:val="FFFFFF" w:themeColor="background1"/>
                                        <w:sz w:val="32"/>
                                        <w:szCs w:val="32"/>
                                      </w:rPr>
                                      <w:t>Security Management Analysis</w:t>
                                    </w:r>
                                  </w:sdtContent>
                                </w:sdt>
                              </w:p>
                            </w:tc>
                          </w:tr>
                          <w:tr w:rsidR="00B2717A" w14:paraId="47BEC73B" w14:textId="77777777" w:rsidTr="0075639A">
                            <w:trPr>
                              <w:trHeight w:hRule="exact" w:val="720"/>
                            </w:trPr>
                            <w:tc>
                              <w:tcPr>
                                <w:tcW w:w="10775"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86"/>
                                  <w:gridCol w:w="3587"/>
                                  <w:gridCol w:w="3587"/>
                                </w:tblGrid>
                                <w:tr w:rsidR="00B2717A" w14:paraId="47DAE0A9" w14:textId="77777777" w:rsidTr="0075639A">
                                  <w:trPr>
                                    <w:trHeight w:hRule="exact" w:val="720"/>
                                  </w:trPr>
                                  <w:sdt>
                                    <w:sdtPr>
                                      <w:rPr>
                                        <w:color w:val="FFFFFF" w:themeColor="background1"/>
                                      </w:rPr>
                                      <w:alias w:val="Course title"/>
                                      <w:tag w:val=""/>
                                      <w:id w:val="-15923909"/>
                                      <w:placeholder>
                                        <w:docPart w:val="8D3E6141337448789A6A7AB0FA0B83A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0" w:type="dxa"/>
                                          <w:shd w:val="clear" w:color="auto" w:fill="775838"/>
                                          <w:vAlign w:val="center"/>
                                        </w:tcPr>
                                        <w:p w14:paraId="2E2AD28F" w14:textId="419DD578" w:rsidR="00B2717A" w:rsidRDefault="00AE15E6">
                                          <w:pPr>
                                            <w:pStyle w:val="NoSpacing"/>
                                            <w:ind w:left="720" w:right="144"/>
                                            <w:rPr>
                                              <w:color w:val="FFFFFF" w:themeColor="background1"/>
                                            </w:rPr>
                                          </w:pPr>
                                          <w:r>
                                            <w:rPr>
                                              <w:color w:val="FFFFFF" w:themeColor="background1"/>
                                            </w:rPr>
                                            <w:t>Author: Group 1</w:t>
                                          </w:r>
                                        </w:p>
                                      </w:tc>
                                    </w:sdtContent>
                                  </w:sdt>
                                  <w:tc>
                                    <w:tcPr>
                                      <w:tcW w:w="3591" w:type="dxa"/>
                                      <w:shd w:val="clear" w:color="auto" w:fill="775838"/>
                                      <w:vAlign w:val="center"/>
                                    </w:tcPr>
                                    <w:p w14:paraId="3BDC904A" w14:textId="23B0D6B6" w:rsidR="00B2717A" w:rsidRDefault="00B2717A">
                                      <w:pPr>
                                        <w:pStyle w:val="NoSpacing"/>
                                        <w:ind w:left="144" w:right="144"/>
                                        <w:jc w:val="center"/>
                                        <w:rPr>
                                          <w:color w:val="FFFFFF" w:themeColor="background1"/>
                                        </w:rPr>
                                      </w:pPr>
                                      <w:r>
                                        <w:rPr>
                                          <w:color w:val="FFFFFF" w:themeColor="background1"/>
                                        </w:rPr>
                                        <w:t xml:space="preserve">Date: </w:t>
                                      </w:r>
                                      <w:r w:rsidR="00AE15E6">
                                        <w:rPr>
                                          <w:color w:val="FFFFFF" w:themeColor="background1"/>
                                        </w:rPr>
                                        <w:t>15</w:t>
                                      </w:r>
                                      <w:r>
                                        <w:rPr>
                                          <w:color w:val="FFFFFF" w:themeColor="background1"/>
                                        </w:rPr>
                                        <w:t>/</w:t>
                                      </w:r>
                                      <w:r w:rsidR="00AE15E6">
                                        <w:rPr>
                                          <w:color w:val="FFFFFF" w:themeColor="background1"/>
                                        </w:rPr>
                                        <w:t>01</w:t>
                                      </w:r>
                                      <w:r>
                                        <w:rPr>
                                          <w:color w:val="FFFFFF" w:themeColor="background1"/>
                                        </w:rPr>
                                        <w:t>/202</w:t>
                                      </w:r>
                                      <w:r w:rsidR="00AE15E6">
                                        <w:rPr>
                                          <w:color w:val="FFFFFF" w:themeColor="background1"/>
                                        </w:rPr>
                                        <w:t>4</w:t>
                                      </w:r>
                                    </w:p>
                                  </w:tc>
                                  <w:tc>
                                    <w:tcPr>
                                      <w:tcW w:w="3591" w:type="dxa"/>
                                      <w:shd w:val="clear" w:color="auto" w:fill="775838"/>
                                      <w:vAlign w:val="center"/>
                                    </w:tcPr>
                                    <w:p w14:paraId="179846A5" w14:textId="77777777" w:rsidR="00B2717A" w:rsidRDefault="00B2717A">
                                      <w:pPr>
                                        <w:pStyle w:val="NoSpacing"/>
                                        <w:ind w:left="144" w:right="720"/>
                                        <w:jc w:val="right"/>
                                        <w:rPr>
                                          <w:color w:val="FFFFFF" w:themeColor="background1"/>
                                        </w:rPr>
                                      </w:pPr>
                                      <w:r>
                                        <w:rPr>
                                          <w:color w:val="FFFFFF" w:themeColor="background1"/>
                                        </w:rPr>
                                        <w:t>Version: 1.0</w:t>
                                      </w:r>
                                    </w:p>
                                  </w:tc>
                                </w:tr>
                              </w:tbl>
                              <w:p w14:paraId="32E9A07E" w14:textId="77777777" w:rsidR="00B2717A" w:rsidRDefault="00B2717A"/>
                            </w:tc>
                          </w:tr>
                        </w:tbl>
                        <w:p w14:paraId="7CEE0AE1" w14:textId="77777777" w:rsidR="00B2717A" w:rsidRDefault="00B2717A" w:rsidP="00B2717A"/>
                      </w:txbxContent>
                    </v:textbox>
                    <w10:wrap type="through" anchorx="page" anchory="page"/>
                  </v:shape>
                </w:pict>
              </mc:Fallback>
            </mc:AlternateContent>
          </w:r>
        </w:p>
      </w:sdtContent>
    </w:sdt>
    <w:sdt>
      <w:sdtPr>
        <w:rPr>
          <w:rFonts w:asciiTheme="minorHAnsi" w:eastAsiaTheme="minorHAnsi" w:hAnsiTheme="minorHAnsi" w:cstheme="minorBidi"/>
          <w:color w:val="auto"/>
          <w:sz w:val="22"/>
          <w:szCs w:val="22"/>
          <w:lang w:val="en-GB"/>
        </w:rPr>
        <w:id w:val="1125964404"/>
        <w:docPartObj>
          <w:docPartGallery w:val="Table of Contents"/>
          <w:docPartUnique/>
        </w:docPartObj>
      </w:sdtPr>
      <w:sdtEndPr>
        <w:rPr>
          <w:b/>
          <w:bCs/>
          <w:noProof/>
        </w:rPr>
      </w:sdtEndPr>
      <w:sdtContent>
        <w:p w14:paraId="2C24C640" w14:textId="758F9D31" w:rsidR="009A5B02" w:rsidRDefault="009A5B02">
          <w:pPr>
            <w:pStyle w:val="TOCHeading"/>
          </w:pPr>
          <w:r>
            <w:t>Contents</w:t>
          </w:r>
        </w:p>
        <w:p w14:paraId="4D63C247" w14:textId="065E4838" w:rsidR="007D4096" w:rsidRDefault="009A5B02">
          <w:pPr>
            <w:pStyle w:val="TOC1"/>
            <w:tabs>
              <w:tab w:val="left" w:pos="440"/>
              <w:tab w:val="right" w:leader="dot" w:pos="9016"/>
            </w:tabs>
            <w:rPr>
              <w:rFonts w:eastAsiaTheme="minorEastAsia"/>
              <w:noProof/>
              <w:kern w:val="2"/>
              <w14:ligatures w14:val="standardContextual"/>
            </w:rPr>
          </w:pPr>
          <w:r>
            <w:fldChar w:fldCharType="begin"/>
          </w:r>
          <w:r>
            <w:instrText xml:space="preserve"> TOC \o "1-3" \h \z \u </w:instrText>
          </w:r>
          <w:r>
            <w:fldChar w:fldCharType="separate"/>
          </w:r>
          <w:hyperlink w:anchor="_Toc156308738" w:history="1">
            <w:r w:rsidR="007D4096" w:rsidRPr="00A735BD">
              <w:rPr>
                <w:rStyle w:val="Hyperlink"/>
                <w:noProof/>
              </w:rPr>
              <w:t>1.</w:t>
            </w:r>
            <w:r w:rsidR="007D4096">
              <w:rPr>
                <w:rFonts w:eastAsiaTheme="minorEastAsia"/>
                <w:noProof/>
                <w:kern w:val="2"/>
                <w14:ligatures w14:val="standardContextual"/>
              </w:rPr>
              <w:tab/>
            </w:r>
            <w:r w:rsidR="007D4096" w:rsidRPr="00A735BD">
              <w:rPr>
                <w:rStyle w:val="Hyperlink"/>
                <w:noProof/>
              </w:rPr>
              <w:t>Threats</w:t>
            </w:r>
            <w:r w:rsidR="007D4096">
              <w:rPr>
                <w:noProof/>
                <w:webHidden/>
              </w:rPr>
              <w:tab/>
            </w:r>
            <w:r w:rsidR="007D4096">
              <w:rPr>
                <w:noProof/>
                <w:webHidden/>
              </w:rPr>
              <w:fldChar w:fldCharType="begin"/>
            </w:r>
            <w:r w:rsidR="007D4096">
              <w:rPr>
                <w:noProof/>
                <w:webHidden/>
              </w:rPr>
              <w:instrText xml:space="preserve"> PAGEREF _Toc156308738 \h </w:instrText>
            </w:r>
            <w:r w:rsidR="007D4096">
              <w:rPr>
                <w:noProof/>
                <w:webHidden/>
              </w:rPr>
            </w:r>
            <w:r w:rsidR="007D4096">
              <w:rPr>
                <w:noProof/>
                <w:webHidden/>
              </w:rPr>
              <w:fldChar w:fldCharType="separate"/>
            </w:r>
            <w:r w:rsidR="007D4096">
              <w:rPr>
                <w:noProof/>
                <w:webHidden/>
              </w:rPr>
              <w:t>3</w:t>
            </w:r>
            <w:r w:rsidR="007D4096">
              <w:rPr>
                <w:noProof/>
                <w:webHidden/>
              </w:rPr>
              <w:fldChar w:fldCharType="end"/>
            </w:r>
          </w:hyperlink>
        </w:p>
        <w:p w14:paraId="07210F17" w14:textId="70BF2721" w:rsidR="007D4096" w:rsidRDefault="00100C3E">
          <w:pPr>
            <w:pStyle w:val="TOC1"/>
            <w:tabs>
              <w:tab w:val="left" w:pos="440"/>
              <w:tab w:val="right" w:leader="dot" w:pos="9016"/>
            </w:tabs>
            <w:rPr>
              <w:rFonts w:eastAsiaTheme="minorEastAsia"/>
              <w:noProof/>
              <w:kern w:val="2"/>
              <w14:ligatures w14:val="standardContextual"/>
            </w:rPr>
          </w:pPr>
          <w:hyperlink w:anchor="_Toc156308739" w:history="1">
            <w:r w:rsidR="007D4096" w:rsidRPr="00A735BD">
              <w:rPr>
                <w:rStyle w:val="Hyperlink"/>
                <w:noProof/>
              </w:rPr>
              <w:t>2.</w:t>
            </w:r>
            <w:r w:rsidR="007D4096">
              <w:rPr>
                <w:rFonts w:eastAsiaTheme="minorEastAsia"/>
                <w:noProof/>
                <w:kern w:val="2"/>
                <w14:ligatures w14:val="standardContextual"/>
              </w:rPr>
              <w:tab/>
            </w:r>
            <w:r w:rsidR="007D4096" w:rsidRPr="00A735BD">
              <w:rPr>
                <w:rStyle w:val="Hyperlink"/>
                <w:noProof/>
              </w:rPr>
              <w:t>Vulnerabilities</w:t>
            </w:r>
            <w:r w:rsidR="007D4096">
              <w:rPr>
                <w:noProof/>
                <w:webHidden/>
              </w:rPr>
              <w:tab/>
            </w:r>
            <w:r w:rsidR="007D4096">
              <w:rPr>
                <w:noProof/>
                <w:webHidden/>
              </w:rPr>
              <w:fldChar w:fldCharType="begin"/>
            </w:r>
            <w:r w:rsidR="007D4096">
              <w:rPr>
                <w:noProof/>
                <w:webHidden/>
              </w:rPr>
              <w:instrText xml:space="preserve"> PAGEREF _Toc156308739 \h </w:instrText>
            </w:r>
            <w:r w:rsidR="007D4096">
              <w:rPr>
                <w:noProof/>
                <w:webHidden/>
              </w:rPr>
            </w:r>
            <w:r w:rsidR="007D4096">
              <w:rPr>
                <w:noProof/>
                <w:webHidden/>
              </w:rPr>
              <w:fldChar w:fldCharType="separate"/>
            </w:r>
            <w:r w:rsidR="007D4096">
              <w:rPr>
                <w:noProof/>
                <w:webHidden/>
              </w:rPr>
              <w:t>4</w:t>
            </w:r>
            <w:r w:rsidR="007D4096">
              <w:rPr>
                <w:noProof/>
                <w:webHidden/>
              </w:rPr>
              <w:fldChar w:fldCharType="end"/>
            </w:r>
          </w:hyperlink>
        </w:p>
        <w:p w14:paraId="1A4C8B0C" w14:textId="41D7CE3C" w:rsidR="007D4096" w:rsidRDefault="00100C3E">
          <w:pPr>
            <w:pStyle w:val="TOC1"/>
            <w:tabs>
              <w:tab w:val="left" w:pos="440"/>
              <w:tab w:val="right" w:leader="dot" w:pos="9016"/>
            </w:tabs>
            <w:rPr>
              <w:rFonts w:eastAsiaTheme="minorEastAsia"/>
              <w:noProof/>
              <w:kern w:val="2"/>
              <w14:ligatures w14:val="standardContextual"/>
            </w:rPr>
          </w:pPr>
          <w:hyperlink w:anchor="_Toc156308740" w:history="1">
            <w:r w:rsidR="007D4096" w:rsidRPr="00A735BD">
              <w:rPr>
                <w:rStyle w:val="Hyperlink"/>
                <w:noProof/>
              </w:rPr>
              <w:t>3.</w:t>
            </w:r>
            <w:r w:rsidR="007D4096">
              <w:rPr>
                <w:rFonts w:eastAsiaTheme="minorEastAsia"/>
                <w:noProof/>
                <w:kern w:val="2"/>
                <w14:ligatures w14:val="standardContextual"/>
              </w:rPr>
              <w:tab/>
            </w:r>
            <w:r w:rsidR="007D4096" w:rsidRPr="00A735BD">
              <w:rPr>
                <w:rStyle w:val="Hyperlink"/>
                <w:noProof/>
              </w:rPr>
              <w:t>Repressive</w:t>
            </w:r>
            <w:r w:rsidR="007D4096">
              <w:rPr>
                <w:noProof/>
                <w:webHidden/>
              </w:rPr>
              <w:tab/>
            </w:r>
            <w:r w:rsidR="007D4096">
              <w:rPr>
                <w:noProof/>
                <w:webHidden/>
              </w:rPr>
              <w:fldChar w:fldCharType="begin"/>
            </w:r>
            <w:r w:rsidR="007D4096">
              <w:rPr>
                <w:noProof/>
                <w:webHidden/>
              </w:rPr>
              <w:instrText xml:space="preserve"> PAGEREF _Toc156308740 \h </w:instrText>
            </w:r>
            <w:r w:rsidR="007D4096">
              <w:rPr>
                <w:noProof/>
                <w:webHidden/>
              </w:rPr>
            </w:r>
            <w:r w:rsidR="007D4096">
              <w:rPr>
                <w:noProof/>
                <w:webHidden/>
              </w:rPr>
              <w:fldChar w:fldCharType="separate"/>
            </w:r>
            <w:r w:rsidR="007D4096">
              <w:rPr>
                <w:noProof/>
                <w:webHidden/>
              </w:rPr>
              <w:t>4</w:t>
            </w:r>
            <w:r w:rsidR="007D4096">
              <w:rPr>
                <w:noProof/>
                <w:webHidden/>
              </w:rPr>
              <w:fldChar w:fldCharType="end"/>
            </w:r>
          </w:hyperlink>
        </w:p>
        <w:p w14:paraId="057F0CDA" w14:textId="5BFB7FC8" w:rsidR="007D4096" w:rsidRDefault="00100C3E">
          <w:pPr>
            <w:pStyle w:val="TOC1"/>
            <w:tabs>
              <w:tab w:val="left" w:pos="440"/>
              <w:tab w:val="right" w:leader="dot" w:pos="9016"/>
            </w:tabs>
            <w:rPr>
              <w:rFonts w:eastAsiaTheme="minorEastAsia"/>
              <w:noProof/>
              <w:kern w:val="2"/>
              <w14:ligatures w14:val="standardContextual"/>
            </w:rPr>
          </w:pPr>
          <w:hyperlink w:anchor="_Toc156308741" w:history="1">
            <w:r w:rsidR="007D4096" w:rsidRPr="00A735BD">
              <w:rPr>
                <w:rStyle w:val="Hyperlink"/>
                <w:noProof/>
              </w:rPr>
              <w:t>4.</w:t>
            </w:r>
            <w:r w:rsidR="007D4096">
              <w:rPr>
                <w:rFonts w:eastAsiaTheme="minorEastAsia"/>
                <w:noProof/>
                <w:kern w:val="2"/>
                <w14:ligatures w14:val="standardContextual"/>
              </w:rPr>
              <w:tab/>
            </w:r>
            <w:r w:rsidR="007D4096" w:rsidRPr="00A735BD">
              <w:rPr>
                <w:rStyle w:val="Hyperlink"/>
                <w:noProof/>
              </w:rPr>
              <w:t>Preventive</w:t>
            </w:r>
            <w:r w:rsidR="007D4096">
              <w:rPr>
                <w:noProof/>
                <w:webHidden/>
              </w:rPr>
              <w:tab/>
            </w:r>
            <w:r w:rsidR="007D4096">
              <w:rPr>
                <w:noProof/>
                <w:webHidden/>
              </w:rPr>
              <w:fldChar w:fldCharType="begin"/>
            </w:r>
            <w:r w:rsidR="007D4096">
              <w:rPr>
                <w:noProof/>
                <w:webHidden/>
              </w:rPr>
              <w:instrText xml:space="preserve"> PAGEREF _Toc156308741 \h </w:instrText>
            </w:r>
            <w:r w:rsidR="007D4096">
              <w:rPr>
                <w:noProof/>
                <w:webHidden/>
              </w:rPr>
            </w:r>
            <w:r w:rsidR="007D4096">
              <w:rPr>
                <w:noProof/>
                <w:webHidden/>
              </w:rPr>
              <w:fldChar w:fldCharType="separate"/>
            </w:r>
            <w:r w:rsidR="007D4096">
              <w:rPr>
                <w:noProof/>
                <w:webHidden/>
              </w:rPr>
              <w:t>5</w:t>
            </w:r>
            <w:r w:rsidR="007D4096">
              <w:rPr>
                <w:noProof/>
                <w:webHidden/>
              </w:rPr>
              <w:fldChar w:fldCharType="end"/>
            </w:r>
          </w:hyperlink>
        </w:p>
        <w:p w14:paraId="761CB13A" w14:textId="66768E2A" w:rsidR="007D4096" w:rsidRDefault="00100C3E">
          <w:pPr>
            <w:pStyle w:val="TOC1"/>
            <w:tabs>
              <w:tab w:val="left" w:pos="440"/>
              <w:tab w:val="right" w:leader="dot" w:pos="9016"/>
            </w:tabs>
            <w:rPr>
              <w:rFonts w:eastAsiaTheme="minorEastAsia"/>
              <w:noProof/>
              <w:kern w:val="2"/>
              <w14:ligatures w14:val="standardContextual"/>
            </w:rPr>
          </w:pPr>
          <w:hyperlink w:anchor="_Toc156308742" w:history="1">
            <w:r w:rsidR="007D4096" w:rsidRPr="00A735BD">
              <w:rPr>
                <w:rStyle w:val="Hyperlink"/>
                <w:noProof/>
              </w:rPr>
              <w:t>5.</w:t>
            </w:r>
            <w:r w:rsidR="007D4096">
              <w:rPr>
                <w:rFonts w:eastAsiaTheme="minorEastAsia"/>
                <w:noProof/>
                <w:kern w:val="2"/>
                <w14:ligatures w14:val="standardContextual"/>
              </w:rPr>
              <w:tab/>
            </w:r>
            <w:r w:rsidR="007D4096" w:rsidRPr="00A735BD">
              <w:rPr>
                <w:rStyle w:val="Hyperlink"/>
                <w:noProof/>
              </w:rPr>
              <w:t>Detective</w:t>
            </w:r>
            <w:r w:rsidR="007D4096">
              <w:rPr>
                <w:noProof/>
                <w:webHidden/>
              </w:rPr>
              <w:tab/>
            </w:r>
            <w:r w:rsidR="007D4096">
              <w:rPr>
                <w:noProof/>
                <w:webHidden/>
              </w:rPr>
              <w:fldChar w:fldCharType="begin"/>
            </w:r>
            <w:r w:rsidR="007D4096">
              <w:rPr>
                <w:noProof/>
                <w:webHidden/>
              </w:rPr>
              <w:instrText xml:space="preserve"> PAGEREF _Toc156308742 \h </w:instrText>
            </w:r>
            <w:r w:rsidR="007D4096">
              <w:rPr>
                <w:noProof/>
                <w:webHidden/>
              </w:rPr>
            </w:r>
            <w:r w:rsidR="007D4096">
              <w:rPr>
                <w:noProof/>
                <w:webHidden/>
              </w:rPr>
              <w:fldChar w:fldCharType="separate"/>
            </w:r>
            <w:r w:rsidR="007D4096">
              <w:rPr>
                <w:noProof/>
                <w:webHidden/>
              </w:rPr>
              <w:t>5</w:t>
            </w:r>
            <w:r w:rsidR="007D4096">
              <w:rPr>
                <w:noProof/>
                <w:webHidden/>
              </w:rPr>
              <w:fldChar w:fldCharType="end"/>
            </w:r>
          </w:hyperlink>
        </w:p>
        <w:p w14:paraId="45C7FA74" w14:textId="3EEB512B" w:rsidR="007D4096" w:rsidRDefault="00100C3E">
          <w:pPr>
            <w:pStyle w:val="TOC1"/>
            <w:tabs>
              <w:tab w:val="left" w:pos="440"/>
              <w:tab w:val="right" w:leader="dot" w:pos="9016"/>
            </w:tabs>
            <w:rPr>
              <w:rFonts w:eastAsiaTheme="minorEastAsia"/>
              <w:noProof/>
              <w:kern w:val="2"/>
              <w14:ligatures w14:val="standardContextual"/>
            </w:rPr>
          </w:pPr>
          <w:hyperlink w:anchor="_Toc156308743" w:history="1">
            <w:r w:rsidR="007D4096" w:rsidRPr="00A735BD">
              <w:rPr>
                <w:rStyle w:val="Hyperlink"/>
                <w:noProof/>
              </w:rPr>
              <w:t>6.</w:t>
            </w:r>
            <w:r w:rsidR="007D4096">
              <w:rPr>
                <w:rFonts w:eastAsiaTheme="minorEastAsia"/>
                <w:noProof/>
                <w:kern w:val="2"/>
                <w14:ligatures w14:val="standardContextual"/>
              </w:rPr>
              <w:tab/>
            </w:r>
            <w:r w:rsidR="007D4096" w:rsidRPr="00A735BD">
              <w:rPr>
                <w:rStyle w:val="Hyperlink"/>
                <w:noProof/>
              </w:rPr>
              <w:t>Corrective</w:t>
            </w:r>
            <w:r w:rsidR="007D4096">
              <w:rPr>
                <w:noProof/>
                <w:webHidden/>
              </w:rPr>
              <w:tab/>
            </w:r>
            <w:r w:rsidR="007D4096">
              <w:rPr>
                <w:noProof/>
                <w:webHidden/>
              </w:rPr>
              <w:fldChar w:fldCharType="begin"/>
            </w:r>
            <w:r w:rsidR="007D4096">
              <w:rPr>
                <w:noProof/>
                <w:webHidden/>
              </w:rPr>
              <w:instrText xml:space="preserve"> PAGEREF _Toc156308743 \h </w:instrText>
            </w:r>
            <w:r w:rsidR="007D4096">
              <w:rPr>
                <w:noProof/>
                <w:webHidden/>
              </w:rPr>
            </w:r>
            <w:r w:rsidR="007D4096">
              <w:rPr>
                <w:noProof/>
                <w:webHidden/>
              </w:rPr>
              <w:fldChar w:fldCharType="separate"/>
            </w:r>
            <w:r w:rsidR="007D4096">
              <w:rPr>
                <w:noProof/>
                <w:webHidden/>
              </w:rPr>
              <w:t>6</w:t>
            </w:r>
            <w:r w:rsidR="007D4096">
              <w:rPr>
                <w:noProof/>
                <w:webHidden/>
              </w:rPr>
              <w:fldChar w:fldCharType="end"/>
            </w:r>
          </w:hyperlink>
        </w:p>
        <w:p w14:paraId="23DFFBB3" w14:textId="5C22DDC2" w:rsidR="007D4096" w:rsidRDefault="00100C3E">
          <w:pPr>
            <w:pStyle w:val="TOC1"/>
            <w:tabs>
              <w:tab w:val="right" w:leader="dot" w:pos="9016"/>
            </w:tabs>
            <w:rPr>
              <w:rFonts w:eastAsiaTheme="minorEastAsia"/>
              <w:noProof/>
              <w:kern w:val="2"/>
              <w14:ligatures w14:val="standardContextual"/>
            </w:rPr>
          </w:pPr>
          <w:hyperlink w:anchor="_Toc156308744" w:history="1">
            <w:r w:rsidR="007D4096" w:rsidRPr="00A735BD">
              <w:rPr>
                <w:rStyle w:val="Hyperlink"/>
                <w:noProof/>
                <w:lang w:val="en-US"/>
              </w:rPr>
              <w:t>Security table</w:t>
            </w:r>
            <w:r w:rsidR="007D4096">
              <w:rPr>
                <w:noProof/>
                <w:webHidden/>
              </w:rPr>
              <w:tab/>
            </w:r>
            <w:r w:rsidR="007D4096">
              <w:rPr>
                <w:noProof/>
                <w:webHidden/>
              </w:rPr>
              <w:fldChar w:fldCharType="begin"/>
            </w:r>
            <w:r w:rsidR="007D4096">
              <w:rPr>
                <w:noProof/>
                <w:webHidden/>
              </w:rPr>
              <w:instrText xml:space="preserve"> PAGEREF _Toc156308744 \h </w:instrText>
            </w:r>
            <w:r w:rsidR="007D4096">
              <w:rPr>
                <w:noProof/>
                <w:webHidden/>
              </w:rPr>
            </w:r>
            <w:r w:rsidR="007D4096">
              <w:rPr>
                <w:noProof/>
                <w:webHidden/>
              </w:rPr>
              <w:fldChar w:fldCharType="separate"/>
            </w:r>
            <w:r w:rsidR="007D4096">
              <w:rPr>
                <w:noProof/>
                <w:webHidden/>
              </w:rPr>
              <w:t>7</w:t>
            </w:r>
            <w:r w:rsidR="007D4096">
              <w:rPr>
                <w:noProof/>
                <w:webHidden/>
              </w:rPr>
              <w:fldChar w:fldCharType="end"/>
            </w:r>
          </w:hyperlink>
        </w:p>
        <w:p w14:paraId="62C7C769" w14:textId="59FEF09A" w:rsidR="007D4096" w:rsidRDefault="00100C3E">
          <w:pPr>
            <w:pStyle w:val="TOC1"/>
            <w:tabs>
              <w:tab w:val="right" w:leader="dot" w:pos="9016"/>
            </w:tabs>
            <w:rPr>
              <w:rFonts w:eastAsiaTheme="minorEastAsia"/>
              <w:noProof/>
              <w:kern w:val="2"/>
              <w14:ligatures w14:val="standardContextual"/>
            </w:rPr>
          </w:pPr>
          <w:hyperlink w:anchor="_Toc156308745" w:history="1">
            <w:r w:rsidR="007D4096" w:rsidRPr="00A735BD">
              <w:rPr>
                <w:rStyle w:val="Hyperlink"/>
                <w:noProof/>
              </w:rPr>
              <w:t>Conclusion</w:t>
            </w:r>
            <w:r w:rsidR="007D4096">
              <w:rPr>
                <w:noProof/>
                <w:webHidden/>
              </w:rPr>
              <w:tab/>
            </w:r>
            <w:r w:rsidR="007D4096">
              <w:rPr>
                <w:noProof/>
                <w:webHidden/>
              </w:rPr>
              <w:fldChar w:fldCharType="begin"/>
            </w:r>
            <w:r w:rsidR="007D4096">
              <w:rPr>
                <w:noProof/>
                <w:webHidden/>
              </w:rPr>
              <w:instrText xml:space="preserve"> PAGEREF _Toc156308745 \h </w:instrText>
            </w:r>
            <w:r w:rsidR="007D4096">
              <w:rPr>
                <w:noProof/>
                <w:webHidden/>
              </w:rPr>
            </w:r>
            <w:r w:rsidR="007D4096">
              <w:rPr>
                <w:noProof/>
                <w:webHidden/>
              </w:rPr>
              <w:fldChar w:fldCharType="separate"/>
            </w:r>
            <w:r w:rsidR="007D4096">
              <w:rPr>
                <w:noProof/>
                <w:webHidden/>
              </w:rPr>
              <w:t>9</w:t>
            </w:r>
            <w:r w:rsidR="007D4096">
              <w:rPr>
                <w:noProof/>
                <w:webHidden/>
              </w:rPr>
              <w:fldChar w:fldCharType="end"/>
            </w:r>
          </w:hyperlink>
        </w:p>
        <w:p w14:paraId="19D65F4F" w14:textId="2539E8A1" w:rsidR="009A5B02" w:rsidRDefault="009A5B02">
          <w:r>
            <w:rPr>
              <w:b/>
              <w:bCs/>
              <w:noProof/>
            </w:rPr>
            <w:fldChar w:fldCharType="end"/>
          </w:r>
        </w:p>
      </w:sdtContent>
    </w:sdt>
    <w:p w14:paraId="35772944" w14:textId="05DD4775" w:rsidR="006E2D96" w:rsidRDefault="006E2D96">
      <w:r>
        <w:br w:type="page"/>
      </w:r>
    </w:p>
    <w:p w14:paraId="150B106C" w14:textId="649BAA93" w:rsidR="00782F52" w:rsidRDefault="00D65452" w:rsidP="00AB5F5C">
      <w:pPr>
        <w:pStyle w:val="Heading1"/>
        <w:numPr>
          <w:ilvl w:val="0"/>
          <w:numId w:val="3"/>
        </w:numPr>
        <w:jc w:val="center"/>
      </w:pPr>
      <w:bookmarkStart w:id="0" w:name="_Toc156308738"/>
      <w:r>
        <w:lastRenderedPageBreak/>
        <w:t>Threats</w:t>
      </w:r>
      <w:bookmarkEnd w:id="0"/>
    </w:p>
    <w:p w14:paraId="1E81245F" w14:textId="77777777" w:rsidR="00D65452" w:rsidRDefault="00D65452" w:rsidP="00D65452"/>
    <w:p w14:paraId="3A449809" w14:textId="6331DEF6" w:rsidR="00AB5F5C" w:rsidRDefault="00AB5F5C" w:rsidP="00D65452">
      <w:r>
        <w:t xml:space="preserve">In this chapter we will list what we believe to be the </w:t>
      </w:r>
      <w:r w:rsidR="00B70EDF">
        <w:t xml:space="preserve">biggest threats to our systems. </w:t>
      </w:r>
    </w:p>
    <w:p w14:paraId="10C25973" w14:textId="21B4701B" w:rsidR="004816A9" w:rsidRPr="00F447A9" w:rsidRDefault="00F447A9" w:rsidP="00E13694">
      <w:pPr>
        <w:jc w:val="center"/>
      </w:pPr>
      <w:r w:rsidRPr="00E13694">
        <w:rPr>
          <w:b/>
          <w:bCs/>
        </w:rPr>
        <w:t>Unauthorized access</w:t>
      </w:r>
    </w:p>
    <w:p w14:paraId="512AB1C5" w14:textId="255C81DD" w:rsidR="00F447A9" w:rsidRDefault="00E13694" w:rsidP="00F447A9">
      <w:r>
        <w:t xml:space="preserve">Because </w:t>
      </w:r>
      <w:proofErr w:type="gramStart"/>
      <w:r>
        <w:t>the majority of</w:t>
      </w:r>
      <w:proofErr w:type="gramEnd"/>
      <w:r>
        <w:t xml:space="preserve"> our system is located in the cloud</w:t>
      </w:r>
      <w:r w:rsidR="000A1EF1">
        <w:t xml:space="preserve">, the biggest threat there </w:t>
      </w:r>
      <w:r w:rsidR="00302C3F">
        <w:t>will be</w:t>
      </w:r>
      <w:r w:rsidR="000A1EF1">
        <w:t xml:space="preserve"> </w:t>
      </w:r>
      <w:r w:rsidR="00851146">
        <w:t xml:space="preserve">clients, personnel or hackers getting unauthorized access to components of the network they should not have </w:t>
      </w:r>
      <w:r w:rsidR="00302C3F">
        <w:t xml:space="preserve">access to. In this scenario think of </w:t>
      </w:r>
      <w:r w:rsidR="000C7C6E">
        <w:t xml:space="preserve">a client </w:t>
      </w:r>
      <w:r w:rsidR="00FE03FC">
        <w:t xml:space="preserve">being able to </w:t>
      </w:r>
      <w:r w:rsidR="00267E75">
        <w:t xml:space="preserve">gain </w:t>
      </w:r>
      <w:r w:rsidR="00E85A01">
        <w:t xml:space="preserve">administrator privileges for their account. </w:t>
      </w:r>
    </w:p>
    <w:p w14:paraId="4DA50E2E" w14:textId="775E8638" w:rsidR="004910BB" w:rsidRDefault="007A69FE" w:rsidP="004910BB">
      <w:pPr>
        <w:jc w:val="center"/>
        <w:rPr>
          <w:b/>
          <w:bCs/>
        </w:rPr>
      </w:pPr>
      <w:r>
        <w:rPr>
          <w:b/>
          <w:bCs/>
        </w:rPr>
        <w:t>Data Leaks</w:t>
      </w:r>
    </w:p>
    <w:p w14:paraId="19FE60F4" w14:textId="2E25A6B2" w:rsidR="007A69FE" w:rsidRDefault="003855D6" w:rsidP="007A69FE">
      <w:r>
        <w:t xml:space="preserve">Another threat is </w:t>
      </w:r>
      <w:r w:rsidR="00C64D20">
        <w:t xml:space="preserve">a data breach into one of our systems which causes access keys, </w:t>
      </w:r>
      <w:proofErr w:type="gramStart"/>
      <w:r w:rsidR="00C64D20">
        <w:t>passwords</w:t>
      </w:r>
      <w:proofErr w:type="gramEnd"/>
      <w:r w:rsidR="00C64D20">
        <w:t xml:space="preserve"> </w:t>
      </w:r>
      <w:r w:rsidR="00B15972">
        <w:t xml:space="preserve">or sensitive data to be compromised. </w:t>
      </w:r>
      <w:r w:rsidR="00A1566F">
        <w:t xml:space="preserve">Malicious actors can then get access to </w:t>
      </w:r>
      <w:r w:rsidR="00230EC7">
        <w:t xml:space="preserve">the backend </w:t>
      </w:r>
      <w:r w:rsidR="0072644B">
        <w:t xml:space="preserve">etc. </w:t>
      </w:r>
    </w:p>
    <w:p w14:paraId="3826C2E8" w14:textId="07AC46F3" w:rsidR="0072644B" w:rsidRDefault="002A4228" w:rsidP="0072644B">
      <w:pPr>
        <w:jc w:val="center"/>
        <w:rPr>
          <w:b/>
          <w:bCs/>
        </w:rPr>
      </w:pPr>
      <w:r>
        <w:rPr>
          <w:b/>
          <w:bCs/>
        </w:rPr>
        <w:t>DD</w:t>
      </w:r>
      <w:r w:rsidR="001C0FA2">
        <w:rPr>
          <w:b/>
          <w:bCs/>
        </w:rPr>
        <w:t>o</w:t>
      </w:r>
      <w:r w:rsidR="00175897">
        <w:rPr>
          <w:b/>
          <w:bCs/>
        </w:rPr>
        <w:t>S</w:t>
      </w:r>
      <w:r>
        <w:rPr>
          <w:b/>
          <w:bCs/>
        </w:rPr>
        <w:t xml:space="preserve"> and SQL injection</w:t>
      </w:r>
    </w:p>
    <w:p w14:paraId="132BE8B2" w14:textId="29780AF3" w:rsidR="002A4228" w:rsidRPr="002A4228" w:rsidRDefault="002A4228" w:rsidP="002A4228">
      <w:r>
        <w:t xml:space="preserve">These are both </w:t>
      </w:r>
      <w:r w:rsidR="006E45E8">
        <w:t xml:space="preserve">very common attacks performed by hackers trying to break a system. </w:t>
      </w:r>
      <w:r w:rsidR="0076133F">
        <w:t xml:space="preserve">Ours is also not safe from it, although AWS has quite a few </w:t>
      </w:r>
      <w:r w:rsidR="00610A9C">
        <w:t>protection measures in place to combat this, the risk is never 0</w:t>
      </w:r>
      <w:r w:rsidR="00313DC8">
        <w:t xml:space="preserve">%. </w:t>
      </w:r>
    </w:p>
    <w:p w14:paraId="188D87F5" w14:textId="1832457C" w:rsidR="00247ABF" w:rsidRDefault="00247ABF" w:rsidP="00247ABF">
      <w:pPr>
        <w:jc w:val="center"/>
        <w:rPr>
          <w:b/>
          <w:bCs/>
        </w:rPr>
      </w:pPr>
      <w:r>
        <w:rPr>
          <w:b/>
          <w:bCs/>
        </w:rPr>
        <w:t>Misconfigurations</w:t>
      </w:r>
    </w:p>
    <w:p w14:paraId="31F05758" w14:textId="7312E9B3" w:rsidR="00247ABF" w:rsidRPr="00247ABF" w:rsidRDefault="00247ABF" w:rsidP="00247ABF">
      <w:r>
        <w:t>AWS components can be misconfigured</w:t>
      </w:r>
      <w:r w:rsidR="00CC0524">
        <w:t>. For example</w:t>
      </w:r>
      <w:r w:rsidR="00CC197D">
        <w:t>,</w:t>
      </w:r>
      <w:r w:rsidR="00CC0524">
        <w:t xml:space="preserve"> </w:t>
      </w:r>
      <w:r w:rsidR="00DB2950">
        <w:t>security groups, ACL’s or IAM roles and policies</w:t>
      </w:r>
      <w:r w:rsidR="00FE0C44">
        <w:t>, th</w:t>
      </w:r>
      <w:r w:rsidR="00C2731B">
        <w:t xml:space="preserve">ese are all ways </w:t>
      </w:r>
      <w:r w:rsidR="00EF56E4">
        <w:t>for a malicious</w:t>
      </w:r>
      <w:r w:rsidR="00DB2950">
        <w:t xml:space="preserve"> </w:t>
      </w:r>
      <w:r w:rsidR="00CC197D">
        <w:t>actor to breach the system.</w:t>
      </w:r>
    </w:p>
    <w:p w14:paraId="06704F08" w14:textId="1D6DC4DE" w:rsidR="00CC197D" w:rsidRPr="00CC197D" w:rsidRDefault="00FF6A32" w:rsidP="00CC197D">
      <w:pPr>
        <w:jc w:val="center"/>
        <w:rPr>
          <w:b/>
          <w:bCs/>
        </w:rPr>
      </w:pPr>
      <w:r>
        <w:rPr>
          <w:b/>
          <w:bCs/>
        </w:rPr>
        <w:t>Resource</w:t>
      </w:r>
      <w:r w:rsidR="008E269C">
        <w:rPr>
          <w:b/>
          <w:bCs/>
        </w:rPr>
        <w:t xml:space="preserve"> Exhaustion</w:t>
      </w:r>
    </w:p>
    <w:p w14:paraId="3B772D80" w14:textId="0885931F" w:rsidR="008E269C" w:rsidRPr="00565366" w:rsidRDefault="00565366" w:rsidP="008E269C">
      <w:r>
        <w:t xml:space="preserve">The system being overloaded with requests </w:t>
      </w:r>
      <w:r w:rsidR="001F667B">
        <w:t xml:space="preserve">is also a risk that can break the system. If its </w:t>
      </w:r>
      <w:r w:rsidR="00413FC5">
        <w:t xml:space="preserve">due to </w:t>
      </w:r>
      <w:r w:rsidR="006F6547">
        <w:t xml:space="preserve">increased demand or a malicious actor trying to crash the site. </w:t>
      </w:r>
    </w:p>
    <w:p w14:paraId="3BB9F2FF" w14:textId="1193DF22" w:rsidR="0014471A" w:rsidRDefault="0014471A" w:rsidP="0014471A">
      <w:pPr>
        <w:jc w:val="center"/>
        <w:rPr>
          <w:b/>
          <w:bCs/>
        </w:rPr>
      </w:pPr>
      <w:r>
        <w:rPr>
          <w:b/>
          <w:bCs/>
        </w:rPr>
        <w:t>Third party risks</w:t>
      </w:r>
    </w:p>
    <w:p w14:paraId="6D491AC8" w14:textId="3D08101F" w:rsidR="0014471A" w:rsidRPr="0014471A" w:rsidRDefault="0014471A" w:rsidP="0014471A">
      <w:r>
        <w:t xml:space="preserve">Although highly unlikely, </w:t>
      </w:r>
      <w:r w:rsidR="00C813AD">
        <w:t xml:space="preserve">AWS experiencing </w:t>
      </w:r>
      <w:r w:rsidR="007E60A2">
        <w:t xml:space="preserve">trouble at one or more of their datacentres also poses a risk as </w:t>
      </w:r>
      <w:r w:rsidR="003462C3">
        <w:t xml:space="preserve">our system relies heavily on AWS. </w:t>
      </w:r>
    </w:p>
    <w:p w14:paraId="2B63D549" w14:textId="1416647F" w:rsidR="00FA71A3" w:rsidRDefault="00FA71A3" w:rsidP="00FA71A3">
      <w:pPr>
        <w:jc w:val="center"/>
        <w:rPr>
          <w:b/>
          <w:bCs/>
        </w:rPr>
      </w:pPr>
      <w:r>
        <w:rPr>
          <w:b/>
          <w:bCs/>
        </w:rPr>
        <w:t xml:space="preserve">Port scanning </w:t>
      </w:r>
    </w:p>
    <w:p w14:paraId="13C4C37F" w14:textId="40FE9FE9" w:rsidR="00FA71A3" w:rsidRDefault="005E0F76" w:rsidP="00FA71A3">
      <w:r>
        <w:t xml:space="preserve">AWS has a few methods to combat this but there is a risk of </w:t>
      </w:r>
      <w:r w:rsidR="003A7977">
        <w:t>some network components being port scanned.</w:t>
      </w:r>
      <w:r w:rsidR="00CB0530">
        <w:t xml:space="preserve"> </w:t>
      </w:r>
    </w:p>
    <w:p w14:paraId="69498036" w14:textId="0DC08FB6" w:rsidR="00FF5BC5" w:rsidRDefault="00FF5BC5" w:rsidP="00FF5BC5">
      <w:pPr>
        <w:jc w:val="center"/>
        <w:rPr>
          <w:b/>
          <w:bCs/>
        </w:rPr>
      </w:pPr>
      <w:r>
        <w:rPr>
          <w:b/>
          <w:bCs/>
        </w:rPr>
        <w:t>Brute force Attacks</w:t>
      </w:r>
    </w:p>
    <w:p w14:paraId="117031B8" w14:textId="0AD1D38B" w:rsidR="00FF5BC5" w:rsidRDefault="00FF5BC5" w:rsidP="00FF5BC5">
      <w:r>
        <w:t xml:space="preserve">Some </w:t>
      </w:r>
      <w:r w:rsidR="00901883">
        <w:t xml:space="preserve">malicious </w:t>
      </w:r>
      <w:r w:rsidR="00BE603A">
        <w:t>actors</w:t>
      </w:r>
      <w:r w:rsidR="00901883">
        <w:t xml:space="preserve"> can try to force his way into </w:t>
      </w:r>
      <w:r w:rsidR="00CF630F">
        <w:t xml:space="preserve">our environment </w:t>
      </w:r>
      <w:r w:rsidR="00E24171">
        <w:t xml:space="preserve">or website </w:t>
      </w:r>
      <w:r w:rsidR="009E75F2">
        <w:t xml:space="preserve">by brute forcing. </w:t>
      </w:r>
    </w:p>
    <w:p w14:paraId="2D0C2D80" w14:textId="77777777" w:rsidR="00BE603A" w:rsidRDefault="00BE603A" w:rsidP="00FF5BC5"/>
    <w:p w14:paraId="48231345" w14:textId="77777777" w:rsidR="00BE603A" w:rsidRDefault="00BE603A" w:rsidP="00FF5BC5"/>
    <w:p w14:paraId="1B71F841" w14:textId="77777777" w:rsidR="00BE603A" w:rsidRDefault="00BE603A" w:rsidP="00FF5BC5"/>
    <w:p w14:paraId="71DABC4B" w14:textId="77777777" w:rsidR="00BE603A" w:rsidRPr="00FF5BC5" w:rsidRDefault="00BE603A" w:rsidP="00FF5BC5"/>
    <w:p w14:paraId="1D854F05" w14:textId="5850E8B5" w:rsidR="00D65452" w:rsidRPr="00D65452" w:rsidRDefault="00497C03" w:rsidP="00394861">
      <w:pPr>
        <w:pStyle w:val="Heading1"/>
        <w:numPr>
          <w:ilvl w:val="0"/>
          <w:numId w:val="3"/>
        </w:numPr>
        <w:jc w:val="center"/>
      </w:pPr>
      <w:bookmarkStart w:id="1" w:name="_Toc156308739"/>
      <w:r>
        <w:lastRenderedPageBreak/>
        <w:t>Vulnerabilities</w:t>
      </w:r>
      <w:bookmarkEnd w:id="1"/>
    </w:p>
    <w:p w14:paraId="61FA97E9" w14:textId="77777777" w:rsidR="00782F52" w:rsidRDefault="00782F52" w:rsidP="00394861">
      <w:pPr>
        <w:jc w:val="center"/>
      </w:pPr>
    </w:p>
    <w:p w14:paraId="4B90AC1A" w14:textId="569D95A2" w:rsidR="0085456B" w:rsidRDefault="008631D1" w:rsidP="00394861">
      <w:pPr>
        <w:jc w:val="center"/>
        <w:rPr>
          <w:b/>
          <w:bCs/>
        </w:rPr>
      </w:pPr>
      <w:r>
        <w:rPr>
          <w:b/>
          <w:bCs/>
        </w:rPr>
        <w:t>Insecure API’s</w:t>
      </w:r>
    </w:p>
    <w:p w14:paraId="00B9D6F9" w14:textId="7029B457" w:rsidR="008631D1" w:rsidRDefault="008631D1" w:rsidP="008631D1">
      <w:r>
        <w:t xml:space="preserve">The first big vulnerability </w:t>
      </w:r>
      <w:r w:rsidR="00F90C55">
        <w:t xml:space="preserve">that our system has is the API. </w:t>
      </w:r>
      <w:r w:rsidR="00877D70">
        <w:t xml:space="preserve">Our system uses an AWS API </w:t>
      </w:r>
      <w:r w:rsidR="00CB4828">
        <w:t>gateway,</w:t>
      </w:r>
      <w:r w:rsidR="00877D70">
        <w:t xml:space="preserve"> </w:t>
      </w:r>
      <w:r w:rsidR="00765FFB">
        <w:t>but this is no</w:t>
      </w:r>
      <w:r w:rsidR="00CB4828">
        <w:t xml:space="preserve">t tightly secured. For example, no authorization is performed when the API is called. </w:t>
      </w:r>
    </w:p>
    <w:p w14:paraId="12FCEF6D" w14:textId="77777777" w:rsidR="00497C03" w:rsidRDefault="00497C03" w:rsidP="008631D1"/>
    <w:p w14:paraId="59C677D0" w14:textId="18ADBF2F" w:rsidR="00497C03" w:rsidRDefault="00497C03" w:rsidP="00497C03">
      <w:pPr>
        <w:jc w:val="center"/>
        <w:rPr>
          <w:b/>
          <w:bCs/>
        </w:rPr>
      </w:pPr>
      <w:r>
        <w:rPr>
          <w:b/>
          <w:bCs/>
        </w:rPr>
        <w:t>Insufficient Monitoring</w:t>
      </w:r>
    </w:p>
    <w:p w14:paraId="05CDA876" w14:textId="2B6C4C3F" w:rsidR="00497C03" w:rsidRDefault="00497C03" w:rsidP="00497C03">
      <w:r>
        <w:t xml:space="preserve">The second vulnerability </w:t>
      </w:r>
      <w:r w:rsidR="00076EB0">
        <w:t xml:space="preserve">is monitoring, our system is </w:t>
      </w:r>
      <w:proofErr w:type="gramStart"/>
      <w:r w:rsidR="00076EB0">
        <w:t>pretty closely</w:t>
      </w:r>
      <w:proofErr w:type="gramEnd"/>
      <w:r w:rsidR="00076EB0">
        <w:t xml:space="preserve"> monitored, </w:t>
      </w:r>
      <w:r w:rsidR="0031292D">
        <w:t xml:space="preserve">almost every component is watched by AWS </w:t>
      </w:r>
      <w:r w:rsidR="008F1505">
        <w:t>CloudWatch</w:t>
      </w:r>
      <w:r w:rsidR="0031292D">
        <w:t xml:space="preserve">. However, </w:t>
      </w:r>
      <w:r w:rsidR="00135FB6">
        <w:t xml:space="preserve">there is always a risk that there is a component of the network not </w:t>
      </w:r>
      <w:r w:rsidR="007D038D">
        <w:t xml:space="preserve">that closely watched in which an attacker can get in. </w:t>
      </w:r>
    </w:p>
    <w:p w14:paraId="1B53AF2B" w14:textId="77777777" w:rsidR="00A554A7" w:rsidRDefault="00A554A7" w:rsidP="00497C03"/>
    <w:p w14:paraId="197B2573" w14:textId="67D1F6A8" w:rsidR="00A554A7" w:rsidRDefault="004C426C" w:rsidP="00A554A7">
      <w:pPr>
        <w:jc w:val="center"/>
        <w:rPr>
          <w:b/>
          <w:bCs/>
        </w:rPr>
      </w:pPr>
      <w:r>
        <w:rPr>
          <w:b/>
          <w:bCs/>
        </w:rPr>
        <w:t>Container Security</w:t>
      </w:r>
    </w:p>
    <w:p w14:paraId="355936B3" w14:textId="68523888" w:rsidR="00315721" w:rsidRDefault="00315721" w:rsidP="004C426C">
      <w:r>
        <w:t xml:space="preserve">Our system also works a lot with containers to run applications. The risk that comes with this is </w:t>
      </w:r>
      <w:r w:rsidR="00553E77">
        <w:t>that these containers</w:t>
      </w:r>
      <w:r w:rsidR="002F59EB">
        <w:t xml:space="preserve">, depending on their configuration can be exploited. </w:t>
      </w:r>
      <w:r w:rsidR="006359E5">
        <w:t xml:space="preserve">Containers that are outdated can also </w:t>
      </w:r>
      <w:r w:rsidR="00DC6EE3">
        <w:t>be a way in for malicious actors.</w:t>
      </w:r>
    </w:p>
    <w:p w14:paraId="3E8F7E5C" w14:textId="77777777" w:rsidR="00EC0BD1" w:rsidRPr="004C426C" w:rsidRDefault="00EC0BD1" w:rsidP="004C426C"/>
    <w:p w14:paraId="177C902F" w14:textId="573EF897" w:rsidR="00C76B43" w:rsidRDefault="00C76B43" w:rsidP="00633F1F">
      <w:pPr>
        <w:pStyle w:val="Heading1"/>
        <w:numPr>
          <w:ilvl w:val="0"/>
          <w:numId w:val="3"/>
        </w:numPr>
        <w:jc w:val="center"/>
      </w:pPr>
      <w:bookmarkStart w:id="2" w:name="_Toc156308740"/>
      <w:r>
        <w:t>Repressive</w:t>
      </w:r>
      <w:bookmarkEnd w:id="2"/>
    </w:p>
    <w:p w14:paraId="4C6579A3" w14:textId="77777777" w:rsidR="00300C4F" w:rsidRPr="00300C4F" w:rsidRDefault="00300C4F" w:rsidP="00300C4F"/>
    <w:p w14:paraId="0F0B15B3" w14:textId="10C4CFD8" w:rsidR="00E84982" w:rsidRDefault="00C31A9A" w:rsidP="00E84982">
      <w:r>
        <w:t xml:space="preserve">Starting with this chapter we will </w:t>
      </w:r>
      <w:r w:rsidR="00300C4F">
        <w:t xml:space="preserve">explore the security actions we can take to combat the previously mentioned threats and vulnerabilities of our system. </w:t>
      </w:r>
      <w:r w:rsidR="00FA6718">
        <w:t>A</w:t>
      </w:r>
      <w:r w:rsidR="0084604B">
        <w:t>s</w:t>
      </w:r>
      <w:r w:rsidR="00FA6718">
        <w:t xml:space="preserve"> for the first </w:t>
      </w:r>
      <w:r w:rsidR="0084604B">
        <w:t xml:space="preserve">category, we will talk about repressive actions to take. These are actions </w:t>
      </w:r>
      <w:r w:rsidR="00DE636C">
        <w:t xml:space="preserve">that need to be executed when an incident occurs. </w:t>
      </w:r>
    </w:p>
    <w:p w14:paraId="150AD718" w14:textId="50F5C86A" w:rsidR="00DE636C" w:rsidRDefault="00F97073" w:rsidP="00DE636C">
      <w:pPr>
        <w:jc w:val="center"/>
        <w:rPr>
          <w:b/>
          <w:bCs/>
        </w:rPr>
      </w:pPr>
      <w:r>
        <w:rPr>
          <w:b/>
          <w:bCs/>
        </w:rPr>
        <w:t>Incident Re</w:t>
      </w:r>
      <w:r w:rsidR="0094184B">
        <w:rPr>
          <w:b/>
          <w:bCs/>
        </w:rPr>
        <w:t>sponse plan</w:t>
      </w:r>
    </w:p>
    <w:p w14:paraId="766AB81F" w14:textId="7C87CF09" w:rsidR="0094184B" w:rsidRDefault="00884881" w:rsidP="0094184B">
      <w:r>
        <w:t xml:space="preserve">The first </w:t>
      </w:r>
      <w:r w:rsidR="00C9353B">
        <w:t xml:space="preserve">and </w:t>
      </w:r>
      <w:proofErr w:type="gramStart"/>
      <w:r w:rsidR="00C9353B">
        <w:t>really important</w:t>
      </w:r>
      <w:proofErr w:type="gramEnd"/>
      <w:r w:rsidR="00C9353B">
        <w:t xml:space="preserve"> preparation to have for </w:t>
      </w:r>
      <w:r w:rsidR="00186471">
        <w:t xml:space="preserve">dealing with incidents is having a predefined, well planned out response plan. </w:t>
      </w:r>
      <w:r w:rsidR="001002D3">
        <w:t xml:space="preserve">The implementation of </w:t>
      </w:r>
      <w:r w:rsidR="00911FC9">
        <w:t xml:space="preserve">such a plan </w:t>
      </w:r>
      <w:r w:rsidR="00714C87">
        <w:t xml:space="preserve">minimizes the damage and </w:t>
      </w:r>
      <w:r w:rsidR="009F6B7C">
        <w:t xml:space="preserve">allows </w:t>
      </w:r>
      <w:r w:rsidR="00806C83">
        <w:t>for a faster analysis and solution to a given incident.</w:t>
      </w:r>
    </w:p>
    <w:p w14:paraId="3E4348EF" w14:textId="0CFF9D97" w:rsidR="007327FF" w:rsidRDefault="007327FF" w:rsidP="007327FF">
      <w:pPr>
        <w:jc w:val="center"/>
        <w:rPr>
          <w:b/>
          <w:bCs/>
        </w:rPr>
      </w:pPr>
      <w:r>
        <w:rPr>
          <w:b/>
          <w:bCs/>
        </w:rPr>
        <w:t xml:space="preserve">Forensic Analysis </w:t>
      </w:r>
    </w:p>
    <w:p w14:paraId="451EEABF" w14:textId="74491D92" w:rsidR="007327FF" w:rsidRPr="007327FF" w:rsidRDefault="007327FF" w:rsidP="007327FF">
      <w:r>
        <w:t>This ties into the incident response plan</w:t>
      </w:r>
      <w:r w:rsidR="00541DEB">
        <w:t xml:space="preserve"> but is still a big part of repressive actions that need to be taken. When an incident </w:t>
      </w:r>
      <w:r w:rsidR="00CE0F65">
        <w:t>occurs,</w:t>
      </w:r>
      <w:r w:rsidR="00541DEB">
        <w:t xml:space="preserve"> a forensic analysis must be done to </w:t>
      </w:r>
      <w:r w:rsidR="009739CD">
        <w:t>understand how the incident occurred,</w:t>
      </w:r>
      <w:r w:rsidR="00ED3C9F">
        <w:t xml:space="preserve"> to what extent the </w:t>
      </w:r>
      <w:r w:rsidR="00003742">
        <w:t xml:space="preserve">malicious actor has gotten into the system, and the overall damage of the incident. </w:t>
      </w:r>
      <w:r w:rsidR="00CE0F65">
        <w:t xml:space="preserve">Based on this we can start to act and </w:t>
      </w:r>
      <w:r w:rsidR="003529CD">
        <w:t>handle the incident.</w:t>
      </w:r>
    </w:p>
    <w:p w14:paraId="71939E6D" w14:textId="77777777" w:rsidR="0017418C" w:rsidRPr="007327FF" w:rsidRDefault="0017418C" w:rsidP="007327FF"/>
    <w:p w14:paraId="21BC6C8C" w14:textId="77777777" w:rsidR="00BD2315" w:rsidRDefault="00BD2315">
      <w:pPr>
        <w:rPr>
          <w:rFonts w:asciiTheme="majorHAnsi" w:eastAsiaTheme="majorEastAsia" w:hAnsiTheme="majorHAnsi" w:cstheme="majorBidi"/>
          <w:color w:val="2F5496" w:themeColor="accent1" w:themeShade="BF"/>
          <w:sz w:val="32"/>
          <w:szCs w:val="32"/>
        </w:rPr>
      </w:pPr>
      <w:r>
        <w:br w:type="page"/>
      </w:r>
    </w:p>
    <w:p w14:paraId="5CF2D413" w14:textId="78D86C37" w:rsidR="00CF62DC" w:rsidRDefault="00E84982" w:rsidP="003529CD">
      <w:pPr>
        <w:pStyle w:val="Heading1"/>
        <w:numPr>
          <w:ilvl w:val="0"/>
          <w:numId w:val="3"/>
        </w:numPr>
        <w:jc w:val="center"/>
      </w:pPr>
      <w:bookmarkStart w:id="3" w:name="_Toc156308741"/>
      <w:r>
        <w:lastRenderedPageBreak/>
        <w:t>Preventive</w:t>
      </w:r>
      <w:bookmarkEnd w:id="3"/>
    </w:p>
    <w:p w14:paraId="7B795BE8" w14:textId="21713DE7" w:rsidR="003529CD" w:rsidRDefault="008A305C" w:rsidP="003529CD">
      <w:r>
        <w:t xml:space="preserve">We now move on to preventive measures that can be taken to keep the systems safe. </w:t>
      </w:r>
    </w:p>
    <w:p w14:paraId="6DB86B1A" w14:textId="3A9CA6B3" w:rsidR="00800848" w:rsidRDefault="00800848" w:rsidP="00800848">
      <w:pPr>
        <w:jc w:val="center"/>
        <w:rPr>
          <w:b/>
          <w:bCs/>
        </w:rPr>
      </w:pPr>
      <w:r>
        <w:rPr>
          <w:b/>
          <w:bCs/>
        </w:rPr>
        <w:t xml:space="preserve">Identity Access Management </w:t>
      </w:r>
    </w:p>
    <w:p w14:paraId="6155AC33" w14:textId="26E36D01" w:rsidR="00800848" w:rsidRDefault="00800848" w:rsidP="00800848">
      <w:r>
        <w:t xml:space="preserve">For our system </w:t>
      </w:r>
      <w:r w:rsidR="00071223">
        <w:t xml:space="preserve">this might be the most important measure that can be taken when you take the threats into account. </w:t>
      </w:r>
      <w:r w:rsidR="00FB2566">
        <w:t xml:space="preserve">We would need to make sure that </w:t>
      </w:r>
      <w:r w:rsidR="000533DF">
        <w:t xml:space="preserve">the IAM policies are properly configured for each AWS components but also every user should have the proper </w:t>
      </w:r>
      <w:r w:rsidR="00771A31">
        <w:t xml:space="preserve">rights. </w:t>
      </w:r>
    </w:p>
    <w:p w14:paraId="0EFC75C7" w14:textId="64DD66B4" w:rsidR="00B66596" w:rsidRDefault="00B66596" w:rsidP="00B66596">
      <w:pPr>
        <w:jc w:val="center"/>
        <w:rPr>
          <w:b/>
          <w:bCs/>
        </w:rPr>
      </w:pPr>
      <w:r>
        <w:rPr>
          <w:b/>
          <w:bCs/>
        </w:rPr>
        <w:t xml:space="preserve">Network Security </w:t>
      </w:r>
    </w:p>
    <w:p w14:paraId="25D979E1" w14:textId="577096A3" w:rsidR="00B66596" w:rsidRDefault="00B66596" w:rsidP="00B66596">
      <w:r>
        <w:t xml:space="preserve">This </w:t>
      </w:r>
      <w:r w:rsidR="00C456FD">
        <w:t xml:space="preserve">might be </w:t>
      </w:r>
      <w:r w:rsidR="00544E16">
        <w:t>an</w:t>
      </w:r>
      <w:r w:rsidR="00C456FD">
        <w:t xml:space="preserve"> obvious </w:t>
      </w:r>
      <w:r w:rsidR="00544E16">
        <w:t>entry,</w:t>
      </w:r>
      <w:r w:rsidR="00C456FD">
        <w:t xml:space="preserve"> but network security is important,</w:t>
      </w:r>
      <w:r w:rsidR="00182116">
        <w:t xml:space="preserve"> our environment uses security groups and a well-orchestrated </w:t>
      </w:r>
      <w:r w:rsidR="009E57AB">
        <w:t xml:space="preserve">network design to keep the network secure. Customer and </w:t>
      </w:r>
      <w:r w:rsidR="00544E16">
        <w:t xml:space="preserve">Cheesehead hosting VPC’s are separated as well as </w:t>
      </w:r>
      <w:r w:rsidR="00AD5171">
        <w:t xml:space="preserve">public and private subnets. The network also makes use of a NAT </w:t>
      </w:r>
      <w:r w:rsidR="00336FE1">
        <w:t>gateway,</w:t>
      </w:r>
      <w:r w:rsidR="00AD5171">
        <w:t xml:space="preserve"> so the network is not exposed to the internet for the most part. </w:t>
      </w:r>
    </w:p>
    <w:p w14:paraId="5D9E327B" w14:textId="0A07F60F" w:rsidR="004A3A7E" w:rsidRPr="004A3A7E" w:rsidRDefault="004A3A7E" w:rsidP="004A3A7E">
      <w:pPr>
        <w:jc w:val="center"/>
        <w:rPr>
          <w:b/>
          <w:bCs/>
        </w:rPr>
      </w:pPr>
      <w:r w:rsidRPr="004A3A7E">
        <w:rPr>
          <w:b/>
          <w:bCs/>
        </w:rPr>
        <w:t>DDoS Detection</w:t>
      </w:r>
    </w:p>
    <w:p w14:paraId="36DE15A9" w14:textId="40DB24DA" w:rsidR="00962A30" w:rsidRPr="00B66596" w:rsidRDefault="003E787F" w:rsidP="00B66596">
      <w:r>
        <w:t xml:space="preserve">As a security measure implantation, we </w:t>
      </w:r>
      <w:r w:rsidR="0023457A">
        <w:t xml:space="preserve">used a stream of </w:t>
      </w:r>
      <w:proofErr w:type="spellStart"/>
      <w:r w:rsidR="0023457A">
        <w:t>vpc</w:t>
      </w:r>
      <w:proofErr w:type="spellEnd"/>
      <w:r w:rsidR="0023457A">
        <w:t xml:space="preserve"> flow logs to detect our network ac</w:t>
      </w:r>
      <w:r w:rsidR="002D534C">
        <w:t xml:space="preserve">tivity with Athena. </w:t>
      </w:r>
      <w:r w:rsidR="000378C0">
        <w:t xml:space="preserve">It was a bit difficult to understand the </w:t>
      </w:r>
      <w:r w:rsidR="00602D5C">
        <w:t xml:space="preserve">regular </w:t>
      </w:r>
      <w:r w:rsidR="003A0D2E">
        <w:t xml:space="preserve">flow of traffic because it may vary depending on the size of the </w:t>
      </w:r>
      <w:r w:rsidR="00CB0A55">
        <w:t xml:space="preserve">company. As a preventative measure, a </w:t>
      </w:r>
      <w:r w:rsidR="00851652">
        <w:t xml:space="preserve">lambda function </w:t>
      </w:r>
      <w:r w:rsidR="00DC4381">
        <w:t xml:space="preserve">checks for a very high </w:t>
      </w:r>
      <w:r w:rsidR="00271334">
        <w:t>number</w:t>
      </w:r>
      <w:r w:rsidR="00DC4381">
        <w:t xml:space="preserve"> of packets received in a short amount of time</w:t>
      </w:r>
      <w:r w:rsidR="00271334">
        <w:t xml:space="preserve"> and if there are multiple calls of the same thing. Usually, these attacks are done through the HTTP and HTTPS ports, but UDP flooding is also checked for in our preventative measure. </w:t>
      </w:r>
      <w:r w:rsidR="00992DE3">
        <w:t>Once it detects this unusual activity, an alarm is set off which notifies the system administrators.</w:t>
      </w:r>
    </w:p>
    <w:p w14:paraId="51A2EEA7" w14:textId="5F5638B5" w:rsidR="00E84982" w:rsidRDefault="00E84982" w:rsidP="00336FE1">
      <w:pPr>
        <w:pStyle w:val="Heading1"/>
        <w:numPr>
          <w:ilvl w:val="0"/>
          <w:numId w:val="3"/>
        </w:numPr>
        <w:jc w:val="center"/>
      </w:pPr>
      <w:bookmarkStart w:id="4" w:name="_Toc156308742"/>
      <w:r>
        <w:t>Detective</w:t>
      </w:r>
      <w:bookmarkEnd w:id="4"/>
    </w:p>
    <w:p w14:paraId="10B29499" w14:textId="77777777" w:rsidR="00816E8B" w:rsidRDefault="00435311" w:rsidP="00125A2D">
      <w:r>
        <w:t xml:space="preserve">This section will contain the </w:t>
      </w:r>
      <w:r w:rsidR="00A01932">
        <w:t>measures that need to be taken to detect an incident</w:t>
      </w:r>
      <w:r w:rsidR="00CE7C4B">
        <w:t xml:space="preserve"> or some other problem within the system</w:t>
      </w:r>
      <w:r w:rsidR="00A01932">
        <w:t xml:space="preserve"> as soon as </w:t>
      </w:r>
      <w:r w:rsidR="00CE7C4B">
        <w:t xml:space="preserve">possible. </w:t>
      </w:r>
    </w:p>
    <w:p w14:paraId="571F6969" w14:textId="58DC6F15" w:rsidR="00336FE1" w:rsidRDefault="00816E8B" w:rsidP="00816E8B">
      <w:pPr>
        <w:jc w:val="center"/>
        <w:rPr>
          <w:b/>
        </w:rPr>
      </w:pPr>
      <w:r>
        <w:rPr>
          <w:b/>
          <w:bCs/>
        </w:rPr>
        <w:t>Monitoring</w:t>
      </w:r>
    </w:p>
    <w:p w14:paraId="2380FAC2" w14:textId="5BDA8B15" w:rsidR="00816E8B" w:rsidRDefault="00816E8B" w:rsidP="00816E8B">
      <w:r>
        <w:t xml:space="preserve">This is something that already has been highlighted in the previous section but </w:t>
      </w:r>
      <w:r w:rsidR="001A75D9">
        <w:t xml:space="preserve">is also applicable here. </w:t>
      </w:r>
      <w:r w:rsidR="00553EBD">
        <w:t xml:space="preserve">Monitoring is a detective </w:t>
      </w:r>
      <w:r w:rsidR="00E57ACE">
        <w:t xml:space="preserve">measure to ensure the components </w:t>
      </w:r>
      <w:r w:rsidR="00941672">
        <w:t xml:space="preserve">of the system are healthy, but in this context </w:t>
      </w:r>
      <w:r w:rsidR="00755DA4">
        <w:t xml:space="preserve">its more about when a system or component is not. </w:t>
      </w:r>
      <w:r w:rsidR="004C380D">
        <w:t xml:space="preserve">Good monitoring will ensure that </w:t>
      </w:r>
      <w:r w:rsidR="00197806">
        <w:t xml:space="preserve">we detect suspicious activity as early as </w:t>
      </w:r>
      <w:r w:rsidR="00B6576A">
        <w:t xml:space="preserve">possible, and we can have a fast response time for dealing with these threats. </w:t>
      </w:r>
    </w:p>
    <w:p w14:paraId="6B8CB8E0" w14:textId="77777777" w:rsidR="00B6576A" w:rsidRDefault="00B6576A" w:rsidP="00816E8B"/>
    <w:p w14:paraId="7DA8001F" w14:textId="35A86A25" w:rsidR="00B6576A" w:rsidRDefault="00B6576A" w:rsidP="00B6576A">
      <w:pPr>
        <w:jc w:val="center"/>
        <w:rPr>
          <w:b/>
          <w:bCs/>
        </w:rPr>
      </w:pPr>
      <w:r>
        <w:rPr>
          <w:b/>
          <w:bCs/>
        </w:rPr>
        <w:t>User Behaviour Analysis</w:t>
      </w:r>
    </w:p>
    <w:p w14:paraId="376A1C0A" w14:textId="7C204E66" w:rsidR="00B6576A" w:rsidRPr="00B6576A" w:rsidRDefault="00BE10A8" w:rsidP="00B6576A">
      <w:r>
        <w:t>Something that also might be a good measure regarding our system threats is UBA</w:t>
      </w:r>
      <w:r w:rsidR="00E4194B">
        <w:t xml:space="preserve">, this way we can monitor the AWS accounts and see if </w:t>
      </w:r>
      <w:r w:rsidR="00EB61FB">
        <w:t>some accounts may act in an unusual way to spot potential malicious acto</w:t>
      </w:r>
      <w:r w:rsidR="00CC28D5">
        <w:t>rs.</w:t>
      </w:r>
    </w:p>
    <w:p w14:paraId="360E76C5" w14:textId="77777777" w:rsidR="00BD2315" w:rsidRDefault="00BD2315">
      <w:pPr>
        <w:rPr>
          <w:rFonts w:asciiTheme="majorHAnsi" w:eastAsiaTheme="majorEastAsia" w:hAnsiTheme="majorHAnsi" w:cstheme="majorBidi"/>
          <w:color w:val="2F5496" w:themeColor="accent1" w:themeShade="BF"/>
          <w:sz w:val="32"/>
          <w:szCs w:val="32"/>
        </w:rPr>
      </w:pPr>
      <w:r>
        <w:br w:type="page"/>
      </w:r>
    </w:p>
    <w:p w14:paraId="2B187D4A" w14:textId="2038973B" w:rsidR="00E84982" w:rsidRPr="00E84982" w:rsidRDefault="00E84982" w:rsidP="00CC28D5">
      <w:pPr>
        <w:pStyle w:val="Heading1"/>
        <w:numPr>
          <w:ilvl w:val="0"/>
          <w:numId w:val="3"/>
        </w:numPr>
        <w:jc w:val="center"/>
      </w:pPr>
      <w:bookmarkStart w:id="5" w:name="_Toc156308743"/>
      <w:r>
        <w:lastRenderedPageBreak/>
        <w:t>Corrective</w:t>
      </w:r>
      <w:bookmarkEnd w:id="5"/>
    </w:p>
    <w:p w14:paraId="6584A72E" w14:textId="212CF2DF" w:rsidR="00782F52" w:rsidRDefault="00A05399" w:rsidP="00560A0F">
      <w:r>
        <w:t>The</w:t>
      </w:r>
      <w:r w:rsidR="00C00C01">
        <w:t xml:space="preserve"> actions mentioned here are things that can be done when an incident has occurred. The actions will </w:t>
      </w:r>
      <w:r w:rsidR="00137B81">
        <w:t xml:space="preserve">help </w:t>
      </w:r>
      <w:r w:rsidR="006D4D41">
        <w:t xml:space="preserve">with restoring the system to its healthy state and repair damages. </w:t>
      </w:r>
    </w:p>
    <w:p w14:paraId="1CA19113" w14:textId="77777777" w:rsidR="00782F52" w:rsidRDefault="00782F52" w:rsidP="00560A0F"/>
    <w:p w14:paraId="2C321B22" w14:textId="65341F61" w:rsidR="00560A0F" w:rsidRDefault="00560A0F" w:rsidP="00560A0F">
      <w:pPr>
        <w:jc w:val="center"/>
        <w:rPr>
          <w:b/>
          <w:bCs/>
        </w:rPr>
      </w:pPr>
      <w:r>
        <w:rPr>
          <w:b/>
          <w:bCs/>
        </w:rPr>
        <w:t xml:space="preserve">Patch </w:t>
      </w:r>
      <w:r w:rsidR="00D32EB2">
        <w:rPr>
          <w:b/>
          <w:bCs/>
        </w:rPr>
        <w:t>system components</w:t>
      </w:r>
    </w:p>
    <w:p w14:paraId="1B44083C" w14:textId="11E4D910" w:rsidR="00D32EB2" w:rsidRDefault="00393375" w:rsidP="00D32EB2">
      <w:r>
        <w:t xml:space="preserve">After </w:t>
      </w:r>
      <w:r w:rsidR="00E32AF3">
        <w:t xml:space="preserve">an incident has occurred you know what went wrong within your system and </w:t>
      </w:r>
      <w:r w:rsidR="00532192">
        <w:t>one straightforward way to fix this is by pat</w:t>
      </w:r>
      <w:r w:rsidR="00AE63F2">
        <w:t>c</w:t>
      </w:r>
      <w:r w:rsidR="00532192">
        <w:t xml:space="preserve">hing the </w:t>
      </w:r>
      <w:r w:rsidR="00BC4C85">
        <w:t>weak component.</w:t>
      </w:r>
    </w:p>
    <w:p w14:paraId="5570B148" w14:textId="61D5F42B" w:rsidR="00BC4C85" w:rsidRDefault="00BC4C85" w:rsidP="00BC4C85">
      <w:pPr>
        <w:jc w:val="center"/>
        <w:rPr>
          <w:b/>
          <w:bCs/>
        </w:rPr>
      </w:pPr>
      <w:r>
        <w:rPr>
          <w:b/>
          <w:bCs/>
        </w:rPr>
        <w:t>Restoring from Backup</w:t>
      </w:r>
    </w:p>
    <w:p w14:paraId="2374103C" w14:textId="172913E1" w:rsidR="00BC4C85" w:rsidRDefault="00BC4C85" w:rsidP="00BC4C85">
      <w:r>
        <w:t xml:space="preserve">If </w:t>
      </w:r>
      <w:r w:rsidR="001C50AC">
        <w:t xml:space="preserve">a backup from the system or system component has been made, a rollback can also be done to a </w:t>
      </w:r>
      <w:r w:rsidR="00D5115D">
        <w:t xml:space="preserve">state where the system was not infected or compromised yet. </w:t>
      </w:r>
      <w:r w:rsidR="00A73468">
        <w:t xml:space="preserve">A prerequisite for this is that timely backups are made and that these are reliable. </w:t>
      </w:r>
    </w:p>
    <w:p w14:paraId="29EB9398" w14:textId="5F55621E" w:rsidR="00AE3186" w:rsidRDefault="00AE3186" w:rsidP="00BC4C85">
      <w:r>
        <w:t xml:space="preserve">In </w:t>
      </w:r>
      <w:r w:rsidR="005F4A7A">
        <w:t xml:space="preserve">the project </w:t>
      </w:r>
      <w:r w:rsidR="001300F0">
        <w:t>the</w:t>
      </w:r>
      <w:r w:rsidR="008D0019">
        <w:t xml:space="preserve"> </w:t>
      </w:r>
      <w:r w:rsidR="00B03E18">
        <w:t xml:space="preserve">MySQL database is </w:t>
      </w:r>
      <w:r w:rsidR="003B155E">
        <w:t xml:space="preserve">backed up </w:t>
      </w:r>
      <w:r w:rsidR="00A1764F">
        <w:t xml:space="preserve">because it is connected to EFS which performs </w:t>
      </w:r>
      <w:r w:rsidR="0065309C">
        <w:t xml:space="preserve">backups of the data </w:t>
      </w:r>
      <w:r w:rsidR="009D2AE1">
        <w:t xml:space="preserve">stored inside the database. </w:t>
      </w:r>
      <w:r w:rsidR="0032555B">
        <w:t xml:space="preserve">As for the </w:t>
      </w:r>
      <w:r w:rsidR="00CC743C">
        <w:t xml:space="preserve">containers </w:t>
      </w:r>
      <w:r w:rsidR="00384A6D">
        <w:t xml:space="preserve">they </w:t>
      </w:r>
      <w:r w:rsidR="003510E9">
        <w:t xml:space="preserve">will always be running because of the ECS service. </w:t>
      </w:r>
    </w:p>
    <w:p w14:paraId="7BF7C6B2" w14:textId="360AA3DD" w:rsidR="00F01B37" w:rsidRDefault="00F01B37" w:rsidP="00F01B37">
      <w:pPr>
        <w:jc w:val="center"/>
        <w:rPr>
          <w:b/>
          <w:bCs/>
        </w:rPr>
      </w:pPr>
      <w:r>
        <w:rPr>
          <w:b/>
          <w:bCs/>
        </w:rPr>
        <w:t xml:space="preserve">Security Awareness </w:t>
      </w:r>
      <w:r w:rsidR="00C93768">
        <w:rPr>
          <w:b/>
          <w:bCs/>
        </w:rPr>
        <w:t xml:space="preserve">Training </w:t>
      </w:r>
    </w:p>
    <w:p w14:paraId="5310C767" w14:textId="4E0CF245" w:rsidR="0033207D" w:rsidRDefault="00C93768" w:rsidP="00C93768">
      <w:r>
        <w:t xml:space="preserve">On the human resources side of security, we can </w:t>
      </w:r>
      <w:r w:rsidR="00503450">
        <w:t xml:space="preserve">provide security training to employees or clients </w:t>
      </w:r>
      <w:r w:rsidR="00474155">
        <w:t xml:space="preserve">about past security incidents </w:t>
      </w:r>
      <w:r w:rsidR="003A5429">
        <w:t xml:space="preserve">to minimize the human error side of your security. </w:t>
      </w:r>
      <w:r w:rsidR="00DD1AAB">
        <w:t xml:space="preserve">Given the threats of our project we can use this so AWS accounts </w:t>
      </w:r>
      <w:r w:rsidR="00361974">
        <w:t>do not get compromised by phishing attacks.</w:t>
      </w:r>
    </w:p>
    <w:p w14:paraId="645053FA" w14:textId="77777777" w:rsidR="00E31013" w:rsidRDefault="00E31013" w:rsidP="00C93768"/>
    <w:p w14:paraId="547ADBC5" w14:textId="77777777" w:rsidR="00E31013" w:rsidRDefault="00E31013" w:rsidP="00C93768"/>
    <w:p w14:paraId="4756A08E" w14:textId="77777777" w:rsidR="00E31013" w:rsidRDefault="00E31013" w:rsidP="00C93768"/>
    <w:p w14:paraId="7C44E8EF" w14:textId="77777777" w:rsidR="00E31013" w:rsidRDefault="00E31013" w:rsidP="00C93768"/>
    <w:p w14:paraId="7502F301" w14:textId="77777777" w:rsidR="00E31013" w:rsidRDefault="00E31013" w:rsidP="00C93768"/>
    <w:p w14:paraId="690E5C40" w14:textId="77777777" w:rsidR="00E31013" w:rsidRDefault="00E31013" w:rsidP="00C93768"/>
    <w:p w14:paraId="17ABD820" w14:textId="77777777" w:rsidR="00E31013" w:rsidRDefault="00E31013" w:rsidP="00C93768"/>
    <w:p w14:paraId="47841F45" w14:textId="77777777" w:rsidR="00242EB3" w:rsidRDefault="00242EB3" w:rsidP="00C93768"/>
    <w:p w14:paraId="045D054F" w14:textId="77777777" w:rsidR="00242EB3" w:rsidRDefault="00242EB3" w:rsidP="00C93768"/>
    <w:p w14:paraId="17A8DE1F" w14:textId="77777777" w:rsidR="00242EB3" w:rsidRDefault="00242EB3" w:rsidP="00C93768"/>
    <w:p w14:paraId="7927C7A7" w14:textId="77777777" w:rsidR="00242EB3" w:rsidRDefault="00242EB3" w:rsidP="00C93768"/>
    <w:p w14:paraId="6214B4D1" w14:textId="77777777" w:rsidR="00242EB3" w:rsidRDefault="00242EB3" w:rsidP="00C93768"/>
    <w:p w14:paraId="69A7AFD5" w14:textId="77777777" w:rsidR="00242EB3" w:rsidRDefault="00242EB3" w:rsidP="00C93768"/>
    <w:p w14:paraId="3E7233A4" w14:textId="77777777" w:rsidR="00242EB3" w:rsidRDefault="00242EB3" w:rsidP="00C93768"/>
    <w:p w14:paraId="74155183" w14:textId="77777777" w:rsidR="00242EB3" w:rsidRDefault="00242EB3" w:rsidP="00C93768"/>
    <w:p w14:paraId="5F8E8B77" w14:textId="77777777" w:rsidR="00242EB3" w:rsidRDefault="00242EB3" w:rsidP="00C93768"/>
    <w:p w14:paraId="553BB6B9" w14:textId="5D975146" w:rsidR="00635FAC" w:rsidRDefault="00635FAC" w:rsidP="00635FAC">
      <w:pPr>
        <w:pStyle w:val="Heading1"/>
        <w:jc w:val="center"/>
        <w:rPr>
          <w:lang w:val="en-US"/>
        </w:rPr>
      </w:pPr>
      <w:bookmarkStart w:id="6" w:name="_Toc156308744"/>
      <w:r>
        <w:rPr>
          <w:lang w:val="en-US"/>
        </w:rPr>
        <w:lastRenderedPageBreak/>
        <w:t>Security table</w:t>
      </w:r>
      <w:bookmarkEnd w:id="6"/>
    </w:p>
    <w:p w14:paraId="7D32AA65" w14:textId="50AE994B" w:rsidR="00517FE9" w:rsidRPr="00D26B20" w:rsidRDefault="00E47CFD" w:rsidP="00517FE9">
      <w:pPr>
        <w:rPr>
          <w:rFonts w:ascii="Arial" w:hAnsi="Arial" w:cs="Arial"/>
          <w:lang w:val="en-US"/>
        </w:rPr>
      </w:pPr>
      <w:r w:rsidRPr="00D26B20">
        <w:rPr>
          <w:rFonts w:ascii="Arial" w:hAnsi="Arial" w:cs="Arial"/>
          <w:lang w:val="en-US"/>
        </w:rPr>
        <w:t>The mentioned risks are classified by their likelihood and severity of the impact they pose on the infrastructure.</w:t>
      </w:r>
    </w:p>
    <w:tbl>
      <w:tblPr>
        <w:tblStyle w:val="GridTable6Colorful-Accent3"/>
        <w:tblpPr w:leftFromText="181" w:rightFromText="181" w:vertAnchor="page" w:horzAnchor="margin" w:tblpY="3061"/>
        <w:tblW w:w="9792" w:type="dxa"/>
        <w:tblLook w:val="04A0" w:firstRow="1" w:lastRow="0" w:firstColumn="1" w:lastColumn="0" w:noHBand="0" w:noVBand="1"/>
      </w:tblPr>
      <w:tblGrid>
        <w:gridCol w:w="1298"/>
        <w:gridCol w:w="3021"/>
        <w:gridCol w:w="3021"/>
        <w:gridCol w:w="2452"/>
      </w:tblGrid>
      <w:tr w:rsidR="00E47CFD" w:rsidRPr="00C714AC" w14:paraId="296EEC35" w14:textId="77777777" w:rsidTr="00635FA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8"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10E1AE23" w14:textId="77777777" w:rsidR="00E47CFD" w:rsidRPr="00C714AC" w:rsidRDefault="00E47CFD" w:rsidP="00635FAC">
            <w:pPr>
              <w:jc w:val="center"/>
              <w:rPr>
                <w:rFonts w:ascii="Franklin Gothic Demi" w:hAnsi="Franklin Gothic Demi"/>
                <w:sz w:val="32"/>
                <w:szCs w:val="32"/>
              </w:rPr>
            </w:pPr>
            <w:r w:rsidRPr="00C714AC">
              <w:rPr>
                <w:rFonts w:ascii="Franklin Gothic Demi" w:hAnsi="Franklin Gothic Demi"/>
                <w:sz w:val="32"/>
                <w:szCs w:val="32"/>
              </w:rPr>
              <w:t>RISK ID</w:t>
            </w:r>
          </w:p>
        </w:tc>
        <w:tc>
          <w:tcPr>
            <w:tcW w:w="3021"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3CE239CD" w14:textId="77777777" w:rsidR="00E47CFD" w:rsidRPr="00C714AC" w:rsidRDefault="00E47CFD" w:rsidP="00635FAC">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sz w:val="32"/>
                <w:szCs w:val="32"/>
              </w:rPr>
            </w:pPr>
            <w:r w:rsidRPr="00C714AC">
              <w:rPr>
                <w:rFonts w:ascii="Franklin Gothic Demi" w:hAnsi="Franklin Gothic Demi"/>
                <w:sz w:val="32"/>
                <w:szCs w:val="32"/>
              </w:rPr>
              <w:t>RISK NAME</w:t>
            </w:r>
          </w:p>
        </w:tc>
        <w:tc>
          <w:tcPr>
            <w:tcW w:w="3021"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4DD03315" w14:textId="77777777" w:rsidR="00E47CFD" w:rsidRPr="00C714AC" w:rsidRDefault="00E47CFD" w:rsidP="00635FAC">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sz w:val="32"/>
                <w:szCs w:val="32"/>
              </w:rPr>
            </w:pPr>
            <w:r w:rsidRPr="00C714AC">
              <w:rPr>
                <w:rFonts w:ascii="Franklin Gothic Demi" w:hAnsi="Franklin Gothic Demi"/>
                <w:sz w:val="32"/>
                <w:szCs w:val="32"/>
              </w:rPr>
              <w:t>PROBABILITY</w:t>
            </w:r>
          </w:p>
        </w:tc>
        <w:tc>
          <w:tcPr>
            <w:tcW w:w="2452" w:type="dxa"/>
            <w:tc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tcBorders>
          </w:tcPr>
          <w:p w14:paraId="47447CA7" w14:textId="77777777" w:rsidR="00E47CFD" w:rsidRPr="00C714AC" w:rsidRDefault="00E47CFD" w:rsidP="00635FAC">
            <w:pPr>
              <w:jc w:val="center"/>
              <w:cnfStyle w:val="100000000000" w:firstRow="1" w:lastRow="0" w:firstColumn="0" w:lastColumn="0" w:oddVBand="0" w:evenVBand="0" w:oddHBand="0" w:evenHBand="0" w:firstRowFirstColumn="0" w:firstRowLastColumn="0" w:lastRowFirstColumn="0" w:lastRowLastColumn="0"/>
              <w:rPr>
                <w:rFonts w:ascii="Franklin Gothic Demi" w:hAnsi="Franklin Gothic Demi"/>
                <w:sz w:val="32"/>
                <w:szCs w:val="32"/>
              </w:rPr>
            </w:pPr>
            <w:r w:rsidRPr="00C714AC">
              <w:rPr>
                <w:rFonts w:ascii="Franklin Gothic Demi" w:hAnsi="Franklin Gothic Demi"/>
                <w:sz w:val="32"/>
                <w:szCs w:val="32"/>
              </w:rPr>
              <w:t>IMPACT</w:t>
            </w:r>
          </w:p>
        </w:tc>
      </w:tr>
      <w:tr w:rsidR="00E47CFD" w:rsidRPr="00C714AC" w14:paraId="4F7F55BB" w14:textId="77777777" w:rsidTr="00635FAC">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298" w:type="dxa"/>
            <w:tcBorders>
              <w:top w:val="single" w:sz="18" w:space="0" w:color="A6A6A6" w:themeColor="background1" w:themeShade="A6"/>
              <w:left w:val="single" w:sz="18" w:space="0" w:color="A6A6A6" w:themeColor="background1" w:themeShade="A6"/>
              <w:right w:val="single" w:sz="18" w:space="0" w:color="A6A6A6" w:themeColor="background1" w:themeShade="A6"/>
            </w:tcBorders>
          </w:tcPr>
          <w:p w14:paraId="1F68896B" w14:textId="77777777" w:rsidR="00E47CFD" w:rsidRPr="00C714AC" w:rsidRDefault="00E47CFD" w:rsidP="00635FAC">
            <w:pPr>
              <w:jc w:val="center"/>
              <w:rPr>
                <w:rFonts w:ascii="Franklin Gothic Demi" w:hAnsi="Franklin Gothic Demi"/>
                <w:sz w:val="28"/>
                <w:szCs w:val="28"/>
              </w:rPr>
            </w:pPr>
            <w:r>
              <w:rPr>
                <w:rFonts w:ascii="Franklin Gothic Demi" w:hAnsi="Franklin Gothic Demi"/>
                <w:sz w:val="32"/>
                <w:szCs w:val="32"/>
              </w:rPr>
              <w:t>1.</w:t>
            </w:r>
          </w:p>
        </w:tc>
        <w:tc>
          <w:tcPr>
            <w:tcW w:w="3021" w:type="dxa"/>
            <w:tcBorders>
              <w:top w:val="single" w:sz="18" w:space="0" w:color="A6A6A6" w:themeColor="background1" w:themeShade="A6"/>
              <w:left w:val="single" w:sz="18" w:space="0" w:color="A6A6A6" w:themeColor="background1" w:themeShade="A6"/>
              <w:right w:val="single" w:sz="18" w:space="0" w:color="A6A6A6" w:themeColor="background1" w:themeShade="A6"/>
            </w:tcBorders>
          </w:tcPr>
          <w:p w14:paraId="086C9163"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b/>
                <w:bCs/>
                <w:sz w:val="32"/>
                <w:szCs w:val="32"/>
              </w:rPr>
            </w:pPr>
            <w:r>
              <w:rPr>
                <w:rFonts w:ascii="Franklin Gothic Demi" w:hAnsi="Franklin Gothic Demi"/>
                <w:sz w:val="32"/>
                <w:szCs w:val="32"/>
              </w:rPr>
              <w:t>Unauthorized access</w:t>
            </w:r>
          </w:p>
        </w:tc>
        <w:tc>
          <w:tcPr>
            <w:tcW w:w="3021" w:type="dxa"/>
            <w:tcBorders>
              <w:top w:val="single" w:sz="18" w:space="0" w:color="A6A6A6" w:themeColor="background1" w:themeShade="A6"/>
              <w:left w:val="single" w:sz="18" w:space="0" w:color="A6A6A6" w:themeColor="background1" w:themeShade="A6"/>
              <w:right w:val="single" w:sz="18" w:space="0" w:color="A6A6A6" w:themeColor="background1" w:themeShade="A6"/>
            </w:tcBorders>
          </w:tcPr>
          <w:p w14:paraId="48122954"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FFC000"/>
                <w:sz w:val="28"/>
                <w:szCs w:val="28"/>
              </w:rPr>
            </w:pPr>
            <w:r w:rsidRPr="00C714AC">
              <w:rPr>
                <w:rFonts w:ascii="Franklin Gothic Demi" w:hAnsi="Franklin Gothic Demi"/>
                <w:color w:val="FFC000" w:themeColor="accent4"/>
                <w:sz w:val="28"/>
                <w:szCs w:val="28"/>
              </w:rPr>
              <w:t>MEDIUM</w:t>
            </w:r>
          </w:p>
        </w:tc>
        <w:tc>
          <w:tcPr>
            <w:tcW w:w="2452" w:type="dxa"/>
            <w:tcBorders>
              <w:top w:val="single" w:sz="18" w:space="0" w:color="A6A6A6" w:themeColor="background1" w:themeShade="A6"/>
              <w:left w:val="single" w:sz="18" w:space="0" w:color="A6A6A6" w:themeColor="background1" w:themeShade="A6"/>
              <w:right w:val="single" w:sz="18" w:space="0" w:color="A6A6A6" w:themeColor="background1" w:themeShade="A6"/>
            </w:tcBorders>
          </w:tcPr>
          <w:p w14:paraId="7BC8555A"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7E0000"/>
                <w:sz w:val="28"/>
                <w:szCs w:val="28"/>
              </w:rPr>
            </w:pPr>
            <w:r w:rsidRPr="00C714AC">
              <w:rPr>
                <w:rFonts w:ascii="Franklin Gothic Demi" w:hAnsi="Franklin Gothic Demi"/>
                <w:color w:val="ED7D31" w:themeColor="accent2"/>
                <w:sz w:val="28"/>
                <w:szCs w:val="28"/>
              </w:rPr>
              <w:t>HIGH</w:t>
            </w:r>
          </w:p>
        </w:tc>
      </w:tr>
      <w:tr w:rsidR="00E47CFD" w:rsidRPr="00C714AC" w14:paraId="7145FCDE" w14:textId="77777777" w:rsidTr="00635FAC">
        <w:trPr>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right w:val="single" w:sz="18" w:space="0" w:color="A6A6A6" w:themeColor="background1" w:themeShade="A6"/>
            </w:tcBorders>
          </w:tcPr>
          <w:p w14:paraId="6308C079" w14:textId="77777777" w:rsidR="00E47CFD" w:rsidRPr="00C714AC" w:rsidRDefault="00E47CFD" w:rsidP="00635FAC">
            <w:pPr>
              <w:jc w:val="center"/>
              <w:rPr>
                <w:rFonts w:ascii="Franklin Gothic Demi" w:hAnsi="Franklin Gothic Demi"/>
                <w:sz w:val="28"/>
                <w:szCs w:val="28"/>
              </w:rPr>
            </w:pPr>
            <w:r>
              <w:rPr>
                <w:rFonts w:ascii="Franklin Gothic Demi" w:hAnsi="Franklin Gothic Demi"/>
                <w:sz w:val="28"/>
                <w:szCs w:val="28"/>
              </w:rPr>
              <w:t>2</w:t>
            </w:r>
            <w:r w:rsidRPr="00C714AC">
              <w:rPr>
                <w:rFonts w:ascii="Franklin Gothic Demi" w:hAnsi="Franklin Gothic Demi"/>
                <w:sz w:val="28"/>
                <w:szCs w:val="28"/>
              </w:rPr>
              <w:t>.</w:t>
            </w:r>
          </w:p>
        </w:tc>
        <w:tc>
          <w:tcPr>
            <w:tcW w:w="3021" w:type="dxa"/>
            <w:tcBorders>
              <w:left w:val="single" w:sz="18" w:space="0" w:color="A6A6A6" w:themeColor="background1" w:themeShade="A6"/>
              <w:right w:val="single" w:sz="18" w:space="0" w:color="A6A6A6" w:themeColor="background1" w:themeShade="A6"/>
            </w:tcBorders>
          </w:tcPr>
          <w:p w14:paraId="61CCBE1E" w14:textId="77777777" w:rsidR="00E47CFD" w:rsidRPr="00C714AC" w:rsidRDefault="00E47CFD"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b/>
                <w:bCs/>
                <w:sz w:val="32"/>
                <w:szCs w:val="32"/>
              </w:rPr>
            </w:pPr>
            <w:r w:rsidRPr="00C714AC">
              <w:rPr>
                <w:rFonts w:ascii="Franklin Gothic Demi" w:hAnsi="Franklin Gothic Demi"/>
                <w:b/>
                <w:bCs/>
                <w:sz w:val="32"/>
                <w:szCs w:val="32"/>
              </w:rPr>
              <w:t>D</w:t>
            </w:r>
            <w:r>
              <w:rPr>
                <w:rFonts w:ascii="Franklin Gothic Demi" w:hAnsi="Franklin Gothic Demi"/>
                <w:b/>
                <w:bCs/>
                <w:sz w:val="32"/>
                <w:szCs w:val="32"/>
              </w:rPr>
              <w:t>ata Leaks</w:t>
            </w:r>
          </w:p>
        </w:tc>
        <w:tc>
          <w:tcPr>
            <w:tcW w:w="3021" w:type="dxa"/>
            <w:tcBorders>
              <w:left w:val="single" w:sz="18" w:space="0" w:color="A6A6A6" w:themeColor="background1" w:themeShade="A6"/>
              <w:right w:val="single" w:sz="18" w:space="0" w:color="A6A6A6" w:themeColor="background1" w:themeShade="A6"/>
            </w:tcBorders>
          </w:tcPr>
          <w:p w14:paraId="06A66EC7" w14:textId="77777777" w:rsidR="00E47CFD" w:rsidRPr="00C714AC" w:rsidRDefault="00E47CFD"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sz w:val="28"/>
                <w:szCs w:val="28"/>
              </w:rPr>
            </w:pPr>
            <w:r w:rsidRPr="00C714AC">
              <w:rPr>
                <w:rFonts w:ascii="Franklin Gothic Demi" w:hAnsi="Franklin Gothic Demi"/>
                <w:color w:val="00B050"/>
                <w:sz w:val="28"/>
                <w:szCs w:val="28"/>
              </w:rPr>
              <w:t>LOW</w:t>
            </w:r>
          </w:p>
        </w:tc>
        <w:tc>
          <w:tcPr>
            <w:tcW w:w="2452" w:type="dxa"/>
            <w:tcBorders>
              <w:left w:val="single" w:sz="18" w:space="0" w:color="A6A6A6" w:themeColor="background1" w:themeShade="A6"/>
              <w:right w:val="single" w:sz="18" w:space="0" w:color="A6A6A6" w:themeColor="background1" w:themeShade="A6"/>
            </w:tcBorders>
          </w:tcPr>
          <w:p w14:paraId="39F46EA8" w14:textId="77777777" w:rsidR="00E47CFD" w:rsidRPr="00C714AC" w:rsidRDefault="00E47CFD"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sz w:val="28"/>
                <w:szCs w:val="28"/>
              </w:rPr>
            </w:pPr>
            <w:r w:rsidRPr="00C714AC">
              <w:rPr>
                <w:rFonts w:ascii="Franklin Gothic Demi" w:hAnsi="Franklin Gothic Demi"/>
                <w:color w:val="ED7D31" w:themeColor="accent2"/>
                <w:sz w:val="28"/>
                <w:szCs w:val="28"/>
              </w:rPr>
              <w:t>HIGH</w:t>
            </w:r>
          </w:p>
        </w:tc>
      </w:tr>
      <w:tr w:rsidR="00E47CFD" w:rsidRPr="00C714AC" w14:paraId="260B339A" w14:textId="77777777" w:rsidTr="00635FAC">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right w:val="single" w:sz="18" w:space="0" w:color="A6A6A6" w:themeColor="background1" w:themeShade="A6"/>
            </w:tcBorders>
          </w:tcPr>
          <w:p w14:paraId="2502C8AF" w14:textId="77777777" w:rsidR="00E47CFD" w:rsidRDefault="00E47CFD" w:rsidP="00635FAC">
            <w:pPr>
              <w:jc w:val="center"/>
              <w:rPr>
                <w:rFonts w:ascii="Franklin Gothic Demi" w:hAnsi="Franklin Gothic Demi"/>
                <w:sz w:val="28"/>
                <w:szCs w:val="28"/>
              </w:rPr>
            </w:pPr>
            <w:r>
              <w:rPr>
                <w:rFonts w:ascii="Franklin Gothic Demi" w:hAnsi="Franklin Gothic Demi"/>
                <w:sz w:val="28"/>
                <w:szCs w:val="28"/>
              </w:rPr>
              <w:t>3</w:t>
            </w:r>
            <w:r w:rsidRPr="00C714AC">
              <w:rPr>
                <w:rFonts w:ascii="Franklin Gothic Demi" w:hAnsi="Franklin Gothic Demi"/>
                <w:sz w:val="28"/>
                <w:szCs w:val="28"/>
              </w:rPr>
              <w:t>.</w:t>
            </w:r>
          </w:p>
        </w:tc>
        <w:tc>
          <w:tcPr>
            <w:tcW w:w="3021" w:type="dxa"/>
            <w:tcBorders>
              <w:left w:val="single" w:sz="18" w:space="0" w:color="A6A6A6" w:themeColor="background1" w:themeShade="A6"/>
              <w:right w:val="single" w:sz="18" w:space="0" w:color="A6A6A6" w:themeColor="background1" w:themeShade="A6"/>
            </w:tcBorders>
          </w:tcPr>
          <w:p w14:paraId="76D9BB1C"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b/>
                <w:bCs/>
                <w:sz w:val="32"/>
                <w:szCs w:val="32"/>
              </w:rPr>
            </w:pPr>
            <w:r w:rsidRPr="00C714AC">
              <w:rPr>
                <w:rFonts w:ascii="Franklin Gothic Demi" w:hAnsi="Franklin Gothic Demi"/>
                <w:b/>
                <w:bCs/>
                <w:sz w:val="32"/>
                <w:szCs w:val="32"/>
              </w:rPr>
              <w:t>DENIAL OF SERVICE</w:t>
            </w:r>
          </w:p>
        </w:tc>
        <w:tc>
          <w:tcPr>
            <w:tcW w:w="3021" w:type="dxa"/>
            <w:tcBorders>
              <w:left w:val="single" w:sz="18" w:space="0" w:color="A6A6A6" w:themeColor="background1" w:themeShade="A6"/>
              <w:right w:val="single" w:sz="18" w:space="0" w:color="A6A6A6" w:themeColor="background1" w:themeShade="A6"/>
            </w:tcBorders>
          </w:tcPr>
          <w:p w14:paraId="19EC23B3"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ED7D31" w:themeColor="accent2"/>
                <w:sz w:val="28"/>
                <w:szCs w:val="28"/>
              </w:rPr>
            </w:pPr>
            <w:r w:rsidRPr="00C714AC">
              <w:rPr>
                <w:rFonts w:ascii="Franklin Gothic Demi" w:hAnsi="Franklin Gothic Demi"/>
                <w:color w:val="ED7D31" w:themeColor="accent2"/>
                <w:sz w:val="28"/>
                <w:szCs w:val="28"/>
              </w:rPr>
              <w:t>HIGH</w:t>
            </w:r>
          </w:p>
        </w:tc>
        <w:tc>
          <w:tcPr>
            <w:tcW w:w="2452" w:type="dxa"/>
            <w:tcBorders>
              <w:left w:val="single" w:sz="18" w:space="0" w:color="A6A6A6" w:themeColor="background1" w:themeShade="A6"/>
              <w:right w:val="single" w:sz="18" w:space="0" w:color="A6A6A6" w:themeColor="background1" w:themeShade="A6"/>
            </w:tcBorders>
          </w:tcPr>
          <w:p w14:paraId="13224DB1"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FF0000"/>
                <w:sz w:val="28"/>
                <w:szCs w:val="28"/>
              </w:rPr>
            </w:pPr>
            <w:r w:rsidRPr="00C714AC">
              <w:rPr>
                <w:rFonts w:ascii="Franklin Gothic Demi" w:hAnsi="Franklin Gothic Demi"/>
                <w:color w:val="FF0000"/>
                <w:sz w:val="28"/>
                <w:szCs w:val="28"/>
              </w:rPr>
              <w:t>VERY HIGH</w:t>
            </w:r>
          </w:p>
        </w:tc>
      </w:tr>
      <w:tr w:rsidR="00E47CFD" w:rsidRPr="00C714AC" w14:paraId="75ADDB13" w14:textId="77777777" w:rsidTr="00635FAC">
        <w:trPr>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right w:val="single" w:sz="18" w:space="0" w:color="A6A6A6" w:themeColor="background1" w:themeShade="A6"/>
            </w:tcBorders>
          </w:tcPr>
          <w:p w14:paraId="16C76C8C" w14:textId="77777777" w:rsidR="00E47CFD" w:rsidRPr="00C714AC" w:rsidRDefault="00E47CFD" w:rsidP="00635FAC">
            <w:pPr>
              <w:jc w:val="center"/>
              <w:rPr>
                <w:rFonts w:ascii="Franklin Gothic Demi" w:hAnsi="Franklin Gothic Demi"/>
                <w:sz w:val="28"/>
                <w:szCs w:val="28"/>
              </w:rPr>
            </w:pPr>
            <w:r>
              <w:rPr>
                <w:rFonts w:ascii="Franklin Gothic Demi" w:hAnsi="Franklin Gothic Demi"/>
                <w:sz w:val="28"/>
                <w:szCs w:val="28"/>
              </w:rPr>
              <w:t>4</w:t>
            </w:r>
            <w:r w:rsidRPr="00C714AC">
              <w:rPr>
                <w:rFonts w:ascii="Franklin Gothic Demi" w:hAnsi="Franklin Gothic Demi"/>
                <w:sz w:val="28"/>
                <w:szCs w:val="28"/>
              </w:rPr>
              <w:t xml:space="preserve">. </w:t>
            </w:r>
          </w:p>
        </w:tc>
        <w:tc>
          <w:tcPr>
            <w:tcW w:w="3021" w:type="dxa"/>
            <w:tcBorders>
              <w:left w:val="single" w:sz="18" w:space="0" w:color="A6A6A6" w:themeColor="background1" w:themeShade="A6"/>
              <w:right w:val="single" w:sz="18" w:space="0" w:color="A6A6A6" w:themeColor="background1" w:themeShade="A6"/>
            </w:tcBorders>
          </w:tcPr>
          <w:p w14:paraId="7B9BE2EA" w14:textId="77777777" w:rsidR="00E47CFD" w:rsidRPr="00C714AC" w:rsidRDefault="00E47CFD"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b/>
                <w:bCs/>
                <w:sz w:val="32"/>
                <w:szCs w:val="32"/>
              </w:rPr>
            </w:pPr>
            <w:r w:rsidRPr="00C714AC">
              <w:rPr>
                <w:rFonts w:ascii="Franklin Gothic Demi" w:hAnsi="Franklin Gothic Demi"/>
                <w:b/>
                <w:bCs/>
                <w:sz w:val="32"/>
                <w:szCs w:val="32"/>
              </w:rPr>
              <w:t>SQL INJECTION ATTACKS</w:t>
            </w:r>
          </w:p>
        </w:tc>
        <w:tc>
          <w:tcPr>
            <w:tcW w:w="3021" w:type="dxa"/>
            <w:tcBorders>
              <w:left w:val="single" w:sz="18" w:space="0" w:color="A6A6A6" w:themeColor="background1" w:themeShade="A6"/>
              <w:right w:val="single" w:sz="18" w:space="0" w:color="A6A6A6" w:themeColor="background1" w:themeShade="A6"/>
            </w:tcBorders>
          </w:tcPr>
          <w:p w14:paraId="265D23B8" w14:textId="77777777" w:rsidR="00E47CFD" w:rsidRPr="00C714AC" w:rsidRDefault="00E47CFD"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color w:val="ED7D31" w:themeColor="accent2"/>
                <w:sz w:val="28"/>
                <w:szCs w:val="28"/>
              </w:rPr>
            </w:pPr>
            <w:r w:rsidRPr="00C714AC">
              <w:rPr>
                <w:rFonts w:ascii="Franklin Gothic Demi" w:hAnsi="Franklin Gothic Demi"/>
                <w:color w:val="00B050"/>
                <w:sz w:val="28"/>
                <w:szCs w:val="28"/>
              </w:rPr>
              <w:t>LOW</w:t>
            </w:r>
          </w:p>
        </w:tc>
        <w:tc>
          <w:tcPr>
            <w:tcW w:w="2452" w:type="dxa"/>
            <w:tcBorders>
              <w:left w:val="single" w:sz="18" w:space="0" w:color="A6A6A6" w:themeColor="background1" w:themeShade="A6"/>
              <w:right w:val="single" w:sz="18" w:space="0" w:color="A6A6A6" w:themeColor="background1" w:themeShade="A6"/>
            </w:tcBorders>
          </w:tcPr>
          <w:p w14:paraId="5E30154C" w14:textId="77777777" w:rsidR="00E47CFD" w:rsidRPr="00C714AC" w:rsidRDefault="00E47CFD"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color w:val="FF0000"/>
                <w:sz w:val="28"/>
                <w:szCs w:val="28"/>
              </w:rPr>
            </w:pPr>
            <w:r w:rsidRPr="00C714AC">
              <w:rPr>
                <w:rFonts w:ascii="Franklin Gothic Demi" w:hAnsi="Franklin Gothic Demi"/>
                <w:color w:val="ED7D31" w:themeColor="accent2"/>
                <w:sz w:val="28"/>
                <w:szCs w:val="28"/>
              </w:rPr>
              <w:t>HIGH</w:t>
            </w:r>
          </w:p>
        </w:tc>
      </w:tr>
      <w:tr w:rsidR="00E47CFD" w:rsidRPr="00C714AC" w14:paraId="2D2BE6E2" w14:textId="77777777" w:rsidTr="00635FAC">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right w:val="single" w:sz="18" w:space="0" w:color="A6A6A6" w:themeColor="background1" w:themeShade="A6"/>
            </w:tcBorders>
          </w:tcPr>
          <w:p w14:paraId="29BA5945" w14:textId="77777777" w:rsidR="00E47CFD" w:rsidRPr="00C714AC" w:rsidRDefault="00E47CFD" w:rsidP="00635FAC">
            <w:pPr>
              <w:jc w:val="center"/>
              <w:rPr>
                <w:rFonts w:ascii="Franklin Gothic Demi" w:hAnsi="Franklin Gothic Demi"/>
                <w:sz w:val="28"/>
                <w:szCs w:val="28"/>
              </w:rPr>
            </w:pPr>
            <w:r>
              <w:rPr>
                <w:rFonts w:ascii="Franklin Gothic Demi" w:hAnsi="Franklin Gothic Demi"/>
                <w:sz w:val="28"/>
                <w:szCs w:val="28"/>
              </w:rPr>
              <w:t>5</w:t>
            </w:r>
            <w:r w:rsidRPr="00C714AC">
              <w:rPr>
                <w:rFonts w:ascii="Franklin Gothic Demi" w:hAnsi="Franklin Gothic Demi"/>
                <w:sz w:val="28"/>
                <w:szCs w:val="28"/>
              </w:rPr>
              <w:t>.</w:t>
            </w:r>
          </w:p>
        </w:tc>
        <w:tc>
          <w:tcPr>
            <w:tcW w:w="3021" w:type="dxa"/>
            <w:tcBorders>
              <w:left w:val="single" w:sz="18" w:space="0" w:color="A6A6A6" w:themeColor="background1" w:themeShade="A6"/>
              <w:right w:val="single" w:sz="18" w:space="0" w:color="A6A6A6" w:themeColor="background1" w:themeShade="A6"/>
            </w:tcBorders>
          </w:tcPr>
          <w:p w14:paraId="6CFF7F29"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b/>
                <w:bCs/>
                <w:sz w:val="32"/>
                <w:szCs w:val="32"/>
              </w:rPr>
            </w:pPr>
            <w:r w:rsidRPr="00C714AC">
              <w:rPr>
                <w:rFonts w:ascii="Franklin Gothic Demi" w:hAnsi="Franklin Gothic Demi"/>
                <w:b/>
                <w:bCs/>
                <w:sz w:val="32"/>
                <w:szCs w:val="32"/>
              </w:rPr>
              <w:t>NATURAL DISASTERS</w:t>
            </w:r>
          </w:p>
        </w:tc>
        <w:tc>
          <w:tcPr>
            <w:tcW w:w="3021" w:type="dxa"/>
            <w:tcBorders>
              <w:left w:val="single" w:sz="18" w:space="0" w:color="A6A6A6" w:themeColor="background1" w:themeShade="A6"/>
              <w:right w:val="single" w:sz="18" w:space="0" w:color="A6A6A6" w:themeColor="background1" w:themeShade="A6"/>
            </w:tcBorders>
          </w:tcPr>
          <w:p w14:paraId="20BE3298"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FF0000"/>
                <w:sz w:val="28"/>
                <w:szCs w:val="28"/>
              </w:rPr>
            </w:pPr>
            <w:r w:rsidRPr="00C714AC">
              <w:rPr>
                <w:rFonts w:ascii="Franklin Gothic Demi" w:hAnsi="Franklin Gothic Demi"/>
                <w:color w:val="00B0F0"/>
                <w:sz w:val="28"/>
                <w:szCs w:val="28"/>
              </w:rPr>
              <w:t>VERY LOW</w:t>
            </w:r>
          </w:p>
        </w:tc>
        <w:tc>
          <w:tcPr>
            <w:tcW w:w="2452" w:type="dxa"/>
            <w:tcBorders>
              <w:left w:val="single" w:sz="18" w:space="0" w:color="A6A6A6" w:themeColor="background1" w:themeShade="A6"/>
              <w:right w:val="single" w:sz="18" w:space="0" w:color="A6A6A6" w:themeColor="background1" w:themeShade="A6"/>
            </w:tcBorders>
          </w:tcPr>
          <w:p w14:paraId="3BA7BDDF" w14:textId="77777777" w:rsidR="00E47CFD" w:rsidRPr="00C714AC" w:rsidRDefault="00E47CFD"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sz w:val="28"/>
                <w:szCs w:val="28"/>
              </w:rPr>
            </w:pPr>
            <w:r w:rsidRPr="00C714AC">
              <w:rPr>
                <w:rFonts w:ascii="Franklin Gothic Demi" w:hAnsi="Franklin Gothic Demi"/>
                <w:color w:val="FF0000"/>
                <w:sz w:val="28"/>
                <w:szCs w:val="28"/>
              </w:rPr>
              <w:t>VERY HIGH</w:t>
            </w:r>
          </w:p>
        </w:tc>
      </w:tr>
      <w:tr w:rsidR="00111712" w:rsidRPr="00C714AC" w14:paraId="1B9785AB" w14:textId="77777777" w:rsidTr="00635FAC">
        <w:trPr>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right w:val="single" w:sz="18" w:space="0" w:color="A6A6A6" w:themeColor="background1" w:themeShade="A6"/>
            </w:tcBorders>
          </w:tcPr>
          <w:p w14:paraId="644022D3" w14:textId="20F5B5DD" w:rsidR="00111712" w:rsidRDefault="00111712" w:rsidP="00635FAC">
            <w:pPr>
              <w:jc w:val="center"/>
              <w:rPr>
                <w:rFonts w:ascii="Franklin Gothic Demi" w:hAnsi="Franklin Gothic Demi"/>
                <w:sz w:val="28"/>
                <w:szCs w:val="28"/>
              </w:rPr>
            </w:pPr>
            <w:r>
              <w:rPr>
                <w:rFonts w:ascii="Franklin Gothic Demi" w:hAnsi="Franklin Gothic Demi"/>
                <w:sz w:val="28"/>
                <w:szCs w:val="28"/>
              </w:rPr>
              <w:t>6.</w:t>
            </w:r>
          </w:p>
        </w:tc>
        <w:tc>
          <w:tcPr>
            <w:tcW w:w="3021" w:type="dxa"/>
            <w:tcBorders>
              <w:left w:val="single" w:sz="18" w:space="0" w:color="A6A6A6" w:themeColor="background1" w:themeShade="A6"/>
              <w:right w:val="single" w:sz="18" w:space="0" w:color="A6A6A6" w:themeColor="background1" w:themeShade="A6"/>
            </w:tcBorders>
          </w:tcPr>
          <w:p w14:paraId="0B84DD6F" w14:textId="2336EA01" w:rsidR="00111712" w:rsidRPr="00C714AC" w:rsidRDefault="00111712"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b/>
                <w:bCs/>
                <w:sz w:val="32"/>
                <w:szCs w:val="32"/>
              </w:rPr>
            </w:pPr>
            <w:r>
              <w:rPr>
                <w:rFonts w:ascii="Franklin Gothic Demi" w:hAnsi="Franklin Gothic Demi"/>
                <w:b/>
                <w:bCs/>
                <w:sz w:val="32"/>
                <w:szCs w:val="32"/>
              </w:rPr>
              <w:t>Misconfiguration</w:t>
            </w:r>
            <w:r w:rsidRPr="00C714AC">
              <w:rPr>
                <w:rFonts w:ascii="Franklin Gothic Demi" w:hAnsi="Franklin Gothic Demi"/>
                <w:b/>
                <w:bCs/>
                <w:sz w:val="32"/>
                <w:szCs w:val="32"/>
              </w:rPr>
              <w:t xml:space="preserve"> </w:t>
            </w:r>
          </w:p>
        </w:tc>
        <w:tc>
          <w:tcPr>
            <w:tcW w:w="3021" w:type="dxa"/>
            <w:tcBorders>
              <w:left w:val="single" w:sz="18" w:space="0" w:color="A6A6A6" w:themeColor="background1" w:themeShade="A6"/>
              <w:right w:val="single" w:sz="18" w:space="0" w:color="A6A6A6" w:themeColor="background1" w:themeShade="A6"/>
            </w:tcBorders>
          </w:tcPr>
          <w:p w14:paraId="032FAA91" w14:textId="1CB1B83D" w:rsidR="00111712" w:rsidRPr="00C714AC" w:rsidRDefault="004D3A2F"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color w:val="00B0F0"/>
                <w:sz w:val="28"/>
                <w:szCs w:val="28"/>
              </w:rPr>
            </w:pPr>
            <w:r w:rsidRPr="00C714AC">
              <w:rPr>
                <w:rFonts w:ascii="Franklin Gothic Demi" w:hAnsi="Franklin Gothic Demi"/>
                <w:color w:val="00B050"/>
                <w:sz w:val="28"/>
                <w:szCs w:val="28"/>
              </w:rPr>
              <w:t>LOW</w:t>
            </w:r>
          </w:p>
        </w:tc>
        <w:tc>
          <w:tcPr>
            <w:tcW w:w="2452" w:type="dxa"/>
            <w:tcBorders>
              <w:left w:val="single" w:sz="18" w:space="0" w:color="A6A6A6" w:themeColor="background1" w:themeShade="A6"/>
              <w:right w:val="single" w:sz="18" w:space="0" w:color="A6A6A6" w:themeColor="background1" w:themeShade="A6"/>
            </w:tcBorders>
          </w:tcPr>
          <w:p w14:paraId="56AF3BD7" w14:textId="22FCFAA8" w:rsidR="00111712" w:rsidRPr="00C714AC" w:rsidRDefault="004D3A2F"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color w:val="FF0000"/>
                <w:sz w:val="28"/>
                <w:szCs w:val="28"/>
              </w:rPr>
            </w:pPr>
            <w:r w:rsidRPr="00C714AC">
              <w:rPr>
                <w:rFonts w:ascii="Franklin Gothic Demi" w:hAnsi="Franklin Gothic Demi"/>
                <w:color w:val="FFC000" w:themeColor="accent4"/>
                <w:sz w:val="28"/>
                <w:szCs w:val="28"/>
              </w:rPr>
              <w:t>MEDIUM</w:t>
            </w:r>
          </w:p>
        </w:tc>
      </w:tr>
      <w:tr w:rsidR="00111712" w:rsidRPr="00C714AC" w14:paraId="490B5D2C" w14:textId="77777777" w:rsidTr="00635FAC">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right w:val="single" w:sz="18" w:space="0" w:color="A6A6A6" w:themeColor="background1" w:themeShade="A6"/>
            </w:tcBorders>
          </w:tcPr>
          <w:p w14:paraId="0442D624" w14:textId="1C81D0D6" w:rsidR="00111712" w:rsidRDefault="004D3A2F" w:rsidP="00635FAC">
            <w:pPr>
              <w:jc w:val="center"/>
              <w:rPr>
                <w:rFonts w:ascii="Franklin Gothic Demi" w:hAnsi="Franklin Gothic Demi"/>
                <w:sz w:val="28"/>
                <w:szCs w:val="28"/>
              </w:rPr>
            </w:pPr>
            <w:r>
              <w:rPr>
                <w:rFonts w:ascii="Franklin Gothic Demi" w:hAnsi="Franklin Gothic Demi"/>
                <w:sz w:val="28"/>
                <w:szCs w:val="28"/>
              </w:rPr>
              <w:t>7.</w:t>
            </w:r>
          </w:p>
        </w:tc>
        <w:tc>
          <w:tcPr>
            <w:tcW w:w="3021" w:type="dxa"/>
            <w:tcBorders>
              <w:left w:val="single" w:sz="18" w:space="0" w:color="A6A6A6" w:themeColor="background1" w:themeShade="A6"/>
              <w:right w:val="single" w:sz="18" w:space="0" w:color="A6A6A6" w:themeColor="background1" w:themeShade="A6"/>
            </w:tcBorders>
          </w:tcPr>
          <w:p w14:paraId="131DCED7" w14:textId="2369126E" w:rsidR="00111712" w:rsidRPr="00C714AC" w:rsidRDefault="00111712"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b/>
                <w:bCs/>
                <w:sz w:val="32"/>
                <w:szCs w:val="32"/>
              </w:rPr>
            </w:pPr>
            <w:r>
              <w:rPr>
                <w:rFonts w:ascii="Franklin Gothic Demi" w:hAnsi="Franklin Gothic Demi"/>
                <w:b/>
                <w:bCs/>
                <w:sz w:val="32"/>
                <w:szCs w:val="32"/>
              </w:rPr>
              <w:t>Resource</w:t>
            </w:r>
            <w:r w:rsidR="00853071">
              <w:rPr>
                <w:rFonts w:ascii="Franklin Gothic Demi" w:hAnsi="Franklin Gothic Demi"/>
                <w:b/>
                <w:bCs/>
                <w:sz w:val="32"/>
                <w:szCs w:val="32"/>
              </w:rPr>
              <w:t xml:space="preserve"> exhaustion</w:t>
            </w:r>
          </w:p>
        </w:tc>
        <w:tc>
          <w:tcPr>
            <w:tcW w:w="3021" w:type="dxa"/>
            <w:tcBorders>
              <w:left w:val="single" w:sz="18" w:space="0" w:color="A6A6A6" w:themeColor="background1" w:themeShade="A6"/>
              <w:right w:val="single" w:sz="18" w:space="0" w:color="A6A6A6" w:themeColor="background1" w:themeShade="A6"/>
            </w:tcBorders>
          </w:tcPr>
          <w:p w14:paraId="7994D012" w14:textId="5E28BD5F" w:rsidR="00111712" w:rsidRPr="00C714AC" w:rsidRDefault="004D3A2F"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00B0F0"/>
                <w:sz w:val="28"/>
                <w:szCs w:val="28"/>
              </w:rPr>
            </w:pPr>
            <w:r w:rsidRPr="00C714AC">
              <w:rPr>
                <w:rFonts w:ascii="Franklin Gothic Demi" w:hAnsi="Franklin Gothic Demi"/>
                <w:color w:val="FFC000" w:themeColor="accent4"/>
                <w:sz w:val="28"/>
                <w:szCs w:val="28"/>
              </w:rPr>
              <w:t>MEDIUM</w:t>
            </w:r>
          </w:p>
        </w:tc>
        <w:tc>
          <w:tcPr>
            <w:tcW w:w="2452" w:type="dxa"/>
            <w:tcBorders>
              <w:left w:val="single" w:sz="18" w:space="0" w:color="A6A6A6" w:themeColor="background1" w:themeShade="A6"/>
              <w:right w:val="single" w:sz="18" w:space="0" w:color="A6A6A6" w:themeColor="background1" w:themeShade="A6"/>
            </w:tcBorders>
          </w:tcPr>
          <w:p w14:paraId="5CFF4BCA" w14:textId="619D882D" w:rsidR="00111712" w:rsidRPr="00C714AC" w:rsidRDefault="004D3A2F"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FF0000"/>
                <w:sz w:val="28"/>
                <w:szCs w:val="28"/>
              </w:rPr>
            </w:pPr>
            <w:r w:rsidRPr="00C714AC">
              <w:rPr>
                <w:rFonts w:ascii="Franklin Gothic Demi" w:hAnsi="Franklin Gothic Demi"/>
                <w:color w:val="ED7D31" w:themeColor="accent2"/>
                <w:sz w:val="28"/>
                <w:szCs w:val="28"/>
              </w:rPr>
              <w:t>HIGH</w:t>
            </w:r>
          </w:p>
        </w:tc>
      </w:tr>
      <w:tr w:rsidR="00111712" w:rsidRPr="00C714AC" w14:paraId="68100C06" w14:textId="77777777" w:rsidTr="00635FAC">
        <w:trPr>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right w:val="single" w:sz="18" w:space="0" w:color="A6A6A6" w:themeColor="background1" w:themeShade="A6"/>
            </w:tcBorders>
          </w:tcPr>
          <w:p w14:paraId="27DCF240" w14:textId="0A325E94" w:rsidR="00111712" w:rsidRDefault="004D3A2F" w:rsidP="00635FAC">
            <w:pPr>
              <w:jc w:val="center"/>
              <w:rPr>
                <w:rFonts w:ascii="Franklin Gothic Demi" w:hAnsi="Franklin Gothic Demi"/>
                <w:sz w:val="28"/>
                <w:szCs w:val="28"/>
              </w:rPr>
            </w:pPr>
            <w:r>
              <w:rPr>
                <w:rFonts w:ascii="Franklin Gothic Demi" w:hAnsi="Franklin Gothic Demi"/>
                <w:sz w:val="28"/>
                <w:szCs w:val="28"/>
              </w:rPr>
              <w:t>8.</w:t>
            </w:r>
          </w:p>
        </w:tc>
        <w:tc>
          <w:tcPr>
            <w:tcW w:w="3021" w:type="dxa"/>
            <w:tcBorders>
              <w:left w:val="single" w:sz="18" w:space="0" w:color="A6A6A6" w:themeColor="background1" w:themeShade="A6"/>
              <w:right w:val="single" w:sz="18" w:space="0" w:color="A6A6A6" w:themeColor="background1" w:themeShade="A6"/>
            </w:tcBorders>
          </w:tcPr>
          <w:p w14:paraId="62464FA0" w14:textId="32E02459" w:rsidR="00111712" w:rsidRPr="00C714AC" w:rsidRDefault="00FF6A32"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b/>
                <w:bCs/>
                <w:sz w:val="32"/>
                <w:szCs w:val="32"/>
              </w:rPr>
            </w:pPr>
            <w:r>
              <w:rPr>
                <w:rFonts w:ascii="Franklin Gothic Demi" w:hAnsi="Franklin Gothic Demi"/>
                <w:b/>
                <w:bCs/>
                <w:sz w:val="32"/>
                <w:szCs w:val="32"/>
              </w:rPr>
              <w:t>Third party attacks</w:t>
            </w:r>
          </w:p>
        </w:tc>
        <w:tc>
          <w:tcPr>
            <w:tcW w:w="3021" w:type="dxa"/>
            <w:tcBorders>
              <w:left w:val="single" w:sz="18" w:space="0" w:color="A6A6A6" w:themeColor="background1" w:themeShade="A6"/>
              <w:right w:val="single" w:sz="18" w:space="0" w:color="A6A6A6" w:themeColor="background1" w:themeShade="A6"/>
            </w:tcBorders>
          </w:tcPr>
          <w:p w14:paraId="3E6986D1" w14:textId="68F5C1FE" w:rsidR="00111712" w:rsidRPr="00C714AC" w:rsidRDefault="004D3A2F"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color w:val="00B0F0"/>
                <w:sz w:val="28"/>
                <w:szCs w:val="28"/>
              </w:rPr>
            </w:pPr>
            <w:r w:rsidRPr="00C714AC">
              <w:rPr>
                <w:rFonts w:ascii="Franklin Gothic Demi" w:hAnsi="Franklin Gothic Demi"/>
                <w:color w:val="00B050"/>
                <w:sz w:val="28"/>
                <w:szCs w:val="28"/>
              </w:rPr>
              <w:t>LOW</w:t>
            </w:r>
          </w:p>
        </w:tc>
        <w:tc>
          <w:tcPr>
            <w:tcW w:w="2452" w:type="dxa"/>
            <w:tcBorders>
              <w:left w:val="single" w:sz="18" w:space="0" w:color="A6A6A6" w:themeColor="background1" w:themeShade="A6"/>
              <w:right w:val="single" w:sz="18" w:space="0" w:color="A6A6A6" w:themeColor="background1" w:themeShade="A6"/>
            </w:tcBorders>
          </w:tcPr>
          <w:p w14:paraId="7165C3A9" w14:textId="0FCDB58B" w:rsidR="00111712" w:rsidRPr="00C714AC" w:rsidRDefault="004D3A2F"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color w:val="FF0000"/>
                <w:sz w:val="28"/>
                <w:szCs w:val="28"/>
              </w:rPr>
            </w:pPr>
            <w:r w:rsidRPr="00C714AC">
              <w:rPr>
                <w:rFonts w:ascii="Franklin Gothic Demi" w:hAnsi="Franklin Gothic Demi"/>
                <w:color w:val="ED7D31" w:themeColor="accent2"/>
                <w:sz w:val="28"/>
                <w:szCs w:val="28"/>
              </w:rPr>
              <w:t>HIGH</w:t>
            </w:r>
          </w:p>
        </w:tc>
      </w:tr>
      <w:tr w:rsidR="00FF6A32" w:rsidRPr="00C714AC" w14:paraId="5E46D8F7" w14:textId="77777777" w:rsidTr="00635FAC">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right w:val="single" w:sz="18" w:space="0" w:color="A6A6A6" w:themeColor="background1" w:themeShade="A6"/>
            </w:tcBorders>
          </w:tcPr>
          <w:p w14:paraId="3C38CF50" w14:textId="754ADC04" w:rsidR="00FF6A32" w:rsidRDefault="004D3A2F" w:rsidP="00635FAC">
            <w:pPr>
              <w:jc w:val="center"/>
              <w:rPr>
                <w:rFonts w:ascii="Franklin Gothic Demi" w:hAnsi="Franklin Gothic Demi"/>
                <w:sz w:val="28"/>
                <w:szCs w:val="28"/>
              </w:rPr>
            </w:pPr>
            <w:r>
              <w:rPr>
                <w:rFonts w:ascii="Franklin Gothic Demi" w:hAnsi="Franklin Gothic Demi"/>
                <w:sz w:val="28"/>
                <w:szCs w:val="28"/>
              </w:rPr>
              <w:t>9.</w:t>
            </w:r>
          </w:p>
        </w:tc>
        <w:tc>
          <w:tcPr>
            <w:tcW w:w="3021" w:type="dxa"/>
            <w:tcBorders>
              <w:left w:val="single" w:sz="18" w:space="0" w:color="A6A6A6" w:themeColor="background1" w:themeShade="A6"/>
              <w:right w:val="single" w:sz="18" w:space="0" w:color="A6A6A6" w:themeColor="background1" w:themeShade="A6"/>
            </w:tcBorders>
          </w:tcPr>
          <w:p w14:paraId="6A760B53" w14:textId="7A021E91" w:rsidR="00FF6A32" w:rsidRDefault="00FF6A32"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b/>
                <w:bCs/>
                <w:sz w:val="32"/>
                <w:szCs w:val="32"/>
              </w:rPr>
            </w:pPr>
            <w:r>
              <w:rPr>
                <w:rFonts w:ascii="Franklin Gothic Demi" w:hAnsi="Franklin Gothic Demi"/>
                <w:b/>
                <w:bCs/>
                <w:sz w:val="32"/>
                <w:szCs w:val="32"/>
              </w:rPr>
              <w:t>Port scanning attacks</w:t>
            </w:r>
          </w:p>
        </w:tc>
        <w:tc>
          <w:tcPr>
            <w:tcW w:w="3021" w:type="dxa"/>
            <w:tcBorders>
              <w:left w:val="single" w:sz="18" w:space="0" w:color="A6A6A6" w:themeColor="background1" w:themeShade="A6"/>
              <w:right w:val="single" w:sz="18" w:space="0" w:color="A6A6A6" w:themeColor="background1" w:themeShade="A6"/>
            </w:tcBorders>
          </w:tcPr>
          <w:p w14:paraId="4D9D5222" w14:textId="6392C376" w:rsidR="00FF6A32" w:rsidRPr="00C714AC" w:rsidRDefault="004D3A2F"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00B0F0"/>
                <w:sz w:val="28"/>
                <w:szCs w:val="28"/>
              </w:rPr>
            </w:pPr>
            <w:r w:rsidRPr="00C714AC">
              <w:rPr>
                <w:rFonts w:ascii="Franklin Gothic Demi" w:hAnsi="Franklin Gothic Demi"/>
                <w:color w:val="ED7D31" w:themeColor="accent2"/>
                <w:sz w:val="28"/>
                <w:szCs w:val="28"/>
              </w:rPr>
              <w:t>HIGH</w:t>
            </w:r>
          </w:p>
        </w:tc>
        <w:tc>
          <w:tcPr>
            <w:tcW w:w="2452" w:type="dxa"/>
            <w:tcBorders>
              <w:left w:val="single" w:sz="18" w:space="0" w:color="A6A6A6" w:themeColor="background1" w:themeShade="A6"/>
              <w:right w:val="single" w:sz="18" w:space="0" w:color="A6A6A6" w:themeColor="background1" w:themeShade="A6"/>
            </w:tcBorders>
          </w:tcPr>
          <w:p w14:paraId="2764BA2B" w14:textId="09CB60F1" w:rsidR="00FF6A32" w:rsidRPr="00C714AC" w:rsidRDefault="004D3A2F" w:rsidP="00635FAC">
            <w:pPr>
              <w:jc w:val="center"/>
              <w:cnfStyle w:val="000000100000" w:firstRow="0" w:lastRow="0" w:firstColumn="0" w:lastColumn="0" w:oddVBand="0" w:evenVBand="0" w:oddHBand="1" w:evenHBand="0" w:firstRowFirstColumn="0" w:firstRowLastColumn="0" w:lastRowFirstColumn="0" w:lastRowLastColumn="0"/>
              <w:rPr>
                <w:rFonts w:ascii="Franklin Gothic Demi" w:hAnsi="Franklin Gothic Demi"/>
                <w:color w:val="FF0000"/>
                <w:sz w:val="28"/>
                <w:szCs w:val="28"/>
              </w:rPr>
            </w:pPr>
            <w:r w:rsidRPr="00C714AC">
              <w:rPr>
                <w:rFonts w:ascii="Franklin Gothic Demi" w:hAnsi="Franklin Gothic Demi"/>
                <w:color w:val="FFC000" w:themeColor="accent4"/>
                <w:sz w:val="28"/>
                <w:szCs w:val="28"/>
              </w:rPr>
              <w:t>MEDIUM</w:t>
            </w:r>
          </w:p>
        </w:tc>
      </w:tr>
      <w:tr w:rsidR="00FF6A32" w:rsidRPr="00C714AC" w14:paraId="7B6F9780" w14:textId="77777777" w:rsidTr="00635FAC">
        <w:trPr>
          <w:trHeight w:val="742"/>
        </w:trPr>
        <w:tc>
          <w:tcPr>
            <w:cnfStyle w:val="001000000000" w:firstRow="0" w:lastRow="0" w:firstColumn="1" w:lastColumn="0" w:oddVBand="0" w:evenVBand="0" w:oddHBand="0" w:evenHBand="0" w:firstRowFirstColumn="0" w:firstRowLastColumn="0" w:lastRowFirstColumn="0" w:lastRowLastColumn="0"/>
            <w:tcW w:w="1298" w:type="dxa"/>
            <w:tcBorders>
              <w:left w:val="single" w:sz="18" w:space="0" w:color="A6A6A6" w:themeColor="background1" w:themeShade="A6"/>
              <w:bottom w:val="single" w:sz="18" w:space="0" w:color="A6A6A6" w:themeColor="background1" w:themeShade="A6"/>
              <w:right w:val="single" w:sz="18" w:space="0" w:color="A6A6A6" w:themeColor="background1" w:themeShade="A6"/>
            </w:tcBorders>
          </w:tcPr>
          <w:p w14:paraId="3537E732" w14:textId="0DAFB7E9" w:rsidR="00FF6A32" w:rsidRDefault="004D3A2F" w:rsidP="00635FAC">
            <w:pPr>
              <w:jc w:val="center"/>
              <w:rPr>
                <w:rFonts w:ascii="Franklin Gothic Demi" w:hAnsi="Franklin Gothic Demi"/>
                <w:sz w:val="28"/>
                <w:szCs w:val="28"/>
              </w:rPr>
            </w:pPr>
            <w:r>
              <w:rPr>
                <w:rFonts w:ascii="Franklin Gothic Demi" w:hAnsi="Franklin Gothic Demi"/>
                <w:sz w:val="28"/>
                <w:szCs w:val="28"/>
              </w:rPr>
              <w:t>10.</w:t>
            </w:r>
          </w:p>
        </w:tc>
        <w:tc>
          <w:tcPr>
            <w:tcW w:w="3021" w:type="dxa"/>
            <w:tcBorders>
              <w:left w:val="single" w:sz="18" w:space="0" w:color="A6A6A6" w:themeColor="background1" w:themeShade="A6"/>
              <w:bottom w:val="single" w:sz="18" w:space="0" w:color="A6A6A6" w:themeColor="background1" w:themeShade="A6"/>
              <w:right w:val="single" w:sz="18" w:space="0" w:color="A6A6A6" w:themeColor="background1" w:themeShade="A6"/>
            </w:tcBorders>
          </w:tcPr>
          <w:p w14:paraId="3CAD4AB9" w14:textId="02D06CE5" w:rsidR="00FF6A32" w:rsidRDefault="004D3A2F"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b/>
                <w:bCs/>
                <w:sz w:val="32"/>
                <w:szCs w:val="32"/>
              </w:rPr>
            </w:pPr>
            <w:r>
              <w:rPr>
                <w:rFonts w:ascii="Franklin Gothic Demi" w:hAnsi="Franklin Gothic Demi"/>
                <w:b/>
                <w:bCs/>
                <w:sz w:val="32"/>
                <w:szCs w:val="32"/>
              </w:rPr>
              <w:t>Brute force attacks</w:t>
            </w:r>
          </w:p>
        </w:tc>
        <w:tc>
          <w:tcPr>
            <w:tcW w:w="3021" w:type="dxa"/>
            <w:tcBorders>
              <w:left w:val="single" w:sz="18" w:space="0" w:color="A6A6A6" w:themeColor="background1" w:themeShade="A6"/>
              <w:bottom w:val="single" w:sz="18" w:space="0" w:color="A6A6A6" w:themeColor="background1" w:themeShade="A6"/>
              <w:right w:val="single" w:sz="18" w:space="0" w:color="A6A6A6" w:themeColor="background1" w:themeShade="A6"/>
            </w:tcBorders>
          </w:tcPr>
          <w:p w14:paraId="5F1861B7" w14:textId="5F52A616" w:rsidR="00FF6A32" w:rsidRPr="00C714AC" w:rsidRDefault="004D3A2F"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color w:val="00B0F0"/>
                <w:sz w:val="28"/>
                <w:szCs w:val="28"/>
              </w:rPr>
            </w:pPr>
            <w:r w:rsidRPr="00C714AC">
              <w:rPr>
                <w:rFonts w:ascii="Franklin Gothic Demi" w:hAnsi="Franklin Gothic Demi"/>
                <w:color w:val="FFC000" w:themeColor="accent4"/>
                <w:sz w:val="28"/>
                <w:szCs w:val="28"/>
              </w:rPr>
              <w:t>MEDIUM</w:t>
            </w:r>
          </w:p>
        </w:tc>
        <w:tc>
          <w:tcPr>
            <w:tcW w:w="2452" w:type="dxa"/>
            <w:tcBorders>
              <w:left w:val="single" w:sz="18" w:space="0" w:color="A6A6A6" w:themeColor="background1" w:themeShade="A6"/>
              <w:bottom w:val="single" w:sz="18" w:space="0" w:color="A6A6A6" w:themeColor="background1" w:themeShade="A6"/>
              <w:right w:val="single" w:sz="18" w:space="0" w:color="A6A6A6" w:themeColor="background1" w:themeShade="A6"/>
            </w:tcBorders>
          </w:tcPr>
          <w:p w14:paraId="45698066" w14:textId="61BA5568" w:rsidR="00FF6A32" w:rsidRPr="00C714AC" w:rsidRDefault="004D3A2F" w:rsidP="00635FAC">
            <w:pPr>
              <w:jc w:val="center"/>
              <w:cnfStyle w:val="000000000000" w:firstRow="0" w:lastRow="0" w:firstColumn="0" w:lastColumn="0" w:oddVBand="0" w:evenVBand="0" w:oddHBand="0" w:evenHBand="0" w:firstRowFirstColumn="0" w:firstRowLastColumn="0" w:lastRowFirstColumn="0" w:lastRowLastColumn="0"/>
              <w:rPr>
                <w:rFonts w:ascii="Franklin Gothic Demi" w:hAnsi="Franklin Gothic Demi"/>
                <w:color w:val="FF0000"/>
                <w:sz w:val="28"/>
                <w:szCs w:val="28"/>
              </w:rPr>
            </w:pPr>
            <w:r w:rsidRPr="00C714AC">
              <w:rPr>
                <w:rFonts w:ascii="Franklin Gothic Demi" w:hAnsi="Franklin Gothic Demi"/>
                <w:color w:val="ED7D31" w:themeColor="accent2"/>
                <w:sz w:val="28"/>
                <w:szCs w:val="28"/>
              </w:rPr>
              <w:t>HIGH</w:t>
            </w:r>
          </w:p>
        </w:tc>
      </w:tr>
    </w:tbl>
    <w:p w14:paraId="6894A2EF" w14:textId="20F5DBD5" w:rsidR="00FF6A32" w:rsidRDefault="00FF6A32" w:rsidP="00517FE9">
      <w:pPr>
        <w:rPr>
          <w:lang w:val="en-US"/>
        </w:rPr>
      </w:pPr>
    </w:p>
    <w:p w14:paraId="12FF39FF" w14:textId="77777777" w:rsidR="00FF6A32" w:rsidRDefault="00FF6A32">
      <w:pPr>
        <w:rPr>
          <w:lang w:val="en-US"/>
        </w:rPr>
      </w:pPr>
      <w:r>
        <w:rPr>
          <w:lang w:val="en-US"/>
        </w:rPr>
        <w:br w:type="page"/>
      </w:r>
    </w:p>
    <w:p w14:paraId="4E795D1C" w14:textId="77777777" w:rsidR="00517FE9" w:rsidRPr="00C714AC" w:rsidRDefault="00517FE9" w:rsidP="00517FE9">
      <w:pPr>
        <w:rPr>
          <w:lang w:val="en-US"/>
        </w:rPr>
      </w:pPr>
    </w:p>
    <w:p w14:paraId="293B87E3" w14:textId="3994C77D" w:rsidR="00517FE9" w:rsidRPr="00C714AC" w:rsidRDefault="00E47CFD" w:rsidP="00517FE9">
      <w:pPr>
        <w:rPr>
          <w:lang w:val="en-US"/>
        </w:rPr>
      </w:pPr>
      <w:r w:rsidRPr="00C714AC">
        <w:rPr>
          <w:rFonts w:ascii="Bahnschrift SemiBold" w:hAnsi="Bahnschrift SemiBold"/>
          <w:noProof/>
          <w:sz w:val="48"/>
          <w:szCs w:val="48"/>
          <w:lang w:val="en-US"/>
        </w:rPr>
        <mc:AlternateContent>
          <mc:Choice Requires="wps">
            <w:drawing>
              <wp:anchor distT="45720" distB="45720" distL="114300" distR="114300" simplePos="0" relativeHeight="251658244" behindDoc="0" locked="0" layoutInCell="1" allowOverlap="1" wp14:anchorId="048DFF5B" wp14:editId="333564A0">
                <wp:simplePos x="0" y="0"/>
                <wp:positionH relativeFrom="column">
                  <wp:posOffset>134620</wp:posOffset>
                </wp:positionH>
                <wp:positionV relativeFrom="paragraph">
                  <wp:posOffset>132715</wp:posOffset>
                </wp:positionV>
                <wp:extent cx="975995" cy="1404620"/>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1404620"/>
                        </a:xfrm>
                        <a:prstGeom prst="rect">
                          <a:avLst/>
                        </a:prstGeom>
                        <a:noFill/>
                        <a:ln w="9525">
                          <a:noFill/>
                          <a:miter lim="800000"/>
                          <a:headEnd/>
                          <a:tailEnd/>
                        </a:ln>
                      </wps:spPr>
                      <wps:txbx>
                        <w:txbxContent>
                          <w:p w14:paraId="08001FF8" w14:textId="77777777" w:rsidR="00517FE9" w:rsidRPr="00C82786" w:rsidRDefault="00517FE9" w:rsidP="00517FE9">
                            <w:pPr>
                              <w:jc w:val="center"/>
                              <w:rPr>
                                <w:rFonts w:ascii="Bahnschrift SemiBold" w:hAnsi="Bahnschrift SemiBold"/>
                                <w:b/>
                                <w:bCs/>
                                <w:sz w:val="24"/>
                                <w:szCs w:val="24"/>
                              </w:rPr>
                            </w:pPr>
                            <w:r w:rsidRPr="00C82786">
                              <w:rPr>
                                <w:rFonts w:ascii="Bahnschrift SemiBold" w:hAnsi="Bahnschrift SemiBold"/>
                                <w:b/>
                                <w:bCs/>
                                <w:sz w:val="24"/>
                                <w:szCs w:val="24"/>
                              </w:rPr>
                              <w:t>Probability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048DFF5B" id="Text Box 21" o:spid="_x0000_s1027" type="#_x0000_t202" style="position:absolute;margin-left:10.6pt;margin-top:10.45pt;width:76.8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Bh/AEAANQ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" filled="f" stroked="f">
                <v:textbox style="mso-fit-shape-to-text:t">
                  <w:txbxContent>
                    <w:p w14:paraId="08001FF8" w14:textId="77777777" w:rsidR="00517FE9" w:rsidRPr="00C82786" w:rsidRDefault="00517FE9" w:rsidP="00517FE9">
                      <w:pPr>
                        <w:jc w:val="center"/>
                        <w:rPr>
                          <w:rFonts w:ascii="Bahnschrift SemiBold" w:hAnsi="Bahnschrift SemiBold"/>
                          <w:b/>
                          <w:bCs/>
                          <w:sz w:val="24"/>
                          <w:szCs w:val="24"/>
                        </w:rPr>
                      </w:pPr>
                      <w:r w:rsidRPr="00C82786">
                        <w:rPr>
                          <w:rFonts w:ascii="Bahnschrift SemiBold" w:hAnsi="Bahnschrift SemiBold"/>
                          <w:b/>
                          <w:bCs/>
                          <w:sz w:val="24"/>
                          <w:szCs w:val="24"/>
                        </w:rPr>
                        <w:t>Probability</w:t>
                      </w:r>
                    </w:p>
                  </w:txbxContent>
                </v:textbox>
              </v:shape>
            </w:pict>
          </mc:Fallback>
        </mc:AlternateContent>
      </w:r>
      <w:r w:rsidR="00517FE9" w:rsidRPr="00C714AC">
        <w:rPr>
          <w:rFonts w:ascii="Bahnschrift SemiBold" w:hAnsi="Bahnschrift SemiBold"/>
          <w:noProof/>
          <w:sz w:val="48"/>
          <w:szCs w:val="48"/>
          <w:lang w:val="en-US"/>
        </w:rPr>
        <mc:AlternateContent>
          <mc:Choice Requires="wps">
            <w:drawing>
              <wp:anchor distT="45720" distB="45720" distL="114300" distR="114300" simplePos="0" relativeHeight="251658245" behindDoc="0" locked="0" layoutInCell="1" allowOverlap="1" wp14:anchorId="0550D8CB" wp14:editId="2C6B7D49">
                <wp:simplePos x="0" y="0"/>
                <wp:positionH relativeFrom="column">
                  <wp:posOffset>5476240</wp:posOffset>
                </wp:positionH>
                <wp:positionV relativeFrom="paragraph">
                  <wp:posOffset>4017314</wp:posOffset>
                </wp:positionV>
                <wp:extent cx="976161" cy="1404620"/>
                <wp:effectExtent l="0"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161" cy="1404620"/>
                        </a:xfrm>
                        <a:prstGeom prst="rect">
                          <a:avLst/>
                        </a:prstGeom>
                        <a:noFill/>
                        <a:ln w="9525">
                          <a:noFill/>
                          <a:miter lim="800000"/>
                          <a:headEnd/>
                          <a:tailEnd/>
                        </a:ln>
                      </wps:spPr>
                      <wps:txbx>
                        <w:txbxContent>
                          <w:p w14:paraId="62CFD54C" w14:textId="77777777" w:rsidR="00517FE9" w:rsidRPr="00D15BA0" w:rsidRDefault="00517FE9" w:rsidP="00517FE9">
                            <w:pPr>
                              <w:jc w:val="center"/>
                              <w:rPr>
                                <w:rFonts w:ascii="Bahnschrift SemiBold" w:hAnsi="Bahnschrift SemiBold"/>
                                <w:b/>
                                <w:bCs/>
                                <w:sz w:val="24"/>
                                <w:szCs w:val="24"/>
                                <w:lang w:val="en-US"/>
                              </w:rPr>
                            </w:pPr>
                            <w:r>
                              <w:rPr>
                                <w:rFonts w:ascii="Bahnschrift SemiBold" w:hAnsi="Bahnschrift SemiBold"/>
                                <w:b/>
                                <w:bCs/>
                                <w:sz w:val="24"/>
                                <w:szCs w:val="24"/>
                                <w:lang w:val="en-US"/>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50D8CB" id="Text Box 22" o:spid="_x0000_s1028" type="#_x0000_t202" style="position:absolute;margin-left:431.2pt;margin-top:316.3pt;width:76.85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" filled="f" stroked="f">
                <v:textbox style="mso-fit-shape-to-text:t">
                  <w:txbxContent>
                    <w:p w14:paraId="62CFD54C" w14:textId="77777777" w:rsidR="00517FE9" w:rsidRPr="00D15BA0" w:rsidRDefault="00517FE9" w:rsidP="00517FE9">
                      <w:pPr>
                        <w:jc w:val="center"/>
                        <w:rPr>
                          <w:rFonts w:ascii="Bahnschrift SemiBold" w:hAnsi="Bahnschrift SemiBold"/>
                          <w:b/>
                          <w:bCs/>
                          <w:sz w:val="24"/>
                          <w:szCs w:val="24"/>
                          <w:lang w:val="en-US"/>
                        </w:rPr>
                      </w:pPr>
                      <w:r>
                        <w:rPr>
                          <w:rFonts w:ascii="Bahnschrift SemiBold" w:hAnsi="Bahnschrift SemiBold"/>
                          <w:b/>
                          <w:bCs/>
                          <w:sz w:val="24"/>
                          <w:szCs w:val="24"/>
                          <w:lang w:val="en-US"/>
                        </w:rPr>
                        <w:t>Impact</w:t>
                      </w:r>
                    </w:p>
                  </w:txbxContent>
                </v:textbox>
              </v:shape>
            </w:pict>
          </mc:Fallback>
        </mc:AlternateContent>
      </w:r>
    </w:p>
    <w:tbl>
      <w:tblPr>
        <w:tblStyle w:val="TableGrid"/>
        <w:tblW w:w="8882" w:type="dxa"/>
        <w:tblLook w:val="04A0" w:firstRow="1" w:lastRow="0" w:firstColumn="1" w:lastColumn="0" w:noHBand="0" w:noVBand="1"/>
      </w:tblPr>
      <w:tblGrid>
        <w:gridCol w:w="1797"/>
        <w:gridCol w:w="1417"/>
        <w:gridCol w:w="1417"/>
        <w:gridCol w:w="1417"/>
        <w:gridCol w:w="1417"/>
        <w:gridCol w:w="1417"/>
      </w:tblGrid>
      <w:tr w:rsidR="00517FE9" w:rsidRPr="00C714AC" w14:paraId="262F1073" w14:textId="77777777">
        <w:trPr>
          <w:trHeight w:val="1134"/>
        </w:trPr>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D8D9DE" w14:textId="348B9605" w:rsidR="00517FE9" w:rsidRPr="00C714AC" w:rsidRDefault="00517FE9">
            <w:pPr>
              <w:ind w:right="113"/>
              <w:jc w:val="right"/>
              <w:rPr>
                <w:rFonts w:ascii="Bahnschrift SemiBold" w:hAnsi="Bahnschrift SemiBold"/>
                <w:sz w:val="32"/>
                <w:szCs w:val="32"/>
                <w:lang w:val="en-US"/>
              </w:rPr>
            </w:pPr>
          </w:p>
          <w:p w14:paraId="792B01A5" w14:textId="0C9915E9" w:rsidR="00517FE9" w:rsidRPr="00C714AC" w:rsidRDefault="00517FE9">
            <w:pPr>
              <w:ind w:right="113"/>
              <w:jc w:val="right"/>
              <w:rPr>
                <w:rFonts w:ascii="Bahnschrift SemiBold" w:hAnsi="Bahnschrift SemiBold"/>
                <w:sz w:val="32"/>
                <w:szCs w:val="32"/>
                <w:lang w:val="en-US"/>
              </w:rPr>
            </w:pPr>
            <w:r w:rsidRPr="00C714AC">
              <w:rPr>
                <w:rFonts w:ascii="Bahnschrift SemiBold" w:hAnsi="Bahnschrift SemiBold"/>
                <w:sz w:val="32"/>
                <w:szCs w:val="32"/>
                <w:lang w:val="en-US"/>
              </w:rPr>
              <w:t>Very high</w:t>
            </w:r>
          </w:p>
        </w:tc>
        <w:tc>
          <w:tcPr>
            <w:tcW w:w="1417" w:type="dxa"/>
            <w:tcBorders>
              <w:top w:val="single" w:sz="12" w:space="0" w:color="auto"/>
              <w:left w:val="single" w:sz="4" w:space="0" w:color="FFFFFF" w:themeColor="background1"/>
              <w:bottom w:val="single" w:sz="12" w:space="0" w:color="auto"/>
              <w:right w:val="single" w:sz="12" w:space="0" w:color="auto"/>
            </w:tcBorders>
            <w:shd w:val="clear" w:color="auto" w:fill="FFFF00"/>
          </w:tcPr>
          <w:p w14:paraId="01EB1BA5" w14:textId="77777777" w:rsidR="00517FE9" w:rsidRPr="00C714AC" w:rsidRDefault="00517FE9">
            <w:pPr>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8811"/>
          </w:tcPr>
          <w:p w14:paraId="3390306E" w14:textId="77777777" w:rsidR="00517FE9" w:rsidRPr="00C714AC" w:rsidRDefault="00517FE9">
            <w:pPr>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8811"/>
          </w:tcPr>
          <w:p w14:paraId="3D9EBB3D" w14:textId="77777777" w:rsidR="00517FE9" w:rsidRPr="00C714AC" w:rsidRDefault="00517FE9">
            <w:pPr>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0000"/>
          </w:tcPr>
          <w:p w14:paraId="0D81E463" w14:textId="77777777" w:rsidR="00517FE9" w:rsidRPr="00C714AC" w:rsidRDefault="00517FE9">
            <w:pPr>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0000"/>
          </w:tcPr>
          <w:p w14:paraId="4B23598B" w14:textId="77777777" w:rsidR="00517FE9" w:rsidRPr="00C714AC" w:rsidRDefault="00517FE9">
            <w:pPr>
              <w:jc w:val="center"/>
              <w:rPr>
                <w:rFonts w:ascii="Bahnschrift SemiBold" w:hAnsi="Bahnschrift SemiBold"/>
                <w:sz w:val="48"/>
                <w:szCs w:val="48"/>
                <w:lang w:val="en-US"/>
              </w:rPr>
            </w:pPr>
          </w:p>
        </w:tc>
      </w:tr>
      <w:tr w:rsidR="00517FE9" w:rsidRPr="00C714AC" w14:paraId="56D38434" w14:textId="77777777">
        <w:trPr>
          <w:trHeight w:val="1134"/>
        </w:trPr>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96D547" w14:textId="77777777" w:rsidR="00517FE9" w:rsidRPr="00C714AC" w:rsidRDefault="00517FE9">
            <w:pPr>
              <w:ind w:right="113"/>
              <w:jc w:val="right"/>
              <w:rPr>
                <w:rFonts w:ascii="Bahnschrift SemiBold" w:hAnsi="Bahnschrift SemiBold"/>
                <w:sz w:val="32"/>
                <w:szCs w:val="32"/>
                <w:lang w:val="en-US"/>
              </w:rPr>
            </w:pPr>
          </w:p>
          <w:p w14:paraId="13810C44" w14:textId="77777777" w:rsidR="00517FE9" w:rsidRPr="00C714AC" w:rsidRDefault="00517FE9">
            <w:pPr>
              <w:ind w:right="113"/>
              <w:jc w:val="right"/>
              <w:rPr>
                <w:rFonts w:ascii="Bahnschrift SemiBold" w:hAnsi="Bahnschrift SemiBold"/>
                <w:sz w:val="32"/>
                <w:szCs w:val="32"/>
                <w:lang w:val="en-US"/>
              </w:rPr>
            </w:pPr>
            <w:r w:rsidRPr="00C714AC">
              <w:rPr>
                <w:rFonts w:ascii="Bahnschrift SemiBold" w:hAnsi="Bahnschrift SemiBold"/>
                <w:sz w:val="32"/>
                <w:szCs w:val="32"/>
                <w:lang w:val="en-US"/>
              </w:rPr>
              <w:t xml:space="preserve">       High </w:t>
            </w:r>
          </w:p>
        </w:tc>
        <w:tc>
          <w:tcPr>
            <w:tcW w:w="1417" w:type="dxa"/>
            <w:tcBorders>
              <w:top w:val="single" w:sz="12" w:space="0" w:color="auto"/>
              <w:left w:val="single" w:sz="4" w:space="0" w:color="FFFFFF" w:themeColor="background1"/>
              <w:bottom w:val="single" w:sz="12" w:space="0" w:color="auto"/>
              <w:right w:val="single" w:sz="12" w:space="0" w:color="auto"/>
            </w:tcBorders>
            <w:shd w:val="clear" w:color="auto" w:fill="00B050"/>
          </w:tcPr>
          <w:p w14:paraId="58C04FC3" w14:textId="77777777" w:rsidR="00517FE9" w:rsidRPr="00C714AC" w:rsidRDefault="00517FE9">
            <w:pPr>
              <w:jc w:val="center"/>
              <w:rPr>
                <w:rFonts w:ascii="Bahnschrift SemiBold" w:hAnsi="Bahnschrift SemiBold"/>
                <w:sz w:val="48"/>
                <w:szCs w:val="48"/>
                <w:lang w:val="en-US"/>
              </w:rPr>
            </w:pPr>
            <w:r w:rsidRPr="00C714AC">
              <w:rPr>
                <w:noProof/>
                <w:lang w:val="en-US"/>
              </w:rPr>
              <mc:AlternateContent>
                <mc:Choice Requires="wps">
                  <w:drawing>
                    <wp:anchor distT="0" distB="0" distL="114300" distR="114300" simplePos="0" relativeHeight="251658243" behindDoc="0" locked="0" layoutInCell="1" allowOverlap="1" wp14:anchorId="61E4130E" wp14:editId="6AF55B86">
                      <wp:simplePos x="0" y="0"/>
                      <wp:positionH relativeFrom="column">
                        <wp:posOffset>-52457</wp:posOffset>
                      </wp:positionH>
                      <wp:positionV relativeFrom="paragraph">
                        <wp:posOffset>-957497</wp:posOffset>
                      </wp:positionV>
                      <wp:extent cx="0" cy="3887470"/>
                      <wp:effectExtent l="57150" t="38100" r="57150" b="17780"/>
                      <wp:wrapNone/>
                      <wp:docPr id="20" name="Straight Arrow Connector 20"/>
                      <wp:cNvGraphicFramePr/>
                      <a:graphic xmlns:a="http://schemas.openxmlformats.org/drawingml/2006/main">
                        <a:graphicData uri="http://schemas.microsoft.com/office/word/2010/wordprocessingShape">
                          <wps:wsp>
                            <wps:cNvCnPr/>
                            <wps:spPr>
                              <a:xfrm flipV="1">
                                <a:off x="0" y="0"/>
                                <a:ext cx="0" cy="38874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64B6C1" id="_x0000_t32" coordsize="21600,21600" o:spt="32" o:oned="t" path="m,l21600,21600e" filled="f">
                      <v:path arrowok="t" fillok="f" o:connecttype="none"/>
                      <o:lock v:ext="edit" shapetype="t"/>
                    </v:shapetype>
                    <v:shape id="Straight Arrow Connector 20" o:spid="_x0000_s1026" type="#_x0000_t32" style="position:absolute;margin-left:-4.15pt;margin-top:-75.4pt;width:0;height:306.1pt;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" strokecolor="black [3213]" strokeweight="2.25pt">
                      <v:stroke endarrow="block" joinstyle="miter"/>
                    </v:shape>
                  </w:pict>
                </mc:Fallback>
              </mc:AlternateContent>
            </w:r>
          </w:p>
        </w:tc>
        <w:tc>
          <w:tcPr>
            <w:tcW w:w="1417" w:type="dxa"/>
            <w:tcBorders>
              <w:top w:val="single" w:sz="12" w:space="0" w:color="auto"/>
              <w:left w:val="single" w:sz="12" w:space="0" w:color="auto"/>
              <w:bottom w:val="single" w:sz="12" w:space="0" w:color="auto"/>
              <w:right w:val="single" w:sz="12" w:space="0" w:color="auto"/>
            </w:tcBorders>
            <w:shd w:val="clear" w:color="auto" w:fill="FFFF00"/>
          </w:tcPr>
          <w:p w14:paraId="64C0DB7B" w14:textId="77777777" w:rsidR="00517FE9" w:rsidRPr="00C714AC" w:rsidRDefault="00517FE9">
            <w:pPr>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8811"/>
          </w:tcPr>
          <w:p w14:paraId="55B0F03F" w14:textId="7BD29EE8" w:rsidR="00517FE9" w:rsidRPr="00C714AC" w:rsidRDefault="00A56F4A">
            <w:pPr>
              <w:jc w:val="center"/>
              <w:rPr>
                <w:rFonts w:ascii="Bahnschrift SemiBold" w:hAnsi="Bahnschrift SemiBold"/>
                <w:sz w:val="48"/>
                <w:szCs w:val="48"/>
                <w:lang w:val="en-US"/>
              </w:rPr>
            </w:pPr>
            <w:r>
              <w:rPr>
                <w:rFonts w:ascii="Bahnschrift SemiBold" w:hAnsi="Bahnschrift SemiBold"/>
                <w:sz w:val="48"/>
                <w:szCs w:val="48"/>
                <w:lang w:val="en-US"/>
              </w:rPr>
              <w:t>9</w:t>
            </w:r>
          </w:p>
        </w:tc>
        <w:tc>
          <w:tcPr>
            <w:tcW w:w="1417" w:type="dxa"/>
            <w:tcBorders>
              <w:top w:val="single" w:sz="12" w:space="0" w:color="auto"/>
              <w:left w:val="single" w:sz="12" w:space="0" w:color="auto"/>
              <w:bottom w:val="single" w:sz="12" w:space="0" w:color="auto"/>
              <w:right w:val="single" w:sz="12" w:space="0" w:color="auto"/>
            </w:tcBorders>
            <w:shd w:val="clear" w:color="auto" w:fill="FF8811"/>
          </w:tcPr>
          <w:p w14:paraId="7FFD96AC" w14:textId="4A012828" w:rsidR="00517FE9" w:rsidRPr="00C714AC" w:rsidRDefault="00517FE9" w:rsidP="00661EB2">
            <w:pPr>
              <w:spacing w:before="240"/>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0000"/>
          </w:tcPr>
          <w:p w14:paraId="3E8A3301" w14:textId="6DEF49E9" w:rsidR="00517FE9" w:rsidRPr="00C714AC" w:rsidRDefault="00661EB2">
            <w:pPr>
              <w:spacing w:before="240"/>
              <w:jc w:val="center"/>
              <w:rPr>
                <w:rFonts w:ascii="Bahnschrift SemiBold" w:hAnsi="Bahnschrift SemiBold"/>
                <w:sz w:val="48"/>
                <w:szCs w:val="48"/>
                <w:lang w:val="en-US"/>
              </w:rPr>
            </w:pPr>
            <w:r>
              <w:rPr>
                <w:rFonts w:ascii="Bahnschrift SemiBold" w:hAnsi="Bahnschrift SemiBold"/>
                <w:sz w:val="48"/>
                <w:szCs w:val="48"/>
                <w:lang w:val="en-US"/>
              </w:rPr>
              <w:t>3</w:t>
            </w:r>
          </w:p>
        </w:tc>
      </w:tr>
      <w:tr w:rsidR="00517FE9" w:rsidRPr="00C714AC" w14:paraId="5E439825" w14:textId="77777777">
        <w:trPr>
          <w:trHeight w:val="1134"/>
        </w:trPr>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83ACBD" w14:textId="77777777" w:rsidR="00517FE9" w:rsidRPr="00C714AC" w:rsidRDefault="00517FE9">
            <w:pPr>
              <w:ind w:right="113"/>
              <w:jc w:val="right"/>
              <w:rPr>
                <w:rFonts w:ascii="Bahnschrift SemiBold" w:hAnsi="Bahnschrift SemiBold"/>
                <w:sz w:val="32"/>
                <w:szCs w:val="32"/>
                <w:lang w:val="en-US"/>
              </w:rPr>
            </w:pPr>
          </w:p>
          <w:p w14:paraId="55868D13" w14:textId="77777777" w:rsidR="00517FE9" w:rsidRPr="00C714AC" w:rsidRDefault="00517FE9">
            <w:pPr>
              <w:ind w:right="113"/>
              <w:jc w:val="right"/>
              <w:rPr>
                <w:rFonts w:ascii="Bahnschrift SemiBold" w:hAnsi="Bahnschrift SemiBold"/>
                <w:sz w:val="32"/>
                <w:szCs w:val="32"/>
                <w:lang w:val="en-US"/>
              </w:rPr>
            </w:pPr>
            <w:r w:rsidRPr="00C714AC">
              <w:rPr>
                <w:rFonts w:ascii="Bahnschrift SemiBold" w:hAnsi="Bahnschrift SemiBold"/>
                <w:sz w:val="32"/>
                <w:szCs w:val="32"/>
                <w:lang w:val="en-US"/>
              </w:rPr>
              <w:t xml:space="preserve">  Medium       </w:t>
            </w:r>
          </w:p>
        </w:tc>
        <w:tc>
          <w:tcPr>
            <w:tcW w:w="1417" w:type="dxa"/>
            <w:tcBorders>
              <w:top w:val="single" w:sz="12" w:space="0" w:color="auto"/>
              <w:left w:val="single" w:sz="4" w:space="0" w:color="FFFFFF" w:themeColor="background1"/>
              <w:bottom w:val="single" w:sz="12" w:space="0" w:color="auto"/>
              <w:right w:val="single" w:sz="12" w:space="0" w:color="auto"/>
            </w:tcBorders>
            <w:shd w:val="clear" w:color="auto" w:fill="00B050"/>
          </w:tcPr>
          <w:p w14:paraId="25DEF782" w14:textId="77777777" w:rsidR="00517FE9" w:rsidRPr="00C714AC" w:rsidRDefault="00517FE9">
            <w:pPr>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00B050"/>
          </w:tcPr>
          <w:p w14:paraId="75C9F563" w14:textId="77777777" w:rsidR="00517FE9" w:rsidRPr="00C714AC" w:rsidRDefault="00517FE9">
            <w:pPr>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FF00"/>
          </w:tcPr>
          <w:p w14:paraId="5FD7DBE3" w14:textId="0B23464C" w:rsidR="00517FE9" w:rsidRPr="00C714AC" w:rsidRDefault="00517FE9">
            <w:pPr>
              <w:spacing w:before="240"/>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8811"/>
          </w:tcPr>
          <w:p w14:paraId="771B764B" w14:textId="4FE45328" w:rsidR="00517FE9" w:rsidRPr="00C714AC" w:rsidRDefault="00661EB2">
            <w:pPr>
              <w:spacing w:before="240"/>
              <w:jc w:val="center"/>
              <w:rPr>
                <w:rFonts w:ascii="Bahnschrift SemiBold" w:hAnsi="Bahnschrift SemiBold"/>
                <w:sz w:val="48"/>
                <w:szCs w:val="48"/>
                <w:lang w:val="en-US"/>
              </w:rPr>
            </w:pPr>
            <w:r>
              <w:rPr>
                <w:rFonts w:ascii="Bahnschrift SemiBold" w:hAnsi="Bahnschrift SemiBold"/>
                <w:sz w:val="48"/>
                <w:szCs w:val="48"/>
                <w:lang w:val="en-US"/>
              </w:rPr>
              <w:t>1</w:t>
            </w:r>
            <w:r w:rsidR="00A56F4A">
              <w:rPr>
                <w:rFonts w:ascii="Bahnschrift SemiBold" w:hAnsi="Bahnschrift SemiBold"/>
                <w:sz w:val="48"/>
                <w:szCs w:val="48"/>
                <w:lang w:val="en-US"/>
              </w:rPr>
              <w:t>, 10</w:t>
            </w:r>
          </w:p>
        </w:tc>
        <w:tc>
          <w:tcPr>
            <w:tcW w:w="1417" w:type="dxa"/>
            <w:tcBorders>
              <w:top w:val="single" w:sz="12" w:space="0" w:color="auto"/>
              <w:left w:val="single" w:sz="12" w:space="0" w:color="auto"/>
              <w:bottom w:val="single" w:sz="12" w:space="0" w:color="auto"/>
              <w:right w:val="single" w:sz="12" w:space="0" w:color="auto"/>
            </w:tcBorders>
            <w:shd w:val="clear" w:color="auto" w:fill="FF8811"/>
          </w:tcPr>
          <w:p w14:paraId="73960B7C" w14:textId="77777777" w:rsidR="00517FE9" w:rsidRPr="00C714AC" w:rsidRDefault="00517FE9">
            <w:pPr>
              <w:jc w:val="center"/>
              <w:rPr>
                <w:rFonts w:ascii="Bahnschrift SemiBold" w:hAnsi="Bahnschrift SemiBold"/>
                <w:sz w:val="48"/>
                <w:szCs w:val="48"/>
                <w:lang w:val="en-US"/>
              </w:rPr>
            </w:pPr>
          </w:p>
        </w:tc>
      </w:tr>
      <w:tr w:rsidR="00517FE9" w:rsidRPr="00C714AC" w14:paraId="4A704972" w14:textId="77777777">
        <w:trPr>
          <w:trHeight w:val="1134"/>
        </w:trPr>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0A645" w14:textId="77777777" w:rsidR="00517FE9" w:rsidRPr="00C714AC" w:rsidRDefault="00517FE9">
            <w:pPr>
              <w:ind w:right="113"/>
              <w:jc w:val="right"/>
              <w:rPr>
                <w:rFonts w:ascii="Bahnschrift SemiBold" w:hAnsi="Bahnschrift SemiBold"/>
                <w:sz w:val="32"/>
                <w:szCs w:val="32"/>
                <w:lang w:val="en-US"/>
              </w:rPr>
            </w:pPr>
          </w:p>
          <w:p w14:paraId="7F67954E" w14:textId="77777777" w:rsidR="00517FE9" w:rsidRPr="00C714AC" w:rsidRDefault="00517FE9">
            <w:pPr>
              <w:ind w:right="113"/>
              <w:jc w:val="right"/>
              <w:rPr>
                <w:rFonts w:ascii="Bahnschrift SemiBold" w:hAnsi="Bahnschrift SemiBold"/>
                <w:sz w:val="32"/>
                <w:szCs w:val="32"/>
                <w:lang w:val="en-US"/>
              </w:rPr>
            </w:pPr>
            <w:r w:rsidRPr="00C714AC">
              <w:rPr>
                <w:rFonts w:ascii="Bahnschrift SemiBold" w:hAnsi="Bahnschrift SemiBold"/>
                <w:sz w:val="32"/>
                <w:szCs w:val="32"/>
                <w:lang w:val="en-US"/>
              </w:rPr>
              <w:t xml:space="preserve">       Low</w:t>
            </w:r>
          </w:p>
        </w:tc>
        <w:tc>
          <w:tcPr>
            <w:tcW w:w="1417" w:type="dxa"/>
            <w:tcBorders>
              <w:top w:val="single" w:sz="12" w:space="0" w:color="auto"/>
              <w:left w:val="single" w:sz="4" w:space="0" w:color="FFFFFF" w:themeColor="background1"/>
              <w:bottom w:val="single" w:sz="12" w:space="0" w:color="auto"/>
              <w:right w:val="single" w:sz="12" w:space="0" w:color="auto"/>
            </w:tcBorders>
            <w:shd w:val="clear" w:color="auto" w:fill="33D8FF"/>
          </w:tcPr>
          <w:p w14:paraId="43D7D549" w14:textId="77777777" w:rsidR="00517FE9" w:rsidRPr="00C714AC" w:rsidRDefault="00517FE9">
            <w:pPr>
              <w:spacing w:before="240"/>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00B050"/>
          </w:tcPr>
          <w:p w14:paraId="4A1E266A" w14:textId="77777777" w:rsidR="00517FE9" w:rsidRPr="00C714AC" w:rsidRDefault="00517FE9">
            <w:pPr>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00B050"/>
          </w:tcPr>
          <w:p w14:paraId="01B482A2" w14:textId="634C95CB" w:rsidR="00517FE9" w:rsidRPr="00C714AC" w:rsidRDefault="00517FE9">
            <w:pPr>
              <w:spacing w:before="240"/>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12" w:space="0" w:color="auto"/>
              <w:right w:val="single" w:sz="12" w:space="0" w:color="auto"/>
            </w:tcBorders>
            <w:shd w:val="clear" w:color="auto" w:fill="FFFF00"/>
          </w:tcPr>
          <w:p w14:paraId="05043754" w14:textId="48376C45" w:rsidR="00517FE9" w:rsidRPr="00C714AC" w:rsidRDefault="00661EB2">
            <w:pPr>
              <w:jc w:val="center"/>
              <w:rPr>
                <w:rFonts w:ascii="Bahnschrift SemiBold" w:hAnsi="Bahnschrift SemiBold"/>
                <w:sz w:val="48"/>
                <w:szCs w:val="48"/>
                <w:lang w:val="en-US"/>
              </w:rPr>
            </w:pPr>
            <w:r>
              <w:rPr>
                <w:rFonts w:ascii="Bahnschrift SemiBold" w:hAnsi="Bahnschrift SemiBold"/>
                <w:sz w:val="48"/>
                <w:szCs w:val="48"/>
                <w:lang w:val="en-US"/>
              </w:rPr>
              <w:t>2, 4</w:t>
            </w:r>
            <w:r w:rsidR="004D3A2F">
              <w:rPr>
                <w:rFonts w:ascii="Bahnschrift SemiBold" w:hAnsi="Bahnschrift SemiBold"/>
                <w:sz w:val="48"/>
                <w:szCs w:val="48"/>
                <w:lang w:val="en-US"/>
              </w:rPr>
              <w:t>, 7</w:t>
            </w:r>
          </w:p>
        </w:tc>
        <w:tc>
          <w:tcPr>
            <w:tcW w:w="1417" w:type="dxa"/>
            <w:tcBorders>
              <w:top w:val="single" w:sz="12" w:space="0" w:color="auto"/>
              <w:left w:val="single" w:sz="12" w:space="0" w:color="auto"/>
              <w:bottom w:val="single" w:sz="12" w:space="0" w:color="auto"/>
              <w:right w:val="single" w:sz="12" w:space="0" w:color="auto"/>
            </w:tcBorders>
            <w:shd w:val="clear" w:color="auto" w:fill="FF8811"/>
          </w:tcPr>
          <w:p w14:paraId="0DCB4705" w14:textId="77777777" w:rsidR="00517FE9" w:rsidRPr="00C714AC" w:rsidRDefault="00517FE9">
            <w:pPr>
              <w:jc w:val="center"/>
              <w:rPr>
                <w:rFonts w:ascii="Bahnschrift SemiBold" w:hAnsi="Bahnschrift SemiBold"/>
                <w:sz w:val="48"/>
                <w:szCs w:val="48"/>
                <w:lang w:val="en-US"/>
              </w:rPr>
            </w:pPr>
          </w:p>
        </w:tc>
      </w:tr>
      <w:tr w:rsidR="00517FE9" w:rsidRPr="00C714AC" w14:paraId="7DBA92AF" w14:textId="77777777">
        <w:trPr>
          <w:trHeight w:val="1134"/>
        </w:trPr>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BE85AC" w14:textId="77777777" w:rsidR="00517FE9" w:rsidRPr="00C714AC" w:rsidRDefault="00517FE9">
            <w:pPr>
              <w:ind w:right="113"/>
              <w:jc w:val="right"/>
              <w:rPr>
                <w:rFonts w:ascii="Bahnschrift SemiBold" w:hAnsi="Bahnschrift SemiBold"/>
                <w:sz w:val="32"/>
                <w:szCs w:val="32"/>
                <w:lang w:val="en-US"/>
              </w:rPr>
            </w:pPr>
          </w:p>
          <w:p w14:paraId="381B052E" w14:textId="77777777" w:rsidR="00517FE9" w:rsidRPr="00C714AC" w:rsidRDefault="00517FE9">
            <w:pPr>
              <w:ind w:right="113"/>
              <w:jc w:val="right"/>
              <w:rPr>
                <w:rFonts w:ascii="Bahnschrift SemiBold" w:hAnsi="Bahnschrift SemiBold"/>
                <w:sz w:val="32"/>
                <w:szCs w:val="32"/>
                <w:lang w:val="en-US"/>
              </w:rPr>
            </w:pPr>
            <w:r w:rsidRPr="00C714AC">
              <w:rPr>
                <w:rFonts w:ascii="Bahnschrift SemiBold" w:hAnsi="Bahnschrift SemiBold"/>
                <w:sz w:val="32"/>
                <w:szCs w:val="32"/>
                <w:lang w:val="en-US"/>
              </w:rPr>
              <w:t>Very low</w:t>
            </w:r>
          </w:p>
        </w:tc>
        <w:tc>
          <w:tcPr>
            <w:tcW w:w="1417" w:type="dxa"/>
            <w:tcBorders>
              <w:top w:val="single" w:sz="12" w:space="0" w:color="auto"/>
              <w:left w:val="single" w:sz="4" w:space="0" w:color="FFFFFF" w:themeColor="background1"/>
              <w:bottom w:val="single" w:sz="4" w:space="0" w:color="FFFFFF" w:themeColor="background1"/>
              <w:right w:val="single" w:sz="12" w:space="0" w:color="auto"/>
            </w:tcBorders>
            <w:shd w:val="clear" w:color="auto" w:fill="33D8FF"/>
          </w:tcPr>
          <w:p w14:paraId="7FA28C8D" w14:textId="77777777" w:rsidR="00517FE9" w:rsidRPr="00C714AC" w:rsidRDefault="00517FE9">
            <w:pPr>
              <w:jc w:val="center"/>
              <w:rPr>
                <w:rFonts w:ascii="Bahnschrift SemiBold" w:hAnsi="Bahnschrift SemiBold"/>
                <w:sz w:val="48"/>
                <w:szCs w:val="48"/>
                <w:lang w:val="en-US"/>
              </w:rPr>
            </w:pPr>
            <w:r w:rsidRPr="00C714AC">
              <w:rPr>
                <w:rFonts w:ascii="Bahnschrift SemiBold" w:hAnsi="Bahnschrift SemiBold"/>
                <w:noProof/>
                <w:sz w:val="48"/>
                <w:szCs w:val="48"/>
                <w:lang w:val="en-US"/>
              </w:rPr>
              <mc:AlternateContent>
                <mc:Choice Requires="wps">
                  <w:drawing>
                    <wp:anchor distT="0" distB="0" distL="114300" distR="114300" simplePos="0" relativeHeight="251658242" behindDoc="0" locked="0" layoutInCell="1" allowOverlap="1" wp14:anchorId="1281AC53" wp14:editId="49B28E08">
                      <wp:simplePos x="0" y="0"/>
                      <wp:positionH relativeFrom="column">
                        <wp:posOffset>-71283</wp:posOffset>
                      </wp:positionH>
                      <wp:positionV relativeFrom="paragraph">
                        <wp:posOffset>711200</wp:posOffset>
                      </wp:positionV>
                      <wp:extent cx="4896000" cy="0"/>
                      <wp:effectExtent l="0" t="76200" r="19050" b="76200"/>
                      <wp:wrapNone/>
                      <wp:docPr id="19" name="Straight Arrow Connector 19"/>
                      <wp:cNvGraphicFramePr/>
                      <a:graphic xmlns:a="http://schemas.openxmlformats.org/drawingml/2006/main">
                        <a:graphicData uri="http://schemas.microsoft.com/office/word/2010/wordprocessingShape">
                          <wps:wsp>
                            <wps:cNvCnPr/>
                            <wps:spPr>
                              <a:xfrm>
                                <a:off x="0" y="0"/>
                                <a:ext cx="48960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54CC99C" id="Straight Arrow Connector 19" o:spid="_x0000_s1026" type="#_x0000_t32" style="position:absolute;margin-left:-5.6pt;margin-top:56pt;width:385.5pt;height: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" strokecolor="black [3213]" strokeweight="2.25pt">
                      <v:stroke endarrow="block" joinstyle="miter"/>
                    </v:shape>
                  </w:pict>
                </mc:Fallback>
              </mc:AlternateContent>
            </w:r>
          </w:p>
        </w:tc>
        <w:tc>
          <w:tcPr>
            <w:tcW w:w="1417" w:type="dxa"/>
            <w:tcBorders>
              <w:top w:val="single" w:sz="12" w:space="0" w:color="auto"/>
              <w:left w:val="single" w:sz="12" w:space="0" w:color="auto"/>
              <w:bottom w:val="single" w:sz="4" w:space="0" w:color="FFFFFF" w:themeColor="background1"/>
              <w:right w:val="single" w:sz="12" w:space="0" w:color="auto"/>
            </w:tcBorders>
            <w:shd w:val="clear" w:color="auto" w:fill="33D8FF"/>
          </w:tcPr>
          <w:p w14:paraId="19F6EB12" w14:textId="77777777" w:rsidR="00517FE9" w:rsidRPr="00C714AC" w:rsidRDefault="00517FE9">
            <w:pPr>
              <w:spacing w:before="240"/>
              <w:jc w:val="center"/>
              <w:rPr>
                <w:rFonts w:ascii="Bahnschrift SemiBold" w:hAnsi="Bahnschrift SemiBold"/>
                <w:sz w:val="48"/>
                <w:szCs w:val="48"/>
                <w:lang w:val="en-US"/>
              </w:rPr>
            </w:pPr>
          </w:p>
        </w:tc>
        <w:tc>
          <w:tcPr>
            <w:tcW w:w="1417" w:type="dxa"/>
            <w:tcBorders>
              <w:top w:val="single" w:sz="12" w:space="0" w:color="auto"/>
              <w:left w:val="single" w:sz="12" w:space="0" w:color="auto"/>
              <w:bottom w:val="single" w:sz="4" w:space="0" w:color="FFFFFF" w:themeColor="background1"/>
              <w:right w:val="single" w:sz="12" w:space="0" w:color="auto"/>
            </w:tcBorders>
            <w:shd w:val="clear" w:color="auto" w:fill="00B050"/>
          </w:tcPr>
          <w:p w14:paraId="30A4D01B" w14:textId="00BA81D9" w:rsidR="00517FE9" w:rsidRPr="00C714AC" w:rsidRDefault="004D3A2F">
            <w:pPr>
              <w:spacing w:before="240"/>
              <w:jc w:val="center"/>
              <w:rPr>
                <w:rFonts w:ascii="Bahnschrift SemiBold" w:hAnsi="Bahnschrift SemiBold"/>
                <w:sz w:val="48"/>
                <w:szCs w:val="48"/>
                <w:lang w:val="en-US"/>
              </w:rPr>
            </w:pPr>
            <w:r>
              <w:rPr>
                <w:rFonts w:ascii="Bahnschrift SemiBold" w:hAnsi="Bahnschrift SemiBold"/>
                <w:sz w:val="48"/>
                <w:szCs w:val="48"/>
                <w:lang w:val="en-US"/>
              </w:rPr>
              <w:t>6</w:t>
            </w:r>
          </w:p>
        </w:tc>
        <w:tc>
          <w:tcPr>
            <w:tcW w:w="1417" w:type="dxa"/>
            <w:tcBorders>
              <w:top w:val="single" w:sz="12" w:space="0" w:color="auto"/>
              <w:left w:val="single" w:sz="12" w:space="0" w:color="auto"/>
              <w:bottom w:val="single" w:sz="4" w:space="0" w:color="FFFFFF" w:themeColor="background1"/>
              <w:right w:val="single" w:sz="12" w:space="0" w:color="auto"/>
            </w:tcBorders>
            <w:shd w:val="clear" w:color="auto" w:fill="00B050"/>
          </w:tcPr>
          <w:p w14:paraId="3DD068FC" w14:textId="3EB333AF" w:rsidR="00517FE9" w:rsidRPr="00C714AC" w:rsidRDefault="00A56F4A">
            <w:pPr>
              <w:spacing w:before="240"/>
              <w:jc w:val="center"/>
              <w:rPr>
                <w:rFonts w:ascii="Bahnschrift SemiBold" w:hAnsi="Bahnschrift SemiBold"/>
                <w:sz w:val="48"/>
                <w:szCs w:val="48"/>
                <w:lang w:val="en-US"/>
              </w:rPr>
            </w:pPr>
            <w:r>
              <w:rPr>
                <w:rFonts w:ascii="Bahnschrift SemiBold" w:hAnsi="Bahnschrift SemiBold"/>
                <w:sz w:val="48"/>
                <w:szCs w:val="48"/>
                <w:lang w:val="en-US"/>
              </w:rPr>
              <w:t>8</w:t>
            </w:r>
          </w:p>
        </w:tc>
        <w:tc>
          <w:tcPr>
            <w:tcW w:w="1417" w:type="dxa"/>
            <w:tcBorders>
              <w:top w:val="single" w:sz="12" w:space="0" w:color="auto"/>
              <w:left w:val="single" w:sz="12" w:space="0" w:color="auto"/>
              <w:bottom w:val="single" w:sz="4" w:space="0" w:color="FFFFFF" w:themeColor="background1"/>
              <w:right w:val="single" w:sz="12" w:space="0" w:color="auto"/>
            </w:tcBorders>
            <w:shd w:val="clear" w:color="auto" w:fill="FFFF00"/>
          </w:tcPr>
          <w:p w14:paraId="7F5868D4" w14:textId="1B52EBE1" w:rsidR="00517FE9" w:rsidRPr="00C714AC" w:rsidRDefault="00661EB2">
            <w:pPr>
              <w:spacing w:before="240"/>
              <w:jc w:val="center"/>
              <w:rPr>
                <w:rFonts w:ascii="Bahnschrift SemiBold" w:hAnsi="Bahnschrift SemiBold"/>
                <w:sz w:val="48"/>
                <w:szCs w:val="48"/>
                <w:lang w:val="en-US"/>
              </w:rPr>
            </w:pPr>
            <w:r>
              <w:rPr>
                <w:rFonts w:ascii="Bahnschrift SemiBold" w:hAnsi="Bahnschrift SemiBold"/>
                <w:sz w:val="48"/>
                <w:szCs w:val="48"/>
                <w:lang w:val="en-US"/>
              </w:rPr>
              <w:t>5</w:t>
            </w:r>
          </w:p>
        </w:tc>
      </w:tr>
      <w:tr w:rsidR="00517FE9" w:rsidRPr="00C714AC" w14:paraId="62DE4871" w14:textId="77777777">
        <w:trPr>
          <w:trHeight w:val="1077"/>
        </w:trPr>
        <w:tc>
          <w:tcPr>
            <w:tcW w:w="1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9A4592" w14:textId="77777777" w:rsidR="00517FE9" w:rsidRPr="00C714AC" w:rsidRDefault="00517FE9">
            <w:pPr>
              <w:spacing w:before="240"/>
              <w:jc w:val="right"/>
              <w:rPr>
                <w:rFonts w:ascii="Bahnschrift SemiBold" w:hAnsi="Bahnschrift SemiBold"/>
                <w:sz w:val="32"/>
                <w:szCs w:val="32"/>
                <w:lang w:val="en-US"/>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6BF7F0" w14:textId="77777777" w:rsidR="00517FE9" w:rsidRPr="00C714AC" w:rsidRDefault="00517FE9">
            <w:pPr>
              <w:spacing w:before="240"/>
              <w:jc w:val="center"/>
              <w:rPr>
                <w:rFonts w:ascii="Bahnschrift SemiBold" w:hAnsi="Bahnschrift SemiBold"/>
                <w:sz w:val="32"/>
                <w:szCs w:val="32"/>
                <w:lang w:val="en-US"/>
              </w:rPr>
            </w:pPr>
            <w:r w:rsidRPr="00C714AC">
              <w:rPr>
                <w:rFonts w:ascii="Bahnschrift SemiBold" w:hAnsi="Bahnschrift SemiBold"/>
                <w:sz w:val="32"/>
                <w:szCs w:val="32"/>
                <w:lang w:val="en-US"/>
              </w:rPr>
              <w:t xml:space="preserve"> Very low</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37C70" w14:textId="77777777" w:rsidR="00517FE9" w:rsidRPr="00C714AC" w:rsidRDefault="00517FE9">
            <w:pPr>
              <w:spacing w:before="240"/>
              <w:jc w:val="center"/>
              <w:rPr>
                <w:rFonts w:ascii="Bahnschrift SemiBold" w:hAnsi="Bahnschrift SemiBold"/>
                <w:sz w:val="32"/>
                <w:szCs w:val="32"/>
                <w:lang w:val="en-US"/>
              </w:rPr>
            </w:pPr>
            <w:r w:rsidRPr="00C714AC">
              <w:rPr>
                <w:rFonts w:ascii="Bahnschrift SemiBold" w:hAnsi="Bahnschrift SemiBold"/>
                <w:sz w:val="32"/>
                <w:szCs w:val="32"/>
                <w:lang w:val="en-US"/>
              </w:rPr>
              <w:t>Low</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99D51E" w14:textId="77777777" w:rsidR="00517FE9" w:rsidRPr="00C714AC" w:rsidRDefault="00517FE9">
            <w:pPr>
              <w:spacing w:before="240"/>
              <w:jc w:val="center"/>
              <w:rPr>
                <w:rFonts w:ascii="Bahnschrift SemiBold" w:hAnsi="Bahnschrift SemiBold"/>
                <w:sz w:val="32"/>
                <w:szCs w:val="32"/>
                <w:lang w:val="en-US"/>
              </w:rPr>
            </w:pPr>
            <w:r w:rsidRPr="00C714AC">
              <w:rPr>
                <w:rFonts w:ascii="Bahnschrift SemiBold" w:hAnsi="Bahnschrift SemiBold"/>
                <w:sz w:val="32"/>
                <w:szCs w:val="32"/>
                <w:lang w:val="en-US"/>
              </w:rPr>
              <w:t>Medium</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91A044" w14:textId="77777777" w:rsidR="00517FE9" w:rsidRPr="00C714AC" w:rsidRDefault="00517FE9">
            <w:pPr>
              <w:spacing w:before="240"/>
              <w:jc w:val="center"/>
              <w:rPr>
                <w:rFonts w:ascii="Bahnschrift SemiBold" w:hAnsi="Bahnschrift SemiBold"/>
                <w:sz w:val="32"/>
                <w:szCs w:val="32"/>
                <w:lang w:val="en-US"/>
              </w:rPr>
            </w:pPr>
            <w:r w:rsidRPr="00C714AC">
              <w:rPr>
                <w:rFonts w:ascii="Bahnschrift SemiBold" w:hAnsi="Bahnschrift SemiBold"/>
                <w:sz w:val="32"/>
                <w:szCs w:val="32"/>
                <w:lang w:val="en-US"/>
              </w:rPr>
              <w:t>High</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BE054E" w14:textId="77777777" w:rsidR="00517FE9" w:rsidRPr="00C714AC" w:rsidRDefault="00517FE9">
            <w:pPr>
              <w:spacing w:before="240"/>
              <w:jc w:val="center"/>
              <w:rPr>
                <w:rFonts w:ascii="Bahnschrift SemiBold" w:hAnsi="Bahnschrift SemiBold"/>
                <w:sz w:val="32"/>
                <w:szCs w:val="32"/>
                <w:lang w:val="en-US"/>
              </w:rPr>
            </w:pPr>
            <w:r w:rsidRPr="00C714AC">
              <w:rPr>
                <w:rFonts w:ascii="Bahnschrift SemiBold" w:hAnsi="Bahnschrift SemiBold"/>
                <w:sz w:val="32"/>
                <w:szCs w:val="32"/>
                <w:lang w:val="en-US"/>
              </w:rPr>
              <w:t>Very high</w:t>
            </w:r>
          </w:p>
        </w:tc>
      </w:tr>
    </w:tbl>
    <w:p w14:paraId="689AA70C" w14:textId="77777777" w:rsidR="00BE418A" w:rsidRDefault="00BE418A" w:rsidP="00670859">
      <w:pPr>
        <w:pStyle w:val="Caption"/>
      </w:pPr>
    </w:p>
    <w:p w14:paraId="0F402642" w14:textId="739516B3" w:rsidR="00BE418A" w:rsidRDefault="00BE418A">
      <w:pPr>
        <w:rPr>
          <w:i/>
          <w:iCs/>
          <w:color w:val="44546A" w:themeColor="text2"/>
          <w:sz w:val="18"/>
          <w:szCs w:val="18"/>
        </w:rPr>
      </w:pPr>
      <w:r>
        <w:br w:type="page"/>
      </w:r>
    </w:p>
    <w:p w14:paraId="2B086395" w14:textId="77777777" w:rsidR="00BE418A" w:rsidRDefault="00BE418A" w:rsidP="00BE418A">
      <w:pPr>
        <w:pStyle w:val="Heading1"/>
        <w:jc w:val="center"/>
      </w:pPr>
      <w:bookmarkStart w:id="7" w:name="_Toc156308745"/>
      <w:r>
        <w:lastRenderedPageBreak/>
        <w:t>Conclusion</w:t>
      </w:r>
      <w:bookmarkEnd w:id="7"/>
    </w:p>
    <w:p w14:paraId="6E66E90B" w14:textId="2AF2330F" w:rsidR="007D4096" w:rsidRDefault="00BE418A" w:rsidP="007D4096">
      <w:r>
        <w:t xml:space="preserve">We have addressed all threats surrounding our system, the vulnerabilities it has and the four types of controls that can/need to be </w:t>
      </w:r>
      <w:proofErr w:type="gramStart"/>
      <w:r>
        <w:t>taken into account</w:t>
      </w:r>
      <w:proofErr w:type="gramEnd"/>
      <w:r>
        <w:t xml:space="preserve"> when talking about these threats and their incidents. We can see a clear overview of this in the figure below. </w:t>
      </w:r>
    </w:p>
    <w:p w14:paraId="02FE81B0" w14:textId="6DBC5DC9" w:rsidR="00BE418A" w:rsidRDefault="00BE418A" w:rsidP="00BE418A">
      <w:pPr>
        <w:keepNext/>
      </w:pPr>
      <w:r w:rsidRPr="00513613">
        <w:rPr>
          <w:noProof/>
        </w:rPr>
        <w:drawing>
          <wp:inline distT="0" distB="0" distL="0" distR="0" wp14:anchorId="436BA2C1" wp14:editId="4753A8DC">
            <wp:extent cx="3701114" cy="2654632"/>
            <wp:effectExtent l="0" t="0" r="0" b="0"/>
            <wp:docPr id="2068535989" name="Picture 2068535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35989" name=""/>
                    <pic:cNvPicPr/>
                  </pic:nvPicPr>
                  <pic:blipFill rotWithShape="1">
                    <a:blip r:embed="rId9"/>
                    <a:srcRect l="8769" t="21344"/>
                    <a:stretch/>
                  </pic:blipFill>
                  <pic:spPr bwMode="auto">
                    <a:xfrm>
                      <a:off x="0" y="0"/>
                      <a:ext cx="3722924" cy="2670275"/>
                    </a:xfrm>
                    <a:prstGeom prst="rect">
                      <a:avLst/>
                    </a:prstGeom>
                    <a:ln>
                      <a:noFill/>
                    </a:ln>
                    <a:extLst>
                      <a:ext uri="{53640926-AAD7-44D8-BBD7-CCE9431645EC}">
                        <a14:shadowObscured xmlns:a14="http://schemas.microsoft.com/office/drawing/2010/main"/>
                      </a:ext>
                    </a:extLst>
                  </pic:spPr>
                </pic:pic>
              </a:graphicData>
            </a:graphic>
          </wp:inline>
        </w:drawing>
      </w:r>
    </w:p>
    <w:p w14:paraId="78C201CB" w14:textId="77777777" w:rsidR="00BE418A" w:rsidRDefault="00BE418A" w:rsidP="00BE418A">
      <w:pPr>
        <w:pStyle w:val="Caption"/>
      </w:pPr>
      <w:r>
        <w:t xml:space="preserve">Figure </w:t>
      </w:r>
      <w:r>
        <w:fldChar w:fldCharType="begin"/>
      </w:r>
      <w:r>
        <w:instrText xml:space="preserve"> SEQ Figure \* ARABIC </w:instrText>
      </w:r>
      <w:r>
        <w:fldChar w:fldCharType="separate"/>
      </w:r>
      <w:r>
        <w:rPr>
          <w:noProof/>
        </w:rPr>
        <w:t>1</w:t>
      </w:r>
      <w:r>
        <w:fldChar w:fldCharType="end"/>
      </w:r>
      <w:r>
        <w:t>, Controls overview.</w:t>
      </w:r>
    </w:p>
    <w:p w14:paraId="45CBC62E" w14:textId="77777777" w:rsidR="00BE418A" w:rsidRPr="00430344" w:rsidRDefault="00BE418A" w:rsidP="00BE418A">
      <w:pPr>
        <w:spacing w:after="0" w:line="240" w:lineRule="auto"/>
        <w:rPr>
          <w:rFonts w:ascii="Times New Roman" w:eastAsia="Times New Roman" w:hAnsi="Times New Roman" w:cs="Times New Roman"/>
          <w:sz w:val="24"/>
          <w:szCs w:val="24"/>
        </w:rPr>
      </w:pPr>
      <w:r w:rsidRPr="00430344">
        <w:rPr>
          <w:rFonts w:ascii="Times New Roman" w:eastAsia="Times New Roman" w:hAnsi="Times New Roman" w:cs="Times New Roman"/>
          <w:sz w:val="24"/>
          <w:szCs w:val="24"/>
        </w:rPr>
        <w:t> </w:t>
      </w:r>
    </w:p>
    <w:tbl>
      <w:tblPr>
        <w:tblW w:w="893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41"/>
        <w:gridCol w:w="1673"/>
        <w:gridCol w:w="1707"/>
        <w:gridCol w:w="1660"/>
        <w:gridCol w:w="1655"/>
      </w:tblGrid>
      <w:tr w:rsidR="00BE418A" w:rsidRPr="00430344" w14:paraId="6B46D184" w14:textId="77777777">
        <w:trPr>
          <w:trHeight w:val="480"/>
        </w:trPr>
        <w:tc>
          <w:tcPr>
            <w:tcW w:w="2241"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357E9FD0" w14:textId="77777777" w:rsidR="00BE418A" w:rsidRPr="00430344" w:rsidRDefault="00BE418A">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en-US"/>
              </w:rPr>
            </w:pPr>
            <w:proofErr w:type="spellStart"/>
            <w:r w:rsidRPr="00430344">
              <w:rPr>
                <w:rFonts w:ascii="Arial" w:eastAsia="Times New Roman" w:hAnsi="Arial" w:cs="Arial"/>
                <w:b/>
                <w:bCs/>
                <w:color w:val="FF0000"/>
                <w:sz w:val="21"/>
                <w:szCs w:val="21"/>
                <w:lang w:val="nl-NL"/>
              </w:rPr>
              <w:t>Threat</w:t>
            </w:r>
            <w:proofErr w:type="spellEnd"/>
            <w:r w:rsidRPr="00430344">
              <w:rPr>
                <w:rFonts w:ascii="Arial" w:eastAsia="Times New Roman" w:hAnsi="Arial" w:cs="Arial"/>
                <w:b/>
                <w:bCs/>
                <w:color w:val="FF0000"/>
                <w:sz w:val="21"/>
                <w:szCs w:val="21"/>
                <w:lang w:val="nl-NL"/>
              </w:rPr>
              <w:t>/Risk</w:t>
            </w:r>
            <w:r w:rsidRPr="00430344">
              <w:rPr>
                <w:rFonts w:ascii="Arial" w:eastAsia="Times New Roman" w:hAnsi="Arial" w:cs="Arial"/>
                <w:color w:val="FF0000"/>
                <w:sz w:val="21"/>
                <w:szCs w:val="21"/>
                <w:lang w:val="en-US"/>
              </w:rPr>
              <w:t>​</w:t>
            </w:r>
          </w:p>
        </w:tc>
        <w:tc>
          <w:tcPr>
            <w:tcW w:w="1673"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55C5C4E1" w14:textId="77777777" w:rsidR="00BE418A" w:rsidRPr="00430344" w:rsidRDefault="00BE418A">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B0F0"/>
                <w:sz w:val="21"/>
                <w:szCs w:val="21"/>
                <w:lang w:val="en-US"/>
              </w:rPr>
              <w:t>Repressive</w:t>
            </w:r>
            <w:r w:rsidRPr="00430344">
              <w:rPr>
                <w:rFonts w:ascii="Arial" w:eastAsia="Times New Roman" w:hAnsi="Arial" w:cs="Arial"/>
                <w:color w:val="00B0F0"/>
                <w:sz w:val="21"/>
                <w:szCs w:val="21"/>
                <w:lang w:val="nl-NL"/>
              </w:rPr>
              <w:t>​</w:t>
            </w:r>
          </w:p>
        </w:tc>
        <w:tc>
          <w:tcPr>
            <w:tcW w:w="1707"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1F1ECF2C" w14:textId="77777777" w:rsidR="00BE418A" w:rsidRPr="00430344" w:rsidRDefault="00BE418A">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B0F0"/>
                <w:sz w:val="21"/>
                <w:szCs w:val="21"/>
                <w:lang w:val="en-US"/>
              </w:rPr>
              <w:t>Preventive</w:t>
            </w:r>
            <w:r w:rsidRPr="00430344">
              <w:rPr>
                <w:rFonts w:ascii="Arial" w:eastAsia="Times New Roman" w:hAnsi="Arial" w:cs="Arial"/>
                <w:color w:val="00B0F0"/>
                <w:sz w:val="21"/>
                <w:szCs w:val="21"/>
                <w:lang w:val="nl-NL"/>
              </w:rPr>
              <w:t>​</w:t>
            </w:r>
          </w:p>
        </w:tc>
        <w:tc>
          <w:tcPr>
            <w:tcW w:w="1660"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7BFE7FE1" w14:textId="77777777" w:rsidR="00BE418A" w:rsidRPr="00430344" w:rsidRDefault="00BE418A">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B0F0"/>
                <w:sz w:val="21"/>
                <w:szCs w:val="21"/>
                <w:lang w:val="en-US"/>
              </w:rPr>
              <w:t>Detective</w:t>
            </w:r>
            <w:r w:rsidRPr="00430344">
              <w:rPr>
                <w:rFonts w:ascii="Arial" w:eastAsia="Times New Roman" w:hAnsi="Arial" w:cs="Arial"/>
                <w:color w:val="00B0F0"/>
                <w:sz w:val="21"/>
                <w:szCs w:val="21"/>
                <w:lang w:val="nl-NL"/>
              </w:rPr>
              <w:t>​</w:t>
            </w:r>
          </w:p>
        </w:tc>
        <w:tc>
          <w:tcPr>
            <w:tcW w:w="1655"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6D7CE414" w14:textId="77777777" w:rsidR="00BE418A" w:rsidRPr="00430344" w:rsidRDefault="00BE418A">
            <w:pPr>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lang w:val="nl-NL"/>
              </w:rPr>
            </w:pPr>
            <w:proofErr w:type="spellStart"/>
            <w:r w:rsidRPr="00430344">
              <w:rPr>
                <w:rFonts w:ascii="Arial" w:eastAsia="Times New Roman" w:hAnsi="Arial" w:cs="Arial"/>
                <w:color w:val="00B0F0"/>
                <w:sz w:val="21"/>
                <w:szCs w:val="21"/>
                <w:lang w:val="nl-NL"/>
              </w:rPr>
              <w:t>Corrective</w:t>
            </w:r>
            <w:proofErr w:type="spellEnd"/>
            <w:r w:rsidRPr="00430344">
              <w:rPr>
                <w:rFonts w:ascii="Arial" w:eastAsia="Times New Roman" w:hAnsi="Arial" w:cs="Arial"/>
                <w:color w:val="00B0F0"/>
                <w:sz w:val="21"/>
                <w:szCs w:val="21"/>
                <w:lang w:val="nl-NL"/>
              </w:rPr>
              <w:t>​</w:t>
            </w:r>
          </w:p>
        </w:tc>
      </w:tr>
      <w:tr w:rsidR="00BE418A" w:rsidRPr="00430344" w14:paraId="7DD2C538" w14:textId="77777777">
        <w:trPr>
          <w:trHeight w:val="750"/>
        </w:trPr>
        <w:tc>
          <w:tcPr>
            <w:tcW w:w="2241"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16E0B7B5"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B050"/>
                <w:sz w:val="21"/>
                <w:szCs w:val="21"/>
                <w:lang w:val="en-US"/>
              </w:rPr>
              <w:t>Physical</w:t>
            </w:r>
            <w:r w:rsidRPr="00430344">
              <w:rPr>
                <w:rFonts w:ascii="Arial" w:eastAsia="Times New Roman" w:hAnsi="Arial" w:cs="Arial"/>
                <w:color w:val="00B050"/>
                <w:sz w:val="21"/>
                <w:szCs w:val="21"/>
                <w:lang w:val="nl-NL"/>
              </w:rPr>
              <w:t>​</w:t>
            </w:r>
          </w:p>
        </w:tc>
        <w:tc>
          <w:tcPr>
            <w:tcW w:w="1673"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45F44CE2"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 xml:space="preserve"> --</w:t>
            </w:r>
          </w:p>
        </w:tc>
        <w:tc>
          <w:tcPr>
            <w:tcW w:w="1707"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4836416F"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 xml:space="preserve">Group member </w:t>
            </w:r>
            <w:proofErr w:type="spellStart"/>
            <w:r>
              <w:rPr>
                <w:rFonts w:ascii="Arial" w:eastAsia="Times New Roman" w:hAnsi="Arial" w:cs="Arial"/>
                <w:color w:val="000000"/>
                <w:sz w:val="21"/>
                <w:szCs w:val="21"/>
                <w:lang w:val="nl-NL"/>
              </w:rPr>
              <w:t>devices</w:t>
            </w:r>
            <w:proofErr w:type="spellEnd"/>
            <w:r>
              <w:rPr>
                <w:rFonts w:ascii="Arial" w:eastAsia="Times New Roman" w:hAnsi="Arial" w:cs="Arial"/>
                <w:color w:val="000000"/>
                <w:sz w:val="21"/>
                <w:szCs w:val="21"/>
                <w:lang w:val="nl-NL"/>
              </w:rPr>
              <w:t xml:space="preserve"> are </w:t>
            </w:r>
            <w:proofErr w:type="spellStart"/>
            <w:r>
              <w:rPr>
                <w:rFonts w:ascii="Arial" w:eastAsia="Times New Roman" w:hAnsi="Arial" w:cs="Arial"/>
                <w:color w:val="000000"/>
                <w:sz w:val="21"/>
                <w:szCs w:val="21"/>
                <w:lang w:val="nl-NL"/>
              </w:rPr>
              <w:t>secured</w:t>
            </w:r>
            <w:proofErr w:type="spellEnd"/>
          </w:p>
        </w:tc>
        <w:tc>
          <w:tcPr>
            <w:tcW w:w="1660"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6479162A"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w:t>
            </w:r>
          </w:p>
        </w:tc>
        <w:tc>
          <w:tcPr>
            <w:tcW w:w="1655"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1454371B"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Pr>
                <w:rFonts w:ascii="Arial" w:eastAsia="Times New Roman" w:hAnsi="Arial" w:cs="Arial"/>
                <w:color w:val="000000"/>
                <w:sz w:val="21"/>
                <w:szCs w:val="21"/>
                <w:lang w:val="nl-NL"/>
              </w:rPr>
              <w:t>--</w:t>
            </w:r>
            <w:r w:rsidRPr="00430344">
              <w:rPr>
                <w:rFonts w:ascii="Arial" w:eastAsia="Times New Roman" w:hAnsi="Arial" w:cs="Arial"/>
                <w:color w:val="000000"/>
                <w:sz w:val="21"/>
                <w:szCs w:val="21"/>
                <w:lang w:val="nl-NL"/>
              </w:rPr>
              <w:t>​</w:t>
            </w:r>
          </w:p>
        </w:tc>
      </w:tr>
      <w:tr w:rsidR="00BE418A" w:rsidRPr="00430344" w14:paraId="543CEC23" w14:textId="77777777">
        <w:trPr>
          <w:trHeight w:val="750"/>
        </w:trPr>
        <w:tc>
          <w:tcPr>
            <w:tcW w:w="2241"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19E50150"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B050"/>
                <w:sz w:val="21"/>
                <w:szCs w:val="21"/>
                <w:lang w:val="en-US"/>
              </w:rPr>
              <w:t>Technical</w:t>
            </w:r>
            <w:r w:rsidRPr="00430344">
              <w:rPr>
                <w:rFonts w:ascii="Arial" w:eastAsia="Times New Roman" w:hAnsi="Arial" w:cs="Arial"/>
                <w:color w:val="00B050"/>
                <w:sz w:val="21"/>
                <w:szCs w:val="21"/>
                <w:lang w:val="nl-NL"/>
              </w:rPr>
              <w:t>​</w:t>
            </w:r>
          </w:p>
        </w:tc>
        <w:tc>
          <w:tcPr>
            <w:tcW w:w="1673"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0170193B"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w:t>
            </w:r>
          </w:p>
        </w:tc>
        <w:tc>
          <w:tcPr>
            <w:tcW w:w="1707"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4484A4A1"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 xml:space="preserve">Identity acces management </w:t>
            </w:r>
            <w:proofErr w:type="spellStart"/>
            <w:r>
              <w:rPr>
                <w:rFonts w:ascii="Arial" w:eastAsia="Times New Roman" w:hAnsi="Arial" w:cs="Arial"/>
                <w:color w:val="000000"/>
                <w:sz w:val="21"/>
                <w:szCs w:val="21"/>
                <w:lang w:val="nl-NL"/>
              </w:rPr>
              <w:t>and</w:t>
            </w:r>
            <w:proofErr w:type="spellEnd"/>
            <w:r>
              <w:rPr>
                <w:rFonts w:ascii="Arial" w:eastAsia="Times New Roman" w:hAnsi="Arial" w:cs="Arial"/>
                <w:color w:val="000000"/>
                <w:sz w:val="21"/>
                <w:szCs w:val="21"/>
                <w:lang w:val="nl-NL"/>
              </w:rPr>
              <w:t xml:space="preserve"> </w:t>
            </w:r>
            <w:proofErr w:type="spellStart"/>
            <w:r>
              <w:rPr>
                <w:rFonts w:ascii="Arial" w:eastAsia="Times New Roman" w:hAnsi="Arial" w:cs="Arial"/>
                <w:color w:val="000000"/>
                <w:sz w:val="21"/>
                <w:szCs w:val="21"/>
                <w:lang w:val="nl-NL"/>
              </w:rPr>
              <w:t>network</w:t>
            </w:r>
            <w:proofErr w:type="spellEnd"/>
            <w:r>
              <w:rPr>
                <w:rFonts w:ascii="Arial" w:eastAsia="Times New Roman" w:hAnsi="Arial" w:cs="Arial"/>
                <w:color w:val="000000"/>
                <w:sz w:val="21"/>
                <w:szCs w:val="21"/>
                <w:lang w:val="nl-NL"/>
              </w:rPr>
              <w:t xml:space="preserve"> security </w:t>
            </w:r>
          </w:p>
        </w:tc>
        <w:tc>
          <w:tcPr>
            <w:tcW w:w="1660"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2FAC972C"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Monitoring</w:t>
            </w:r>
          </w:p>
        </w:tc>
        <w:tc>
          <w:tcPr>
            <w:tcW w:w="1655"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0B303A65"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 xml:space="preserve">Restoring </w:t>
            </w:r>
            <w:proofErr w:type="spellStart"/>
            <w:r>
              <w:rPr>
                <w:rFonts w:ascii="Arial" w:eastAsia="Times New Roman" w:hAnsi="Arial" w:cs="Arial"/>
                <w:color w:val="000000"/>
                <w:sz w:val="21"/>
                <w:szCs w:val="21"/>
                <w:lang w:val="nl-NL"/>
              </w:rPr>
              <w:t>for</w:t>
            </w:r>
            <w:proofErr w:type="spellEnd"/>
            <w:r>
              <w:rPr>
                <w:rFonts w:ascii="Arial" w:eastAsia="Times New Roman" w:hAnsi="Arial" w:cs="Arial"/>
                <w:color w:val="000000"/>
                <w:sz w:val="21"/>
                <w:szCs w:val="21"/>
                <w:lang w:val="nl-NL"/>
              </w:rPr>
              <w:t xml:space="preserve"> </w:t>
            </w:r>
            <w:proofErr w:type="spellStart"/>
            <w:r>
              <w:rPr>
                <w:rFonts w:ascii="Arial" w:eastAsia="Times New Roman" w:hAnsi="Arial" w:cs="Arial"/>
                <w:color w:val="000000"/>
                <w:sz w:val="21"/>
                <w:szCs w:val="21"/>
                <w:lang w:val="nl-NL"/>
              </w:rPr>
              <w:t>backups</w:t>
            </w:r>
            <w:proofErr w:type="spellEnd"/>
          </w:p>
        </w:tc>
      </w:tr>
      <w:tr w:rsidR="00BE418A" w:rsidRPr="00430344" w14:paraId="400B6CA2" w14:textId="77777777">
        <w:trPr>
          <w:trHeight w:val="765"/>
        </w:trPr>
        <w:tc>
          <w:tcPr>
            <w:tcW w:w="2241"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403BE470"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B050"/>
                <w:sz w:val="21"/>
                <w:szCs w:val="21"/>
                <w:lang w:val="en-US"/>
              </w:rPr>
              <w:t>Organizational</w:t>
            </w:r>
            <w:r w:rsidRPr="00430344">
              <w:rPr>
                <w:rFonts w:ascii="Arial" w:eastAsia="Times New Roman" w:hAnsi="Arial" w:cs="Arial"/>
                <w:color w:val="00B050"/>
                <w:sz w:val="21"/>
                <w:szCs w:val="21"/>
                <w:lang w:val="nl-NL"/>
              </w:rPr>
              <w:t>​</w:t>
            </w:r>
          </w:p>
        </w:tc>
        <w:tc>
          <w:tcPr>
            <w:tcW w:w="1673"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54B781D7"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w:t>
            </w:r>
          </w:p>
        </w:tc>
        <w:tc>
          <w:tcPr>
            <w:tcW w:w="1707"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1EFCF730"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proofErr w:type="gramStart"/>
            <w:r>
              <w:rPr>
                <w:rFonts w:ascii="Arial" w:eastAsia="Times New Roman" w:hAnsi="Arial" w:cs="Arial"/>
                <w:color w:val="000000"/>
                <w:sz w:val="21"/>
                <w:szCs w:val="21"/>
                <w:lang w:val="nl-NL"/>
              </w:rPr>
              <w:t>Security training</w:t>
            </w:r>
            <w:proofErr w:type="gramEnd"/>
          </w:p>
        </w:tc>
        <w:tc>
          <w:tcPr>
            <w:tcW w:w="1660"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69A3BD5C"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sidRPr="00430344">
              <w:rPr>
                <w:rFonts w:ascii="Arial" w:eastAsia="Times New Roman" w:hAnsi="Arial" w:cs="Arial"/>
                <w:color w:val="000000"/>
                <w:sz w:val="21"/>
                <w:szCs w:val="21"/>
                <w:lang w:val="nl-NL"/>
              </w:rPr>
              <w:t>​</w:t>
            </w:r>
            <w:r>
              <w:rPr>
                <w:rFonts w:ascii="Arial" w:eastAsia="Times New Roman" w:hAnsi="Arial" w:cs="Arial"/>
                <w:color w:val="000000"/>
                <w:sz w:val="21"/>
                <w:szCs w:val="21"/>
                <w:lang w:val="nl-NL"/>
              </w:rPr>
              <w:t>--</w:t>
            </w:r>
          </w:p>
        </w:tc>
        <w:tc>
          <w:tcPr>
            <w:tcW w:w="1655" w:type="dxa"/>
            <w:tcBorders>
              <w:top w:val="single" w:sz="36" w:space="0" w:color="000000"/>
              <w:left w:val="single" w:sz="36" w:space="0" w:color="000000"/>
              <w:bottom w:val="single" w:sz="36" w:space="0" w:color="000000"/>
              <w:right w:val="single" w:sz="36" w:space="0" w:color="000000"/>
            </w:tcBorders>
            <w:shd w:val="clear" w:color="auto" w:fill="FFFFFF"/>
            <w:vAlign w:val="center"/>
            <w:hideMark/>
          </w:tcPr>
          <w:p w14:paraId="49A452DB" w14:textId="77777777" w:rsidR="00BE418A" w:rsidRPr="00430344" w:rsidRDefault="00BE418A">
            <w:pPr>
              <w:spacing w:before="100" w:beforeAutospacing="1" w:after="100" w:afterAutospacing="1" w:line="240" w:lineRule="auto"/>
              <w:textAlignment w:val="baseline"/>
              <w:rPr>
                <w:rFonts w:ascii="Times New Roman" w:eastAsia="Times New Roman" w:hAnsi="Times New Roman" w:cs="Times New Roman"/>
                <w:color w:val="000000"/>
                <w:sz w:val="24"/>
                <w:szCs w:val="24"/>
                <w:lang w:val="nl-NL"/>
              </w:rPr>
            </w:pPr>
            <w:r>
              <w:rPr>
                <w:rFonts w:ascii="Arial" w:eastAsia="Times New Roman" w:hAnsi="Arial" w:cs="Arial"/>
                <w:color w:val="000000"/>
                <w:sz w:val="21"/>
                <w:szCs w:val="21"/>
                <w:lang w:val="nl-NL"/>
              </w:rPr>
              <w:t>Security training</w:t>
            </w:r>
            <w:r w:rsidRPr="00430344">
              <w:rPr>
                <w:rFonts w:ascii="Arial" w:eastAsia="Times New Roman" w:hAnsi="Arial" w:cs="Arial"/>
                <w:color w:val="000000"/>
                <w:sz w:val="21"/>
                <w:szCs w:val="21"/>
                <w:lang w:val="nl-NL"/>
              </w:rPr>
              <w:t>​</w:t>
            </w:r>
          </w:p>
        </w:tc>
      </w:tr>
    </w:tbl>
    <w:p w14:paraId="6C54DF05" w14:textId="5EF420A4" w:rsidR="00365EDF" w:rsidRPr="00BE418A" w:rsidRDefault="00365EDF" w:rsidP="00BE418A">
      <w:pPr>
        <w:rPr>
          <w:i/>
          <w:iCs/>
          <w:color w:val="44546A" w:themeColor="text2"/>
          <w:sz w:val="18"/>
          <w:szCs w:val="18"/>
        </w:rPr>
      </w:pPr>
    </w:p>
    <w:sectPr w:rsidR="00365EDF" w:rsidRPr="00BE418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4ECE" w14:textId="77777777" w:rsidR="004F4D33" w:rsidRDefault="004F4D33" w:rsidP="00386BD7">
      <w:pPr>
        <w:spacing w:after="0" w:line="240" w:lineRule="auto"/>
      </w:pPr>
      <w:r>
        <w:separator/>
      </w:r>
    </w:p>
  </w:endnote>
  <w:endnote w:type="continuationSeparator" w:id="0">
    <w:p w14:paraId="1E4BCC22" w14:textId="77777777" w:rsidR="004F4D33" w:rsidRDefault="004F4D33" w:rsidP="00386BD7">
      <w:pPr>
        <w:spacing w:after="0" w:line="240" w:lineRule="auto"/>
      </w:pPr>
      <w:r>
        <w:continuationSeparator/>
      </w:r>
    </w:p>
  </w:endnote>
  <w:endnote w:type="continuationNotice" w:id="1">
    <w:p w14:paraId="08ECF5CB" w14:textId="77777777" w:rsidR="004F4D33" w:rsidRDefault="004F4D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altName w:val="Calibri"/>
    <w:panose1 w:val="020B07030201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070051"/>
      <w:docPartObj>
        <w:docPartGallery w:val="Page Numbers (Bottom of Page)"/>
        <w:docPartUnique/>
      </w:docPartObj>
    </w:sdtPr>
    <w:sdtEndPr>
      <w:rPr>
        <w:noProof/>
      </w:rPr>
    </w:sdtEndPr>
    <w:sdtContent>
      <w:p w14:paraId="789B150C" w14:textId="39DCCFD1" w:rsidR="00E424E7" w:rsidRDefault="00E424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FDB2D" w14:textId="77777777" w:rsidR="00386BD7" w:rsidRDefault="0038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A3DA" w14:textId="77777777" w:rsidR="004F4D33" w:rsidRDefault="004F4D33" w:rsidP="00386BD7">
      <w:pPr>
        <w:spacing w:after="0" w:line="240" w:lineRule="auto"/>
      </w:pPr>
      <w:r>
        <w:separator/>
      </w:r>
    </w:p>
  </w:footnote>
  <w:footnote w:type="continuationSeparator" w:id="0">
    <w:p w14:paraId="43EED746" w14:textId="77777777" w:rsidR="004F4D33" w:rsidRDefault="004F4D33" w:rsidP="00386BD7">
      <w:pPr>
        <w:spacing w:after="0" w:line="240" w:lineRule="auto"/>
      </w:pPr>
      <w:r>
        <w:continuationSeparator/>
      </w:r>
    </w:p>
  </w:footnote>
  <w:footnote w:type="continuationNotice" w:id="1">
    <w:p w14:paraId="7CD79D15" w14:textId="77777777" w:rsidR="004F4D33" w:rsidRDefault="004F4D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07D15"/>
    <w:multiLevelType w:val="hybridMultilevel"/>
    <w:tmpl w:val="00EE0B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EB5912"/>
    <w:multiLevelType w:val="hybridMultilevel"/>
    <w:tmpl w:val="BA62E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1A64168"/>
    <w:multiLevelType w:val="hybridMultilevel"/>
    <w:tmpl w:val="0F6ACC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75669407">
    <w:abstractNumId w:val="1"/>
  </w:num>
  <w:num w:numId="2" w16cid:durableId="359430785">
    <w:abstractNumId w:val="2"/>
  </w:num>
  <w:num w:numId="3" w16cid:durableId="59371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26CE94"/>
    <w:rsid w:val="0000147A"/>
    <w:rsid w:val="00003742"/>
    <w:rsid w:val="0003137F"/>
    <w:rsid w:val="000378C0"/>
    <w:rsid w:val="000437E2"/>
    <w:rsid w:val="000533DF"/>
    <w:rsid w:val="00071223"/>
    <w:rsid w:val="00076EB0"/>
    <w:rsid w:val="00083DE4"/>
    <w:rsid w:val="000978B2"/>
    <w:rsid w:val="00097D5C"/>
    <w:rsid w:val="000A1EF1"/>
    <w:rsid w:val="000B2944"/>
    <w:rsid w:val="000C7C6E"/>
    <w:rsid w:val="000E6919"/>
    <w:rsid w:val="001002D3"/>
    <w:rsid w:val="00100C3E"/>
    <w:rsid w:val="00111712"/>
    <w:rsid w:val="00116D49"/>
    <w:rsid w:val="00125A2D"/>
    <w:rsid w:val="00127FB1"/>
    <w:rsid w:val="001300F0"/>
    <w:rsid w:val="00135912"/>
    <w:rsid w:val="00135FB6"/>
    <w:rsid w:val="00137B81"/>
    <w:rsid w:val="0014471A"/>
    <w:rsid w:val="0017051E"/>
    <w:rsid w:val="0017418C"/>
    <w:rsid w:val="00175897"/>
    <w:rsid w:val="00176C07"/>
    <w:rsid w:val="00182116"/>
    <w:rsid w:val="00186471"/>
    <w:rsid w:val="00197806"/>
    <w:rsid w:val="001A2F55"/>
    <w:rsid w:val="001A5172"/>
    <w:rsid w:val="001A75D9"/>
    <w:rsid w:val="001C0FA2"/>
    <w:rsid w:val="001C0FF6"/>
    <w:rsid w:val="001C3D7B"/>
    <w:rsid w:val="001C50AC"/>
    <w:rsid w:val="001E666E"/>
    <w:rsid w:val="001E70B5"/>
    <w:rsid w:val="001F086E"/>
    <w:rsid w:val="001F667B"/>
    <w:rsid w:val="00210A42"/>
    <w:rsid w:val="00230EC7"/>
    <w:rsid w:val="0023457A"/>
    <w:rsid w:val="00242EB3"/>
    <w:rsid w:val="00247ABF"/>
    <w:rsid w:val="00250C20"/>
    <w:rsid w:val="00265ACC"/>
    <w:rsid w:val="00267E75"/>
    <w:rsid w:val="00271334"/>
    <w:rsid w:val="0028563E"/>
    <w:rsid w:val="002902A0"/>
    <w:rsid w:val="0029605D"/>
    <w:rsid w:val="002A4228"/>
    <w:rsid w:val="002B3B2C"/>
    <w:rsid w:val="002C675B"/>
    <w:rsid w:val="002D534C"/>
    <w:rsid w:val="002E2B65"/>
    <w:rsid w:val="002F1805"/>
    <w:rsid w:val="002F59EB"/>
    <w:rsid w:val="00300C4F"/>
    <w:rsid w:val="00302C3F"/>
    <w:rsid w:val="003038DD"/>
    <w:rsid w:val="003079AC"/>
    <w:rsid w:val="0031292D"/>
    <w:rsid w:val="00313DC8"/>
    <w:rsid w:val="00315721"/>
    <w:rsid w:val="003250BB"/>
    <w:rsid w:val="0032555B"/>
    <w:rsid w:val="0033207D"/>
    <w:rsid w:val="00336FE1"/>
    <w:rsid w:val="00340B6D"/>
    <w:rsid w:val="003462C3"/>
    <w:rsid w:val="003510E9"/>
    <w:rsid w:val="003529CD"/>
    <w:rsid w:val="00357831"/>
    <w:rsid w:val="00360137"/>
    <w:rsid w:val="00361974"/>
    <w:rsid w:val="00365EDF"/>
    <w:rsid w:val="003667B5"/>
    <w:rsid w:val="0038165B"/>
    <w:rsid w:val="0038373B"/>
    <w:rsid w:val="00384A6D"/>
    <w:rsid w:val="003855D6"/>
    <w:rsid w:val="00386BD7"/>
    <w:rsid w:val="00393375"/>
    <w:rsid w:val="00394861"/>
    <w:rsid w:val="003A0D2E"/>
    <w:rsid w:val="003A2952"/>
    <w:rsid w:val="003A5429"/>
    <w:rsid w:val="003A7977"/>
    <w:rsid w:val="003B155E"/>
    <w:rsid w:val="003B75D4"/>
    <w:rsid w:val="003C3978"/>
    <w:rsid w:val="003D3CD4"/>
    <w:rsid w:val="003E3701"/>
    <w:rsid w:val="003E787F"/>
    <w:rsid w:val="003F5529"/>
    <w:rsid w:val="004134D2"/>
    <w:rsid w:val="00413FC5"/>
    <w:rsid w:val="004279C7"/>
    <w:rsid w:val="00430344"/>
    <w:rsid w:val="00433C4F"/>
    <w:rsid w:val="00435311"/>
    <w:rsid w:val="00474155"/>
    <w:rsid w:val="004816A9"/>
    <w:rsid w:val="00482850"/>
    <w:rsid w:val="00487AEF"/>
    <w:rsid w:val="004910BB"/>
    <w:rsid w:val="00494C92"/>
    <w:rsid w:val="00497C03"/>
    <w:rsid w:val="004A3A7E"/>
    <w:rsid w:val="004C380D"/>
    <w:rsid w:val="004C426C"/>
    <w:rsid w:val="004D3A2F"/>
    <w:rsid w:val="004D720C"/>
    <w:rsid w:val="004E6390"/>
    <w:rsid w:val="004F4D33"/>
    <w:rsid w:val="004F51F1"/>
    <w:rsid w:val="00500E83"/>
    <w:rsid w:val="00503450"/>
    <w:rsid w:val="00513613"/>
    <w:rsid w:val="00517FE9"/>
    <w:rsid w:val="00523D29"/>
    <w:rsid w:val="00532192"/>
    <w:rsid w:val="005322F3"/>
    <w:rsid w:val="00537F99"/>
    <w:rsid w:val="00541DEB"/>
    <w:rsid w:val="00544E16"/>
    <w:rsid w:val="00553E77"/>
    <w:rsid w:val="00553EBD"/>
    <w:rsid w:val="00560A0F"/>
    <w:rsid w:val="00565366"/>
    <w:rsid w:val="005724E3"/>
    <w:rsid w:val="00576F92"/>
    <w:rsid w:val="00585403"/>
    <w:rsid w:val="005A2C15"/>
    <w:rsid w:val="005A742C"/>
    <w:rsid w:val="005B683E"/>
    <w:rsid w:val="005E0F76"/>
    <w:rsid w:val="005E7E56"/>
    <w:rsid w:val="005F4A7A"/>
    <w:rsid w:val="00602D5C"/>
    <w:rsid w:val="00610A9C"/>
    <w:rsid w:val="00612EE7"/>
    <w:rsid w:val="0062006C"/>
    <w:rsid w:val="00633F1F"/>
    <w:rsid w:val="006359E5"/>
    <w:rsid w:val="00635FAC"/>
    <w:rsid w:val="00646371"/>
    <w:rsid w:val="0065309C"/>
    <w:rsid w:val="00661EB2"/>
    <w:rsid w:val="00665E71"/>
    <w:rsid w:val="00670859"/>
    <w:rsid w:val="00677AED"/>
    <w:rsid w:val="0068544E"/>
    <w:rsid w:val="006B7090"/>
    <w:rsid w:val="006C1222"/>
    <w:rsid w:val="006D4D41"/>
    <w:rsid w:val="006D7B2A"/>
    <w:rsid w:val="006E2D96"/>
    <w:rsid w:val="006E45E8"/>
    <w:rsid w:val="006F6547"/>
    <w:rsid w:val="00714C87"/>
    <w:rsid w:val="00723711"/>
    <w:rsid w:val="0072644B"/>
    <w:rsid w:val="007327FF"/>
    <w:rsid w:val="007350A0"/>
    <w:rsid w:val="0073713F"/>
    <w:rsid w:val="00745925"/>
    <w:rsid w:val="00753274"/>
    <w:rsid w:val="00755DA4"/>
    <w:rsid w:val="0075639A"/>
    <w:rsid w:val="00756EDB"/>
    <w:rsid w:val="0076133F"/>
    <w:rsid w:val="0076515A"/>
    <w:rsid w:val="00765FFB"/>
    <w:rsid w:val="00771A31"/>
    <w:rsid w:val="00782C41"/>
    <w:rsid w:val="00782F52"/>
    <w:rsid w:val="007867CD"/>
    <w:rsid w:val="0079405B"/>
    <w:rsid w:val="007A69FE"/>
    <w:rsid w:val="007C2E04"/>
    <w:rsid w:val="007D038D"/>
    <w:rsid w:val="007D4096"/>
    <w:rsid w:val="007E0FE4"/>
    <w:rsid w:val="007E5DFC"/>
    <w:rsid w:val="007E60A2"/>
    <w:rsid w:val="00800848"/>
    <w:rsid w:val="008049C4"/>
    <w:rsid w:val="00806C83"/>
    <w:rsid w:val="00807065"/>
    <w:rsid w:val="00816E8B"/>
    <w:rsid w:val="00843C39"/>
    <w:rsid w:val="0084604B"/>
    <w:rsid w:val="00851146"/>
    <w:rsid w:val="00851652"/>
    <w:rsid w:val="00853071"/>
    <w:rsid w:val="0085456B"/>
    <w:rsid w:val="00856597"/>
    <w:rsid w:val="008631D1"/>
    <w:rsid w:val="00871545"/>
    <w:rsid w:val="00877D70"/>
    <w:rsid w:val="00882702"/>
    <w:rsid w:val="00884881"/>
    <w:rsid w:val="00886BB1"/>
    <w:rsid w:val="008A305C"/>
    <w:rsid w:val="008C39CB"/>
    <w:rsid w:val="008D0019"/>
    <w:rsid w:val="008D1130"/>
    <w:rsid w:val="008E269C"/>
    <w:rsid w:val="008E736F"/>
    <w:rsid w:val="008F0ABD"/>
    <w:rsid w:val="008F1505"/>
    <w:rsid w:val="008F60D5"/>
    <w:rsid w:val="00901883"/>
    <w:rsid w:val="00911FC9"/>
    <w:rsid w:val="00924522"/>
    <w:rsid w:val="00941019"/>
    <w:rsid w:val="00941672"/>
    <w:rsid w:val="0094184B"/>
    <w:rsid w:val="009524C9"/>
    <w:rsid w:val="0095500A"/>
    <w:rsid w:val="00962A30"/>
    <w:rsid w:val="00971E8B"/>
    <w:rsid w:val="009739CD"/>
    <w:rsid w:val="00992DE3"/>
    <w:rsid w:val="009A5B02"/>
    <w:rsid w:val="009D2AE1"/>
    <w:rsid w:val="009E57AB"/>
    <w:rsid w:val="009E75F2"/>
    <w:rsid w:val="009F26F8"/>
    <w:rsid w:val="009F6B7C"/>
    <w:rsid w:val="00A01932"/>
    <w:rsid w:val="00A05399"/>
    <w:rsid w:val="00A11757"/>
    <w:rsid w:val="00A1566F"/>
    <w:rsid w:val="00A1764F"/>
    <w:rsid w:val="00A20731"/>
    <w:rsid w:val="00A231A8"/>
    <w:rsid w:val="00A3697B"/>
    <w:rsid w:val="00A42874"/>
    <w:rsid w:val="00A51041"/>
    <w:rsid w:val="00A554A7"/>
    <w:rsid w:val="00A56F4A"/>
    <w:rsid w:val="00A73468"/>
    <w:rsid w:val="00A7647D"/>
    <w:rsid w:val="00A77A96"/>
    <w:rsid w:val="00A875A1"/>
    <w:rsid w:val="00A94414"/>
    <w:rsid w:val="00AA4905"/>
    <w:rsid w:val="00AB269C"/>
    <w:rsid w:val="00AB5F5C"/>
    <w:rsid w:val="00AC5E00"/>
    <w:rsid w:val="00AD25D0"/>
    <w:rsid w:val="00AD5171"/>
    <w:rsid w:val="00AE15E6"/>
    <w:rsid w:val="00AE3186"/>
    <w:rsid w:val="00AE4FDD"/>
    <w:rsid w:val="00AE60C2"/>
    <w:rsid w:val="00AE63F2"/>
    <w:rsid w:val="00B0309D"/>
    <w:rsid w:val="00B03E18"/>
    <w:rsid w:val="00B04A1C"/>
    <w:rsid w:val="00B15972"/>
    <w:rsid w:val="00B2717A"/>
    <w:rsid w:val="00B351A6"/>
    <w:rsid w:val="00B60A71"/>
    <w:rsid w:val="00B63DAD"/>
    <w:rsid w:val="00B6576A"/>
    <w:rsid w:val="00B66596"/>
    <w:rsid w:val="00B70EDF"/>
    <w:rsid w:val="00B96C5D"/>
    <w:rsid w:val="00B972E5"/>
    <w:rsid w:val="00BB0B9C"/>
    <w:rsid w:val="00BC4C85"/>
    <w:rsid w:val="00BC58F5"/>
    <w:rsid w:val="00BD2315"/>
    <w:rsid w:val="00BD6633"/>
    <w:rsid w:val="00BD723B"/>
    <w:rsid w:val="00BE10A8"/>
    <w:rsid w:val="00BE418A"/>
    <w:rsid w:val="00BE603A"/>
    <w:rsid w:val="00BE76EB"/>
    <w:rsid w:val="00C00C01"/>
    <w:rsid w:val="00C121B1"/>
    <w:rsid w:val="00C12C46"/>
    <w:rsid w:val="00C2731B"/>
    <w:rsid w:val="00C318B6"/>
    <w:rsid w:val="00C31A9A"/>
    <w:rsid w:val="00C456FD"/>
    <w:rsid w:val="00C50263"/>
    <w:rsid w:val="00C64D20"/>
    <w:rsid w:val="00C76B43"/>
    <w:rsid w:val="00C813AD"/>
    <w:rsid w:val="00C833BF"/>
    <w:rsid w:val="00C9353B"/>
    <w:rsid w:val="00C93768"/>
    <w:rsid w:val="00CB0530"/>
    <w:rsid w:val="00CB0A55"/>
    <w:rsid w:val="00CB4828"/>
    <w:rsid w:val="00CC0524"/>
    <w:rsid w:val="00CC197D"/>
    <w:rsid w:val="00CC28D5"/>
    <w:rsid w:val="00CC743C"/>
    <w:rsid w:val="00CD3B31"/>
    <w:rsid w:val="00CD5A46"/>
    <w:rsid w:val="00CD5ABB"/>
    <w:rsid w:val="00CE0F65"/>
    <w:rsid w:val="00CE7C4B"/>
    <w:rsid w:val="00CF62DC"/>
    <w:rsid w:val="00CF630F"/>
    <w:rsid w:val="00D32EB2"/>
    <w:rsid w:val="00D5115D"/>
    <w:rsid w:val="00D64226"/>
    <w:rsid w:val="00D65452"/>
    <w:rsid w:val="00D74585"/>
    <w:rsid w:val="00D82913"/>
    <w:rsid w:val="00D85459"/>
    <w:rsid w:val="00D873F2"/>
    <w:rsid w:val="00DA673E"/>
    <w:rsid w:val="00DB2950"/>
    <w:rsid w:val="00DB4385"/>
    <w:rsid w:val="00DC26A8"/>
    <w:rsid w:val="00DC4381"/>
    <w:rsid w:val="00DC565F"/>
    <w:rsid w:val="00DC6EE3"/>
    <w:rsid w:val="00DD1AAB"/>
    <w:rsid w:val="00DD5FEA"/>
    <w:rsid w:val="00DE4AFE"/>
    <w:rsid w:val="00DE636C"/>
    <w:rsid w:val="00E13694"/>
    <w:rsid w:val="00E21B7C"/>
    <w:rsid w:val="00E24171"/>
    <w:rsid w:val="00E31013"/>
    <w:rsid w:val="00E32AF3"/>
    <w:rsid w:val="00E4194B"/>
    <w:rsid w:val="00E424E7"/>
    <w:rsid w:val="00E450C8"/>
    <w:rsid w:val="00E47CFD"/>
    <w:rsid w:val="00E57ACE"/>
    <w:rsid w:val="00E71FEA"/>
    <w:rsid w:val="00E803F9"/>
    <w:rsid w:val="00E82FCA"/>
    <w:rsid w:val="00E84982"/>
    <w:rsid w:val="00E85A01"/>
    <w:rsid w:val="00E91063"/>
    <w:rsid w:val="00EA4EC3"/>
    <w:rsid w:val="00EB61FB"/>
    <w:rsid w:val="00EC0688"/>
    <w:rsid w:val="00EC0BD1"/>
    <w:rsid w:val="00EC6897"/>
    <w:rsid w:val="00ED1979"/>
    <w:rsid w:val="00ED3C9F"/>
    <w:rsid w:val="00EF56E4"/>
    <w:rsid w:val="00F0187D"/>
    <w:rsid w:val="00F01B37"/>
    <w:rsid w:val="00F02831"/>
    <w:rsid w:val="00F447A9"/>
    <w:rsid w:val="00F45546"/>
    <w:rsid w:val="00F62114"/>
    <w:rsid w:val="00F75FA9"/>
    <w:rsid w:val="00F90C55"/>
    <w:rsid w:val="00F97073"/>
    <w:rsid w:val="00FA08F0"/>
    <w:rsid w:val="00FA6718"/>
    <w:rsid w:val="00FA71A3"/>
    <w:rsid w:val="00FB2566"/>
    <w:rsid w:val="00FB586C"/>
    <w:rsid w:val="00FC38D5"/>
    <w:rsid w:val="00FC4B90"/>
    <w:rsid w:val="00FD7638"/>
    <w:rsid w:val="00FE03FC"/>
    <w:rsid w:val="00FE0C44"/>
    <w:rsid w:val="00FF5BC5"/>
    <w:rsid w:val="00FF6A32"/>
    <w:rsid w:val="7526CE9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CE94"/>
  <w15:chartTrackingRefBased/>
  <w15:docId w15:val="{B2A6208C-A6FC-45D7-A577-26A15B93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63E"/>
    <w:rPr>
      <w:rFonts w:asciiTheme="majorHAnsi" w:eastAsiaTheme="majorEastAsia" w:hAnsiTheme="majorHAnsi" w:cstheme="majorBidi"/>
      <w:spacing w:val="-10"/>
      <w:kern w:val="28"/>
      <w:sz w:val="56"/>
      <w:szCs w:val="56"/>
    </w:rPr>
  </w:style>
  <w:style w:type="paragraph" w:styleId="NoSpacing">
    <w:name w:val="No Spacing"/>
    <w:uiPriority w:val="1"/>
    <w:qFormat/>
    <w:rsid w:val="00B2717A"/>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D654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47A9"/>
    <w:pPr>
      <w:ind w:left="720"/>
      <w:contextualSpacing/>
    </w:pPr>
  </w:style>
  <w:style w:type="paragraph" w:styleId="TOCHeading">
    <w:name w:val="TOC Heading"/>
    <w:basedOn w:val="Heading1"/>
    <w:next w:val="Normal"/>
    <w:uiPriority w:val="39"/>
    <w:unhideWhenUsed/>
    <w:qFormat/>
    <w:rsid w:val="004134D2"/>
    <w:pPr>
      <w:outlineLvl w:val="9"/>
    </w:pPr>
    <w:rPr>
      <w:lang w:val="en-US"/>
    </w:rPr>
  </w:style>
  <w:style w:type="paragraph" w:styleId="TOC1">
    <w:name w:val="toc 1"/>
    <w:basedOn w:val="Normal"/>
    <w:next w:val="Normal"/>
    <w:autoRedefine/>
    <w:uiPriority w:val="39"/>
    <w:unhideWhenUsed/>
    <w:rsid w:val="004134D2"/>
    <w:pPr>
      <w:spacing w:after="100"/>
    </w:pPr>
  </w:style>
  <w:style w:type="character" w:styleId="Hyperlink">
    <w:name w:val="Hyperlink"/>
    <w:basedOn w:val="DefaultParagraphFont"/>
    <w:uiPriority w:val="99"/>
    <w:unhideWhenUsed/>
    <w:rsid w:val="004134D2"/>
    <w:rPr>
      <w:color w:val="0563C1" w:themeColor="hyperlink"/>
      <w:u w:val="single"/>
    </w:rPr>
  </w:style>
  <w:style w:type="paragraph" w:styleId="Caption">
    <w:name w:val="caption"/>
    <w:basedOn w:val="Normal"/>
    <w:next w:val="Normal"/>
    <w:uiPriority w:val="35"/>
    <w:unhideWhenUsed/>
    <w:qFormat/>
    <w:rsid w:val="004134D2"/>
    <w:pPr>
      <w:spacing w:after="200" w:line="240" w:lineRule="auto"/>
    </w:pPr>
    <w:rPr>
      <w:i/>
      <w:iCs/>
      <w:color w:val="44546A" w:themeColor="text2"/>
      <w:sz w:val="18"/>
      <w:szCs w:val="18"/>
    </w:rPr>
  </w:style>
  <w:style w:type="table" w:styleId="TableGrid">
    <w:name w:val="Table Grid"/>
    <w:basedOn w:val="TableNormal"/>
    <w:uiPriority w:val="39"/>
    <w:rsid w:val="00517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517FE9"/>
    <w:pPr>
      <w:spacing w:after="0" w:line="240" w:lineRule="auto"/>
    </w:pPr>
    <w:rPr>
      <w:color w:val="7B7B7B" w:themeColor="accent3" w:themeShade="BF"/>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AD2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25D0"/>
  </w:style>
  <w:style w:type="character" w:customStyle="1" w:styleId="spellingerror">
    <w:name w:val="spellingerror"/>
    <w:basedOn w:val="DefaultParagraphFont"/>
    <w:rsid w:val="00AD25D0"/>
  </w:style>
  <w:style w:type="character" w:customStyle="1" w:styleId="eop">
    <w:name w:val="eop"/>
    <w:basedOn w:val="DefaultParagraphFont"/>
    <w:rsid w:val="00AD25D0"/>
  </w:style>
  <w:style w:type="paragraph" w:styleId="Header">
    <w:name w:val="header"/>
    <w:basedOn w:val="Normal"/>
    <w:link w:val="HeaderChar"/>
    <w:uiPriority w:val="99"/>
    <w:unhideWhenUsed/>
    <w:rsid w:val="00386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BD7"/>
    <w:rPr>
      <w:lang w:val="en-GB"/>
    </w:rPr>
  </w:style>
  <w:style w:type="paragraph" w:styleId="Footer">
    <w:name w:val="footer"/>
    <w:basedOn w:val="Normal"/>
    <w:link w:val="FooterChar"/>
    <w:uiPriority w:val="99"/>
    <w:unhideWhenUsed/>
    <w:rsid w:val="00386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D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85906">
      <w:bodyDiv w:val="1"/>
      <w:marLeft w:val="0"/>
      <w:marRight w:val="0"/>
      <w:marTop w:val="0"/>
      <w:marBottom w:val="0"/>
      <w:divBdr>
        <w:top w:val="none" w:sz="0" w:space="0" w:color="auto"/>
        <w:left w:val="none" w:sz="0" w:space="0" w:color="auto"/>
        <w:bottom w:val="none" w:sz="0" w:space="0" w:color="auto"/>
        <w:right w:val="none" w:sz="0" w:space="0" w:color="auto"/>
      </w:divBdr>
      <w:divsChild>
        <w:div w:id="844709937">
          <w:marLeft w:val="0"/>
          <w:marRight w:val="0"/>
          <w:marTop w:val="0"/>
          <w:marBottom w:val="0"/>
          <w:divBdr>
            <w:top w:val="none" w:sz="0" w:space="0" w:color="auto"/>
            <w:left w:val="none" w:sz="0" w:space="0" w:color="auto"/>
            <w:bottom w:val="none" w:sz="0" w:space="0" w:color="auto"/>
            <w:right w:val="none" w:sz="0" w:space="0" w:color="auto"/>
          </w:divBdr>
          <w:divsChild>
            <w:div w:id="134589">
              <w:marLeft w:val="0"/>
              <w:marRight w:val="0"/>
              <w:marTop w:val="0"/>
              <w:marBottom w:val="0"/>
              <w:divBdr>
                <w:top w:val="none" w:sz="0" w:space="0" w:color="auto"/>
                <w:left w:val="none" w:sz="0" w:space="0" w:color="auto"/>
                <w:bottom w:val="none" w:sz="0" w:space="0" w:color="auto"/>
                <w:right w:val="none" w:sz="0" w:space="0" w:color="auto"/>
              </w:divBdr>
              <w:divsChild>
                <w:div w:id="213004615">
                  <w:marLeft w:val="0"/>
                  <w:marRight w:val="0"/>
                  <w:marTop w:val="0"/>
                  <w:marBottom w:val="0"/>
                  <w:divBdr>
                    <w:top w:val="none" w:sz="0" w:space="0" w:color="auto"/>
                    <w:left w:val="none" w:sz="0" w:space="0" w:color="auto"/>
                    <w:bottom w:val="none" w:sz="0" w:space="0" w:color="auto"/>
                    <w:right w:val="none" w:sz="0" w:space="0" w:color="auto"/>
                  </w:divBdr>
                </w:div>
              </w:divsChild>
            </w:div>
            <w:div w:id="99840013">
              <w:marLeft w:val="0"/>
              <w:marRight w:val="0"/>
              <w:marTop w:val="0"/>
              <w:marBottom w:val="0"/>
              <w:divBdr>
                <w:top w:val="none" w:sz="0" w:space="0" w:color="auto"/>
                <w:left w:val="none" w:sz="0" w:space="0" w:color="auto"/>
                <w:bottom w:val="none" w:sz="0" w:space="0" w:color="auto"/>
                <w:right w:val="none" w:sz="0" w:space="0" w:color="auto"/>
              </w:divBdr>
              <w:divsChild>
                <w:div w:id="303825076">
                  <w:marLeft w:val="0"/>
                  <w:marRight w:val="0"/>
                  <w:marTop w:val="0"/>
                  <w:marBottom w:val="0"/>
                  <w:divBdr>
                    <w:top w:val="none" w:sz="0" w:space="0" w:color="auto"/>
                    <w:left w:val="none" w:sz="0" w:space="0" w:color="auto"/>
                    <w:bottom w:val="none" w:sz="0" w:space="0" w:color="auto"/>
                    <w:right w:val="none" w:sz="0" w:space="0" w:color="auto"/>
                  </w:divBdr>
                </w:div>
              </w:divsChild>
            </w:div>
            <w:div w:id="107630748">
              <w:marLeft w:val="0"/>
              <w:marRight w:val="0"/>
              <w:marTop w:val="0"/>
              <w:marBottom w:val="0"/>
              <w:divBdr>
                <w:top w:val="none" w:sz="0" w:space="0" w:color="auto"/>
                <w:left w:val="none" w:sz="0" w:space="0" w:color="auto"/>
                <w:bottom w:val="none" w:sz="0" w:space="0" w:color="auto"/>
                <w:right w:val="none" w:sz="0" w:space="0" w:color="auto"/>
              </w:divBdr>
              <w:divsChild>
                <w:div w:id="386300159">
                  <w:marLeft w:val="0"/>
                  <w:marRight w:val="0"/>
                  <w:marTop w:val="0"/>
                  <w:marBottom w:val="0"/>
                  <w:divBdr>
                    <w:top w:val="none" w:sz="0" w:space="0" w:color="auto"/>
                    <w:left w:val="none" w:sz="0" w:space="0" w:color="auto"/>
                    <w:bottom w:val="none" w:sz="0" w:space="0" w:color="auto"/>
                    <w:right w:val="none" w:sz="0" w:space="0" w:color="auto"/>
                  </w:divBdr>
                </w:div>
              </w:divsChild>
            </w:div>
            <w:div w:id="314376729">
              <w:marLeft w:val="0"/>
              <w:marRight w:val="0"/>
              <w:marTop w:val="0"/>
              <w:marBottom w:val="0"/>
              <w:divBdr>
                <w:top w:val="none" w:sz="0" w:space="0" w:color="auto"/>
                <w:left w:val="none" w:sz="0" w:space="0" w:color="auto"/>
                <w:bottom w:val="none" w:sz="0" w:space="0" w:color="auto"/>
                <w:right w:val="none" w:sz="0" w:space="0" w:color="auto"/>
              </w:divBdr>
              <w:divsChild>
                <w:div w:id="1212154097">
                  <w:marLeft w:val="0"/>
                  <w:marRight w:val="0"/>
                  <w:marTop w:val="0"/>
                  <w:marBottom w:val="0"/>
                  <w:divBdr>
                    <w:top w:val="none" w:sz="0" w:space="0" w:color="auto"/>
                    <w:left w:val="none" w:sz="0" w:space="0" w:color="auto"/>
                    <w:bottom w:val="none" w:sz="0" w:space="0" w:color="auto"/>
                    <w:right w:val="none" w:sz="0" w:space="0" w:color="auto"/>
                  </w:divBdr>
                </w:div>
              </w:divsChild>
            </w:div>
            <w:div w:id="371224225">
              <w:marLeft w:val="0"/>
              <w:marRight w:val="0"/>
              <w:marTop w:val="0"/>
              <w:marBottom w:val="0"/>
              <w:divBdr>
                <w:top w:val="none" w:sz="0" w:space="0" w:color="auto"/>
                <w:left w:val="none" w:sz="0" w:space="0" w:color="auto"/>
                <w:bottom w:val="none" w:sz="0" w:space="0" w:color="auto"/>
                <w:right w:val="none" w:sz="0" w:space="0" w:color="auto"/>
              </w:divBdr>
              <w:divsChild>
                <w:div w:id="1226644973">
                  <w:marLeft w:val="0"/>
                  <w:marRight w:val="0"/>
                  <w:marTop w:val="0"/>
                  <w:marBottom w:val="0"/>
                  <w:divBdr>
                    <w:top w:val="none" w:sz="0" w:space="0" w:color="auto"/>
                    <w:left w:val="none" w:sz="0" w:space="0" w:color="auto"/>
                    <w:bottom w:val="none" w:sz="0" w:space="0" w:color="auto"/>
                    <w:right w:val="none" w:sz="0" w:space="0" w:color="auto"/>
                  </w:divBdr>
                </w:div>
              </w:divsChild>
            </w:div>
            <w:div w:id="425465301">
              <w:marLeft w:val="0"/>
              <w:marRight w:val="0"/>
              <w:marTop w:val="0"/>
              <w:marBottom w:val="0"/>
              <w:divBdr>
                <w:top w:val="none" w:sz="0" w:space="0" w:color="auto"/>
                <w:left w:val="none" w:sz="0" w:space="0" w:color="auto"/>
                <w:bottom w:val="none" w:sz="0" w:space="0" w:color="auto"/>
                <w:right w:val="none" w:sz="0" w:space="0" w:color="auto"/>
              </w:divBdr>
              <w:divsChild>
                <w:div w:id="1854030219">
                  <w:marLeft w:val="0"/>
                  <w:marRight w:val="0"/>
                  <w:marTop w:val="0"/>
                  <w:marBottom w:val="0"/>
                  <w:divBdr>
                    <w:top w:val="none" w:sz="0" w:space="0" w:color="auto"/>
                    <w:left w:val="none" w:sz="0" w:space="0" w:color="auto"/>
                    <w:bottom w:val="none" w:sz="0" w:space="0" w:color="auto"/>
                    <w:right w:val="none" w:sz="0" w:space="0" w:color="auto"/>
                  </w:divBdr>
                </w:div>
              </w:divsChild>
            </w:div>
            <w:div w:id="438836320">
              <w:marLeft w:val="0"/>
              <w:marRight w:val="0"/>
              <w:marTop w:val="0"/>
              <w:marBottom w:val="0"/>
              <w:divBdr>
                <w:top w:val="none" w:sz="0" w:space="0" w:color="auto"/>
                <w:left w:val="none" w:sz="0" w:space="0" w:color="auto"/>
                <w:bottom w:val="none" w:sz="0" w:space="0" w:color="auto"/>
                <w:right w:val="none" w:sz="0" w:space="0" w:color="auto"/>
              </w:divBdr>
              <w:divsChild>
                <w:div w:id="1402867794">
                  <w:marLeft w:val="0"/>
                  <w:marRight w:val="0"/>
                  <w:marTop w:val="0"/>
                  <w:marBottom w:val="0"/>
                  <w:divBdr>
                    <w:top w:val="none" w:sz="0" w:space="0" w:color="auto"/>
                    <w:left w:val="none" w:sz="0" w:space="0" w:color="auto"/>
                    <w:bottom w:val="none" w:sz="0" w:space="0" w:color="auto"/>
                    <w:right w:val="none" w:sz="0" w:space="0" w:color="auto"/>
                  </w:divBdr>
                </w:div>
              </w:divsChild>
            </w:div>
            <w:div w:id="458912263">
              <w:marLeft w:val="0"/>
              <w:marRight w:val="0"/>
              <w:marTop w:val="0"/>
              <w:marBottom w:val="0"/>
              <w:divBdr>
                <w:top w:val="none" w:sz="0" w:space="0" w:color="auto"/>
                <w:left w:val="none" w:sz="0" w:space="0" w:color="auto"/>
                <w:bottom w:val="none" w:sz="0" w:space="0" w:color="auto"/>
                <w:right w:val="none" w:sz="0" w:space="0" w:color="auto"/>
              </w:divBdr>
              <w:divsChild>
                <w:div w:id="518011011">
                  <w:marLeft w:val="0"/>
                  <w:marRight w:val="0"/>
                  <w:marTop w:val="0"/>
                  <w:marBottom w:val="0"/>
                  <w:divBdr>
                    <w:top w:val="none" w:sz="0" w:space="0" w:color="auto"/>
                    <w:left w:val="none" w:sz="0" w:space="0" w:color="auto"/>
                    <w:bottom w:val="none" w:sz="0" w:space="0" w:color="auto"/>
                    <w:right w:val="none" w:sz="0" w:space="0" w:color="auto"/>
                  </w:divBdr>
                </w:div>
              </w:divsChild>
            </w:div>
            <w:div w:id="515077002">
              <w:marLeft w:val="0"/>
              <w:marRight w:val="0"/>
              <w:marTop w:val="0"/>
              <w:marBottom w:val="0"/>
              <w:divBdr>
                <w:top w:val="none" w:sz="0" w:space="0" w:color="auto"/>
                <w:left w:val="none" w:sz="0" w:space="0" w:color="auto"/>
                <w:bottom w:val="none" w:sz="0" w:space="0" w:color="auto"/>
                <w:right w:val="none" w:sz="0" w:space="0" w:color="auto"/>
              </w:divBdr>
              <w:divsChild>
                <w:div w:id="1254166576">
                  <w:marLeft w:val="0"/>
                  <w:marRight w:val="0"/>
                  <w:marTop w:val="0"/>
                  <w:marBottom w:val="0"/>
                  <w:divBdr>
                    <w:top w:val="none" w:sz="0" w:space="0" w:color="auto"/>
                    <w:left w:val="none" w:sz="0" w:space="0" w:color="auto"/>
                    <w:bottom w:val="none" w:sz="0" w:space="0" w:color="auto"/>
                    <w:right w:val="none" w:sz="0" w:space="0" w:color="auto"/>
                  </w:divBdr>
                </w:div>
              </w:divsChild>
            </w:div>
            <w:div w:id="696348284">
              <w:marLeft w:val="0"/>
              <w:marRight w:val="0"/>
              <w:marTop w:val="0"/>
              <w:marBottom w:val="0"/>
              <w:divBdr>
                <w:top w:val="none" w:sz="0" w:space="0" w:color="auto"/>
                <w:left w:val="none" w:sz="0" w:space="0" w:color="auto"/>
                <w:bottom w:val="none" w:sz="0" w:space="0" w:color="auto"/>
                <w:right w:val="none" w:sz="0" w:space="0" w:color="auto"/>
              </w:divBdr>
              <w:divsChild>
                <w:div w:id="2062515203">
                  <w:marLeft w:val="0"/>
                  <w:marRight w:val="0"/>
                  <w:marTop w:val="0"/>
                  <w:marBottom w:val="0"/>
                  <w:divBdr>
                    <w:top w:val="none" w:sz="0" w:space="0" w:color="auto"/>
                    <w:left w:val="none" w:sz="0" w:space="0" w:color="auto"/>
                    <w:bottom w:val="none" w:sz="0" w:space="0" w:color="auto"/>
                    <w:right w:val="none" w:sz="0" w:space="0" w:color="auto"/>
                  </w:divBdr>
                </w:div>
              </w:divsChild>
            </w:div>
            <w:div w:id="837889672">
              <w:marLeft w:val="0"/>
              <w:marRight w:val="0"/>
              <w:marTop w:val="0"/>
              <w:marBottom w:val="0"/>
              <w:divBdr>
                <w:top w:val="none" w:sz="0" w:space="0" w:color="auto"/>
                <w:left w:val="none" w:sz="0" w:space="0" w:color="auto"/>
                <w:bottom w:val="none" w:sz="0" w:space="0" w:color="auto"/>
                <w:right w:val="none" w:sz="0" w:space="0" w:color="auto"/>
              </w:divBdr>
              <w:divsChild>
                <w:div w:id="1626080981">
                  <w:marLeft w:val="0"/>
                  <w:marRight w:val="0"/>
                  <w:marTop w:val="0"/>
                  <w:marBottom w:val="0"/>
                  <w:divBdr>
                    <w:top w:val="none" w:sz="0" w:space="0" w:color="auto"/>
                    <w:left w:val="none" w:sz="0" w:space="0" w:color="auto"/>
                    <w:bottom w:val="none" w:sz="0" w:space="0" w:color="auto"/>
                    <w:right w:val="none" w:sz="0" w:space="0" w:color="auto"/>
                  </w:divBdr>
                </w:div>
              </w:divsChild>
            </w:div>
            <w:div w:id="998191168">
              <w:marLeft w:val="0"/>
              <w:marRight w:val="0"/>
              <w:marTop w:val="0"/>
              <w:marBottom w:val="0"/>
              <w:divBdr>
                <w:top w:val="none" w:sz="0" w:space="0" w:color="auto"/>
                <w:left w:val="none" w:sz="0" w:space="0" w:color="auto"/>
                <w:bottom w:val="none" w:sz="0" w:space="0" w:color="auto"/>
                <w:right w:val="none" w:sz="0" w:space="0" w:color="auto"/>
              </w:divBdr>
              <w:divsChild>
                <w:div w:id="181667181">
                  <w:marLeft w:val="0"/>
                  <w:marRight w:val="0"/>
                  <w:marTop w:val="0"/>
                  <w:marBottom w:val="0"/>
                  <w:divBdr>
                    <w:top w:val="none" w:sz="0" w:space="0" w:color="auto"/>
                    <w:left w:val="none" w:sz="0" w:space="0" w:color="auto"/>
                    <w:bottom w:val="none" w:sz="0" w:space="0" w:color="auto"/>
                    <w:right w:val="none" w:sz="0" w:space="0" w:color="auto"/>
                  </w:divBdr>
                </w:div>
              </w:divsChild>
            </w:div>
            <w:div w:id="1029255858">
              <w:marLeft w:val="0"/>
              <w:marRight w:val="0"/>
              <w:marTop w:val="0"/>
              <w:marBottom w:val="0"/>
              <w:divBdr>
                <w:top w:val="none" w:sz="0" w:space="0" w:color="auto"/>
                <w:left w:val="none" w:sz="0" w:space="0" w:color="auto"/>
                <w:bottom w:val="none" w:sz="0" w:space="0" w:color="auto"/>
                <w:right w:val="none" w:sz="0" w:space="0" w:color="auto"/>
              </w:divBdr>
              <w:divsChild>
                <w:div w:id="684596701">
                  <w:marLeft w:val="0"/>
                  <w:marRight w:val="0"/>
                  <w:marTop w:val="0"/>
                  <w:marBottom w:val="0"/>
                  <w:divBdr>
                    <w:top w:val="none" w:sz="0" w:space="0" w:color="auto"/>
                    <w:left w:val="none" w:sz="0" w:space="0" w:color="auto"/>
                    <w:bottom w:val="none" w:sz="0" w:space="0" w:color="auto"/>
                    <w:right w:val="none" w:sz="0" w:space="0" w:color="auto"/>
                  </w:divBdr>
                </w:div>
              </w:divsChild>
            </w:div>
            <w:div w:id="1035735514">
              <w:marLeft w:val="0"/>
              <w:marRight w:val="0"/>
              <w:marTop w:val="0"/>
              <w:marBottom w:val="0"/>
              <w:divBdr>
                <w:top w:val="none" w:sz="0" w:space="0" w:color="auto"/>
                <w:left w:val="none" w:sz="0" w:space="0" w:color="auto"/>
                <w:bottom w:val="none" w:sz="0" w:space="0" w:color="auto"/>
                <w:right w:val="none" w:sz="0" w:space="0" w:color="auto"/>
              </w:divBdr>
              <w:divsChild>
                <w:div w:id="1981835496">
                  <w:marLeft w:val="0"/>
                  <w:marRight w:val="0"/>
                  <w:marTop w:val="0"/>
                  <w:marBottom w:val="0"/>
                  <w:divBdr>
                    <w:top w:val="none" w:sz="0" w:space="0" w:color="auto"/>
                    <w:left w:val="none" w:sz="0" w:space="0" w:color="auto"/>
                    <w:bottom w:val="none" w:sz="0" w:space="0" w:color="auto"/>
                    <w:right w:val="none" w:sz="0" w:space="0" w:color="auto"/>
                  </w:divBdr>
                </w:div>
              </w:divsChild>
            </w:div>
            <w:div w:id="1235777634">
              <w:marLeft w:val="0"/>
              <w:marRight w:val="0"/>
              <w:marTop w:val="0"/>
              <w:marBottom w:val="0"/>
              <w:divBdr>
                <w:top w:val="none" w:sz="0" w:space="0" w:color="auto"/>
                <w:left w:val="none" w:sz="0" w:space="0" w:color="auto"/>
                <w:bottom w:val="none" w:sz="0" w:space="0" w:color="auto"/>
                <w:right w:val="none" w:sz="0" w:space="0" w:color="auto"/>
              </w:divBdr>
              <w:divsChild>
                <w:div w:id="1527714199">
                  <w:marLeft w:val="0"/>
                  <w:marRight w:val="0"/>
                  <w:marTop w:val="0"/>
                  <w:marBottom w:val="0"/>
                  <w:divBdr>
                    <w:top w:val="none" w:sz="0" w:space="0" w:color="auto"/>
                    <w:left w:val="none" w:sz="0" w:space="0" w:color="auto"/>
                    <w:bottom w:val="none" w:sz="0" w:space="0" w:color="auto"/>
                    <w:right w:val="none" w:sz="0" w:space="0" w:color="auto"/>
                  </w:divBdr>
                </w:div>
              </w:divsChild>
            </w:div>
            <w:div w:id="1237326213">
              <w:marLeft w:val="0"/>
              <w:marRight w:val="0"/>
              <w:marTop w:val="0"/>
              <w:marBottom w:val="0"/>
              <w:divBdr>
                <w:top w:val="none" w:sz="0" w:space="0" w:color="auto"/>
                <w:left w:val="none" w:sz="0" w:space="0" w:color="auto"/>
                <w:bottom w:val="none" w:sz="0" w:space="0" w:color="auto"/>
                <w:right w:val="none" w:sz="0" w:space="0" w:color="auto"/>
              </w:divBdr>
              <w:divsChild>
                <w:div w:id="787895077">
                  <w:marLeft w:val="0"/>
                  <w:marRight w:val="0"/>
                  <w:marTop w:val="0"/>
                  <w:marBottom w:val="0"/>
                  <w:divBdr>
                    <w:top w:val="none" w:sz="0" w:space="0" w:color="auto"/>
                    <w:left w:val="none" w:sz="0" w:space="0" w:color="auto"/>
                    <w:bottom w:val="none" w:sz="0" w:space="0" w:color="auto"/>
                    <w:right w:val="none" w:sz="0" w:space="0" w:color="auto"/>
                  </w:divBdr>
                </w:div>
              </w:divsChild>
            </w:div>
            <w:div w:id="1594317469">
              <w:marLeft w:val="0"/>
              <w:marRight w:val="0"/>
              <w:marTop w:val="0"/>
              <w:marBottom w:val="0"/>
              <w:divBdr>
                <w:top w:val="none" w:sz="0" w:space="0" w:color="auto"/>
                <w:left w:val="none" w:sz="0" w:space="0" w:color="auto"/>
                <w:bottom w:val="none" w:sz="0" w:space="0" w:color="auto"/>
                <w:right w:val="none" w:sz="0" w:space="0" w:color="auto"/>
              </w:divBdr>
              <w:divsChild>
                <w:div w:id="673000076">
                  <w:marLeft w:val="0"/>
                  <w:marRight w:val="0"/>
                  <w:marTop w:val="0"/>
                  <w:marBottom w:val="0"/>
                  <w:divBdr>
                    <w:top w:val="none" w:sz="0" w:space="0" w:color="auto"/>
                    <w:left w:val="none" w:sz="0" w:space="0" w:color="auto"/>
                    <w:bottom w:val="none" w:sz="0" w:space="0" w:color="auto"/>
                    <w:right w:val="none" w:sz="0" w:space="0" w:color="auto"/>
                  </w:divBdr>
                </w:div>
              </w:divsChild>
            </w:div>
            <w:div w:id="1657802275">
              <w:marLeft w:val="0"/>
              <w:marRight w:val="0"/>
              <w:marTop w:val="0"/>
              <w:marBottom w:val="0"/>
              <w:divBdr>
                <w:top w:val="none" w:sz="0" w:space="0" w:color="auto"/>
                <w:left w:val="none" w:sz="0" w:space="0" w:color="auto"/>
                <w:bottom w:val="none" w:sz="0" w:space="0" w:color="auto"/>
                <w:right w:val="none" w:sz="0" w:space="0" w:color="auto"/>
              </w:divBdr>
              <w:divsChild>
                <w:div w:id="1040132008">
                  <w:marLeft w:val="0"/>
                  <w:marRight w:val="0"/>
                  <w:marTop w:val="0"/>
                  <w:marBottom w:val="0"/>
                  <w:divBdr>
                    <w:top w:val="none" w:sz="0" w:space="0" w:color="auto"/>
                    <w:left w:val="none" w:sz="0" w:space="0" w:color="auto"/>
                    <w:bottom w:val="none" w:sz="0" w:space="0" w:color="auto"/>
                    <w:right w:val="none" w:sz="0" w:space="0" w:color="auto"/>
                  </w:divBdr>
                </w:div>
              </w:divsChild>
            </w:div>
            <w:div w:id="1830436015">
              <w:marLeft w:val="0"/>
              <w:marRight w:val="0"/>
              <w:marTop w:val="0"/>
              <w:marBottom w:val="0"/>
              <w:divBdr>
                <w:top w:val="none" w:sz="0" w:space="0" w:color="auto"/>
                <w:left w:val="none" w:sz="0" w:space="0" w:color="auto"/>
                <w:bottom w:val="none" w:sz="0" w:space="0" w:color="auto"/>
                <w:right w:val="none" w:sz="0" w:space="0" w:color="auto"/>
              </w:divBdr>
              <w:divsChild>
                <w:div w:id="52242621">
                  <w:marLeft w:val="0"/>
                  <w:marRight w:val="0"/>
                  <w:marTop w:val="0"/>
                  <w:marBottom w:val="0"/>
                  <w:divBdr>
                    <w:top w:val="none" w:sz="0" w:space="0" w:color="auto"/>
                    <w:left w:val="none" w:sz="0" w:space="0" w:color="auto"/>
                    <w:bottom w:val="none" w:sz="0" w:space="0" w:color="auto"/>
                    <w:right w:val="none" w:sz="0" w:space="0" w:color="auto"/>
                  </w:divBdr>
                </w:div>
              </w:divsChild>
            </w:div>
            <w:div w:id="2095128857">
              <w:marLeft w:val="0"/>
              <w:marRight w:val="0"/>
              <w:marTop w:val="0"/>
              <w:marBottom w:val="0"/>
              <w:divBdr>
                <w:top w:val="none" w:sz="0" w:space="0" w:color="auto"/>
                <w:left w:val="none" w:sz="0" w:space="0" w:color="auto"/>
                <w:bottom w:val="none" w:sz="0" w:space="0" w:color="auto"/>
                <w:right w:val="none" w:sz="0" w:space="0" w:color="auto"/>
              </w:divBdr>
              <w:divsChild>
                <w:div w:id="18174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93CDA27A564950B75D79EABAA745A9"/>
        <w:category>
          <w:name w:val="General"/>
          <w:gallery w:val="placeholder"/>
        </w:category>
        <w:types>
          <w:type w:val="bbPlcHdr"/>
        </w:types>
        <w:behaviors>
          <w:behavior w:val="content"/>
        </w:behaviors>
        <w:guid w:val="{13794D0A-3E50-4F83-B914-CB8C80213282}"/>
      </w:docPartPr>
      <w:docPartBody>
        <w:p w:rsidR="007B0125" w:rsidRDefault="007B0125" w:rsidP="007B0125">
          <w:pPr>
            <w:pStyle w:val="6093CDA27A564950B75D79EABAA745A9"/>
          </w:pPr>
          <w:r>
            <w:rPr>
              <w:rFonts w:asciiTheme="majorHAnsi" w:hAnsiTheme="majorHAnsi"/>
              <w:color w:val="FFFFFF" w:themeColor="background1"/>
              <w:sz w:val="96"/>
              <w:szCs w:val="96"/>
            </w:rPr>
            <w:t>[Document title]</w:t>
          </w:r>
        </w:p>
      </w:docPartBody>
    </w:docPart>
    <w:docPart>
      <w:docPartPr>
        <w:name w:val="6D87D477AF634AC09656CE5C828C8046"/>
        <w:category>
          <w:name w:val="General"/>
          <w:gallery w:val="placeholder"/>
        </w:category>
        <w:types>
          <w:type w:val="bbPlcHdr"/>
        </w:types>
        <w:behaviors>
          <w:behavior w:val="content"/>
        </w:behaviors>
        <w:guid w:val="{5A0BB19D-4E08-41B8-90EB-9B5DEB26D2AB}"/>
      </w:docPartPr>
      <w:docPartBody>
        <w:p w:rsidR="007B0125" w:rsidRDefault="007B0125" w:rsidP="007B0125">
          <w:pPr>
            <w:pStyle w:val="6D87D477AF634AC09656CE5C828C8046"/>
          </w:pPr>
          <w:r>
            <w:rPr>
              <w:color w:val="FFFFFF" w:themeColor="background1"/>
              <w:sz w:val="32"/>
              <w:szCs w:val="32"/>
            </w:rPr>
            <w:t>[Document subtitle]</w:t>
          </w:r>
        </w:p>
      </w:docPartBody>
    </w:docPart>
    <w:docPart>
      <w:docPartPr>
        <w:name w:val="8D3E6141337448789A6A7AB0FA0B83AB"/>
        <w:category>
          <w:name w:val="General"/>
          <w:gallery w:val="placeholder"/>
        </w:category>
        <w:types>
          <w:type w:val="bbPlcHdr"/>
        </w:types>
        <w:behaviors>
          <w:behavior w:val="content"/>
        </w:behaviors>
        <w:guid w:val="{1F0EB2EC-4CC8-4487-9F03-A60845FA6B35}"/>
      </w:docPartPr>
      <w:docPartBody>
        <w:p w:rsidR="007B0125" w:rsidRDefault="007B0125" w:rsidP="007B0125">
          <w:pPr>
            <w:pStyle w:val="8D3E6141337448789A6A7AB0FA0B83A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altName w:val="Calibri"/>
    <w:panose1 w:val="020B07030201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25"/>
    <w:rsid w:val="00043406"/>
    <w:rsid w:val="006F2D49"/>
    <w:rsid w:val="007B0125"/>
    <w:rsid w:val="00B244A9"/>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93CDA27A564950B75D79EABAA745A9">
    <w:name w:val="6093CDA27A564950B75D79EABAA745A9"/>
    <w:rsid w:val="007B0125"/>
  </w:style>
  <w:style w:type="paragraph" w:customStyle="1" w:styleId="6D87D477AF634AC09656CE5C828C8046">
    <w:name w:val="6D87D477AF634AC09656CE5C828C8046"/>
    <w:rsid w:val="007B0125"/>
  </w:style>
  <w:style w:type="paragraph" w:customStyle="1" w:styleId="8D3E6141337448789A6A7AB0FA0B83AB">
    <w:name w:val="8D3E6141337448789A6A7AB0FA0B83AB"/>
    <w:rsid w:val="007B0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10DEA-2B39-4AEA-8E45-ECC00CA0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Links>
    <vt:vector size="48" baseType="variant">
      <vt:variant>
        <vt:i4>1900592</vt:i4>
      </vt:variant>
      <vt:variant>
        <vt:i4>44</vt:i4>
      </vt:variant>
      <vt:variant>
        <vt:i4>0</vt:i4>
      </vt:variant>
      <vt:variant>
        <vt:i4>5</vt:i4>
      </vt:variant>
      <vt:variant>
        <vt:lpwstr/>
      </vt:variant>
      <vt:variant>
        <vt:lpwstr>_Toc156308745</vt:lpwstr>
      </vt:variant>
      <vt:variant>
        <vt:i4>1900592</vt:i4>
      </vt:variant>
      <vt:variant>
        <vt:i4>38</vt:i4>
      </vt:variant>
      <vt:variant>
        <vt:i4>0</vt:i4>
      </vt:variant>
      <vt:variant>
        <vt:i4>5</vt:i4>
      </vt:variant>
      <vt:variant>
        <vt:lpwstr/>
      </vt:variant>
      <vt:variant>
        <vt:lpwstr>_Toc156308744</vt:lpwstr>
      </vt:variant>
      <vt:variant>
        <vt:i4>1900592</vt:i4>
      </vt:variant>
      <vt:variant>
        <vt:i4>32</vt:i4>
      </vt:variant>
      <vt:variant>
        <vt:i4>0</vt:i4>
      </vt:variant>
      <vt:variant>
        <vt:i4>5</vt:i4>
      </vt:variant>
      <vt:variant>
        <vt:lpwstr/>
      </vt:variant>
      <vt:variant>
        <vt:lpwstr>_Toc156308743</vt:lpwstr>
      </vt:variant>
      <vt:variant>
        <vt:i4>1900592</vt:i4>
      </vt:variant>
      <vt:variant>
        <vt:i4>26</vt:i4>
      </vt:variant>
      <vt:variant>
        <vt:i4>0</vt:i4>
      </vt:variant>
      <vt:variant>
        <vt:i4>5</vt:i4>
      </vt:variant>
      <vt:variant>
        <vt:lpwstr/>
      </vt:variant>
      <vt:variant>
        <vt:lpwstr>_Toc156308742</vt:lpwstr>
      </vt:variant>
      <vt:variant>
        <vt:i4>1900592</vt:i4>
      </vt:variant>
      <vt:variant>
        <vt:i4>20</vt:i4>
      </vt:variant>
      <vt:variant>
        <vt:i4>0</vt:i4>
      </vt:variant>
      <vt:variant>
        <vt:i4>5</vt:i4>
      </vt:variant>
      <vt:variant>
        <vt:lpwstr/>
      </vt:variant>
      <vt:variant>
        <vt:lpwstr>_Toc156308741</vt:lpwstr>
      </vt:variant>
      <vt:variant>
        <vt:i4>1900592</vt:i4>
      </vt:variant>
      <vt:variant>
        <vt:i4>14</vt:i4>
      </vt:variant>
      <vt:variant>
        <vt:i4>0</vt:i4>
      </vt:variant>
      <vt:variant>
        <vt:i4>5</vt:i4>
      </vt:variant>
      <vt:variant>
        <vt:lpwstr/>
      </vt:variant>
      <vt:variant>
        <vt:lpwstr>_Toc156308740</vt:lpwstr>
      </vt:variant>
      <vt:variant>
        <vt:i4>1703984</vt:i4>
      </vt:variant>
      <vt:variant>
        <vt:i4>8</vt:i4>
      </vt:variant>
      <vt:variant>
        <vt:i4>0</vt:i4>
      </vt:variant>
      <vt:variant>
        <vt:i4>5</vt:i4>
      </vt:variant>
      <vt:variant>
        <vt:lpwstr/>
      </vt:variant>
      <vt:variant>
        <vt:lpwstr>_Toc156308739</vt:lpwstr>
      </vt:variant>
      <vt:variant>
        <vt:i4>1703984</vt:i4>
      </vt:variant>
      <vt:variant>
        <vt:i4>2</vt:i4>
      </vt:variant>
      <vt:variant>
        <vt:i4>0</vt:i4>
      </vt:variant>
      <vt:variant>
        <vt:i4>5</vt:i4>
      </vt:variant>
      <vt:variant>
        <vt:lpwstr/>
      </vt:variant>
      <vt:variant>
        <vt:lpwstr>_Toc156308738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Cheesehead Hosting</dc:title>
  <dc:subject>Security Management Analysis</dc:subject>
  <dc:creator>Chotkan,Kishan K.Y.</dc:creator>
  <cp:keywords/>
  <dc:description/>
  <cp:lastModifiedBy>Hamburg,jelle J.</cp:lastModifiedBy>
  <cp:revision>218</cp:revision>
  <dcterms:created xsi:type="dcterms:W3CDTF">2023-11-20T18:52:00Z</dcterms:created>
  <dcterms:modified xsi:type="dcterms:W3CDTF">2024-02-23T19:12:00Z</dcterms:modified>
  <cp:category>Author: Group 1</cp:category>
</cp:coreProperties>
</file>