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Tools Used:</w:t>
      </w:r>
    </w:p>
    <w:p>
      <w:r>
        <w:t>1. ServiceNow Platform</w:t>
      </w:r>
    </w:p>
    <w:p>
      <w:r>
        <w:t>2. Web Browser</w:t>
      </w:r>
    </w:p>
    <w:p>
      <w:r>
        <w:t>3. Internet Connection</w:t>
      </w:r>
    </w:p>
    <w:p/>
    <w:p>
      <w:r>
        <w:t>Development Steps:</w:t>
      </w:r>
    </w:p>
    <w:p>
      <w:r>
        <w:t>1. Login to ServiceNow Developer Instance.</w:t>
      </w:r>
    </w:p>
    <w:p>
      <w:r>
        <w:t>2. Navigate to Incident Table.</w:t>
      </w:r>
    </w:p>
    <w:p>
      <w:r>
        <w:t>3. Create a UI Policy.</w:t>
      </w:r>
    </w:p>
    <w:p>
      <w:r>
        <w:t>4. Set Condition: State = In Progress.</w:t>
      </w:r>
    </w:p>
    <w:p>
      <w:r>
        <w:t>5. Create UI Policy Action.</w:t>
      </w:r>
    </w:p>
    <w:p>
      <w:r>
        <w:t>6. Set Priority Field -&gt; Mandatory = True.</w:t>
      </w:r>
    </w:p>
    <w:p>
      <w:r>
        <w:t>7. Test by creating an Incident.</w:t>
      </w:r>
    </w:p>
    <w:p>
      <w:r>
        <w:t>8. Capture changes in Update Sets.</w:t>
      </w:r>
    </w:p>
    <w:p>
      <w:r>
        <w:t>9. Export Update Set.</w:t>
      </w:r>
    </w:p>
    <w:p>
      <w:r>
        <w:t>10. Import Update Set into another instance.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