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66B" w:rsidRDefault="006B22C1">
      <w:pPr>
        <w:rPr>
          <w:sz w:val="32"/>
          <w:szCs w:val="32"/>
        </w:rPr>
      </w:pPr>
      <w:r>
        <w:rPr>
          <w:sz w:val="32"/>
          <w:szCs w:val="32"/>
        </w:rPr>
        <w:t>Scripts</w:t>
      </w:r>
      <w:r w:rsidR="004969F8">
        <w:rPr>
          <w:sz w:val="32"/>
          <w:szCs w:val="32"/>
        </w:rPr>
        <w:t>:</w:t>
      </w:r>
    </w:p>
    <w:p w:rsidR="004969F8" w:rsidRPr="00480311" w:rsidRDefault="004969F8">
      <w:pPr>
        <w:rPr>
          <w:rFonts w:ascii="Arial" w:hAnsi="Arial" w:cs="Arial"/>
          <w:szCs w:val="32"/>
        </w:rPr>
      </w:pPr>
      <w:r w:rsidRPr="00480311">
        <w:rPr>
          <w:rFonts w:ascii="Arial" w:hAnsi="Arial" w:cs="Arial"/>
          <w:szCs w:val="32"/>
        </w:rPr>
        <w:t xml:space="preserve">If you’re watching this then I’m assuming you’ve finished setting up Anki, if not, please go back and do that, because it’s really vital for the course. If you’ve done that then let’s start talking about the Japanese scripts, or alphabets. Yes, that was a plural. </w:t>
      </w:r>
    </w:p>
    <w:p w:rsidR="004969F8" w:rsidRPr="00480311" w:rsidRDefault="004969F8" w:rsidP="004969F8">
      <w:pPr>
        <w:pStyle w:val="ListParagraph"/>
        <w:numPr>
          <w:ilvl w:val="0"/>
          <w:numId w:val="1"/>
        </w:numPr>
        <w:rPr>
          <w:rFonts w:ascii="Arial" w:hAnsi="Arial" w:cs="Arial"/>
          <w:szCs w:val="32"/>
        </w:rPr>
      </w:pPr>
      <w:r w:rsidRPr="00480311">
        <w:rPr>
          <w:rFonts w:ascii="Arial" w:hAnsi="Arial" w:cs="Arial"/>
          <w:szCs w:val="32"/>
        </w:rPr>
        <w:t>Kanji vs Hiragana vs Katakana</w:t>
      </w:r>
    </w:p>
    <w:p w:rsidR="004969F8" w:rsidRPr="00480311" w:rsidRDefault="004969F8" w:rsidP="004969F8">
      <w:pPr>
        <w:pStyle w:val="ListParagraph"/>
        <w:numPr>
          <w:ilvl w:val="1"/>
          <w:numId w:val="1"/>
        </w:numPr>
        <w:rPr>
          <w:rFonts w:ascii="Arial" w:hAnsi="Arial" w:cs="Arial"/>
          <w:szCs w:val="32"/>
        </w:rPr>
      </w:pPr>
      <w:r w:rsidRPr="00480311">
        <w:rPr>
          <w:rFonts w:ascii="Arial" w:hAnsi="Arial" w:cs="Arial"/>
          <w:szCs w:val="32"/>
        </w:rPr>
        <w:t>Three alphabets</w:t>
      </w:r>
    </w:p>
    <w:p w:rsidR="00966795" w:rsidRPr="00966795" w:rsidRDefault="004969F8" w:rsidP="00966795">
      <w:pPr>
        <w:pStyle w:val="ListParagraph"/>
        <w:numPr>
          <w:ilvl w:val="1"/>
          <w:numId w:val="1"/>
        </w:numPr>
        <w:rPr>
          <w:rFonts w:ascii="Arial" w:hAnsi="Arial" w:cs="Arial"/>
          <w:szCs w:val="32"/>
        </w:rPr>
      </w:pPr>
      <w:r w:rsidRPr="00480311">
        <w:rPr>
          <w:rFonts w:ascii="Arial" w:hAnsi="Arial" w:cs="Arial"/>
          <w:szCs w:val="32"/>
        </w:rPr>
        <w:t>Why 3? Well, just how developed but</w:t>
      </w:r>
      <w:r w:rsidR="00966795">
        <w:rPr>
          <w:rFonts w:ascii="Arial" w:hAnsi="Arial" w:cs="Arial"/>
          <w:szCs w:val="32"/>
        </w:rPr>
        <w:t xml:space="preserve"> each a specific use which we’ll…</w:t>
      </w:r>
      <w:r w:rsidRPr="00480311">
        <w:rPr>
          <w:rFonts w:ascii="Arial" w:hAnsi="Arial" w:cs="Arial"/>
          <w:szCs w:val="32"/>
        </w:rPr>
        <w:t xml:space="preserve"> </w:t>
      </w:r>
    </w:p>
    <w:p w:rsidR="000F24EF" w:rsidRDefault="00966795" w:rsidP="004969F8">
      <w:pPr>
        <w:pStyle w:val="ListParagraph"/>
        <w:numPr>
          <w:ilvl w:val="1"/>
          <w:numId w:val="1"/>
        </w:numPr>
        <w:rPr>
          <w:rFonts w:ascii="Arial" w:hAnsi="Arial" w:cs="Arial"/>
          <w:szCs w:val="32"/>
        </w:rPr>
      </w:pPr>
      <w:r>
        <w:rPr>
          <w:rFonts w:ascii="Arial" w:hAnsi="Arial" w:cs="Arial"/>
          <w:szCs w:val="32"/>
        </w:rPr>
        <w:t xml:space="preserve">Now as </w:t>
      </w:r>
      <w:r w:rsidR="000F24EF">
        <w:rPr>
          <w:rFonts w:ascii="Arial" w:hAnsi="Arial" w:cs="Arial"/>
          <w:szCs w:val="32"/>
        </w:rPr>
        <w:t>this is a three month course we won’t really be focusing on the kanji directly, instead you’ll come across them as part of words in your…</w:t>
      </w:r>
    </w:p>
    <w:p w:rsidR="000F24EF" w:rsidRDefault="000F24EF" w:rsidP="004969F8">
      <w:pPr>
        <w:pStyle w:val="ListParagraph"/>
        <w:numPr>
          <w:ilvl w:val="1"/>
          <w:numId w:val="1"/>
        </w:numPr>
        <w:rPr>
          <w:rFonts w:ascii="Arial" w:hAnsi="Arial" w:cs="Arial"/>
          <w:szCs w:val="32"/>
        </w:rPr>
      </w:pPr>
      <w:r>
        <w:rPr>
          <w:rFonts w:ascii="Arial" w:hAnsi="Arial" w:cs="Arial"/>
          <w:szCs w:val="32"/>
        </w:rPr>
        <w:t>I’ve done it this way as Joyo kanji or the standard list of kanji that all...has about 2,300 characters in it</w:t>
      </w:r>
    </w:p>
    <w:p w:rsidR="000F24EF" w:rsidRDefault="000F24EF" w:rsidP="004969F8">
      <w:pPr>
        <w:pStyle w:val="ListParagraph"/>
        <w:numPr>
          <w:ilvl w:val="1"/>
          <w:numId w:val="1"/>
        </w:numPr>
        <w:rPr>
          <w:rFonts w:ascii="Arial" w:hAnsi="Arial" w:cs="Arial"/>
          <w:szCs w:val="32"/>
        </w:rPr>
      </w:pPr>
      <w:r>
        <w:rPr>
          <w:rFonts w:ascii="Arial" w:hAnsi="Arial" w:cs="Arial"/>
          <w:szCs w:val="32"/>
        </w:rPr>
        <w:t>Which is a lot and although you can learn it within 3 months, add that with…not feasible to do both at…</w:t>
      </w:r>
    </w:p>
    <w:p w:rsidR="00966795" w:rsidRPr="00480311" w:rsidRDefault="00966795" w:rsidP="004969F8">
      <w:pPr>
        <w:pStyle w:val="ListParagraph"/>
        <w:numPr>
          <w:ilvl w:val="1"/>
          <w:numId w:val="1"/>
        </w:numPr>
        <w:rPr>
          <w:rFonts w:ascii="Arial" w:hAnsi="Arial" w:cs="Arial"/>
          <w:szCs w:val="32"/>
        </w:rPr>
      </w:pPr>
      <w:r>
        <w:rPr>
          <w:rFonts w:ascii="Arial" w:hAnsi="Arial" w:cs="Arial"/>
          <w:szCs w:val="32"/>
        </w:rPr>
        <w:t>But I will give you the tools to start learning and familiarise yourself with the kanji, so by the time you finish this course if you want to focus more on kanji you can</w:t>
      </w:r>
    </w:p>
    <w:p w:rsidR="004969F8" w:rsidRDefault="000F24EF" w:rsidP="004969F8">
      <w:pPr>
        <w:pStyle w:val="ListParagraph"/>
        <w:numPr>
          <w:ilvl w:val="1"/>
          <w:numId w:val="1"/>
        </w:numPr>
        <w:rPr>
          <w:rFonts w:ascii="Arial" w:hAnsi="Arial" w:cs="Arial"/>
          <w:szCs w:val="32"/>
        </w:rPr>
      </w:pPr>
      <w:r>
        <w:rPr>
          <w:rFonts w:ascii="Arial" w:hAnsi="Arial" w:cs="Arial"/>
          <w:szCs w:val="32"/>
        </w:rPr>
        <w:t xml:space="preserve">Now </w:t>
      </w:r>
      <w:r w:rsidR="00966795">
        <w:rPr>
          <w:rFonts w:ascii="Arial" w:hAnsi="Arial" w:cs="Arial"/>
          <w:szCs w:val="32"/>
        </w:rPr>
        <w:t xml:space="preserve">let’s bring up the </w:t>
      </w:r>
      <w:r w:rsidR="004969F8" w:rsidRPr="00480311">
        <w:rPr>
          <w:rFonts w:ascii="Arial" w:hAnsi="Arial" w:cs="Arial"/>
          <w:szCs w:val="32"/>
        </w:rPr>
        <w:t>hiragana and katakana</w:t>
      </w:r>
      <w:r w:rsidR="00966795">
        <w:rPr>
          <w:rFonts w:ascii="Arial" w:hAnsi="Arial" w:cs="Arial"/>
          <w:szCs w:val="32"/>
        </w:rPr>
        <w:t xml:space="preserve"> again</w:t>
      </w:r>
      <w:r w:rsidR="002662ED">
        <w:rPr>
          <w:rFonts w:ascii="Arial" w:hAnsi="Arial" w:cs="Arial"/>
          <w:szCs w:val="32"/>
        </w:rPr>
        <w:t>, which are referred to as the kana,</w:t>
      </w:r>
      <w:r w:rsidR="004969F8" w:rsidRPr="00480311">
        <w:rPr>
          <w:rFonts w:ascii="Arial" w:hAnsi="Arial" w:cs="Arial"/>
          <w:szCs w:val="32"/>
        </w:rPr>
        <w:t xml:space="preserve"> both</w:t>
      </w:r>
      <w:r>
        <w:rPr>
          <w:rFonts w:ascii="Arial" w:hAnsi="Arial" w:cs="Arial"/>
          <w:szCs w:val="32"/>
        </w:rPr>
        <w:t xml:space="preserve"> originate from..</w:t>
      </w:r>
    </w:p>
    <w:p w:rsidR="00CB04A5" w:rsidRPr="00480311" w:rsidRDefault="00CB04A5" w:rsidP="00CB04A5">
      <w:pPr>
        <w:pStyle w:val="ListParagraph"/>
        <w:numPr>
          <w:ilvl w:val="1"/>
          <w:numId w:val="1"/>
        </w:numPr>
        <w:rPr>
          <w:rFonts w:ascii="Arial" w:hAnsi="Arial" w:cs="Arial"/>
          <w:szCs w:val="32"/>
        </w:rPr>
      </w:pPr>
      <w:r w:rsidRPr="00480311">
        <w:rPr>
          <w:rFonts w:ascii="Arial" w:hAnsi="Arial" w:cs="Arial"/>
          <w:szCs w:val="32"/>
        </w:rPr>
        <w:t>Katakana from</w:t>
      </w:r>
    </w:p>
    <w:p w:rsidR="00CB04A5" w:rsidRPr="00CB04A5" w:rsidRDefault="00CB04A5" w:rsidP="00CB04A5">
      <w:pPr>
        <w:pStyle w:val="ListParagraph"/>
        <w:numPr>
          <w:ilvl w:val="1"/>
          <w:numId w:val="1"/>
        </w:numPr>
        <w:rPr>
          <w:rFonts w:ascii="Arial" w:hAnsi="Arial" w:cs="Arial"/>
          <w:szCs w:val="32"/>
        </w:rPr>
      </w:pPr>
      <w:r w:rsidRPr="00480311">
        <w:rPr>
          <w:rFonts w:ascii="Arial" w:hAnsi="Arial" w:cs="Arial"/>
          <w:szCs w:val="32"/>
        </w:rPr>
        <w:t>Hiragana from</w:t>
      </w:r>
    </w:p>
    <w:p w:rsidR="00CB04A5" w:rsidRDefault="000F24EF" w:rsidP="004969F8">
      <w:pPr>
        <w:pStyle w:val="ListParagraph"/>
        <w:numPr>
          <w:ilvl w:val="1"/>
          <w:numId w:val="1"/>
        </w:numPr>
        <w:rPr>
          <w:rFonts w:ascii="Arial" w:hAnsi="Arial" w:cs="Arial"/>
          <w:szCs w:val="32"/>
        </w:rPr>
      </w:pPr>
      <w:r>
        <w:rPr>
          <w:rFonts w:ascii="Arial" w:hAnsi="Arial" w:cs="Arial"/>
          <w:szCs w:val="32"/>
        </w:rPr>
        <w:t xml:space="preserve">But what differentiates </w:t>
      </w:r>
      <w:r w:rsidR="00CB04A5">
        <w:rPr>
          <w:rFonts w:ascii="Arial" w:hAnsi="Arial" w:cs="Arial"/>
          <w:szCs w:val="32"/>
        </w:rPr>
        <w:t xml:space="preserve">the characters of </w:t>
      </w:r>
      <w:r>
        <w:rPr>
          <w:rFonts w:ascii="Arial" w:hAnsi="Arial" w:cs="Arial"/>
          <w:szCs w:val="32"/>
        </w:rPr>
        <w:t>hiragana</w:t>
      </w:r>
      <w:r w:rsidR="00CB04A5">
        <w:rPr>
          <w:rFonts w:ascii="Arial" w:hAnsi="Arial" w:cs="Arial"/>
          <w:szCs w:val="32"/>
        </w:rPr>
        <w:t xml:space="preserve"> and katakana from kanji is that </w:t>
      </w:r>
      <w:r w:rsidR="002662ED">
        <w:rPr>
          <w:rFonts w:ascii="Arial" w:hAnsi="Arial" w:cs="Arial"/>
          <w:szCs w:val="32"/>
        </w:rPr>
        <w:t xml:space="preserve">they represent sounds, </w:t>
      </w:r>
      <w:r w:rsidR="00CB04A5">
        <w:rPr>
          <w:rFonts w:ascii="Arial" w:hAnsi="Arial" w:cs="Arial"/>
          <w:szCs w:val="32"/>
        </w:rPr>
        <w:t>which is the same as in English, for example this letter represents…</w:t>
      </w:r>
    </w:p>
    <w:p w:rsidR="000F24EF" w:rsidRDefault="00CB04A5" w:rsidP="004969F8">
      <w:pPr>
        <w:pStyle w:val="ListParagraph"/>
        <w:numPr>
          <w:ilvl w:val="1"/>
          <w:numId w:val="1"/>
        </w:numPr>
        <w:rPr>
          <w:rFonts w:ascii="Arial" w:hAnsi="Arial" w:cs="Arial"/>
          <w:szCs w:val="32"/>
        </w:rPr>
      </w:pPr>
      <w:r>
        <w:rPr>
          <w:rFonts w:ascii="Arial" w:hAnsi="Arial" w:cs="Arial"/>
          <w:szCs w:val="32"/>
        </w:rPr>
        <w:t>Which is different to Kanji which represents ideas, for example…</w:t>
      </w:r>
    </w:p>
    <w:p w:rsidR="00966795" w:rsidRDefault="00966795" w:rsidP="004969F8">
      <w:pPr>
        <w:pStyle w:val="ListParagraph"/>
        <w:numPr>
          <w:ilvl w:val="1"/>
          <w:numId w:val="1"/>
        </w:numPr>
        <w:rPr>
          <w:rFonts w:ascii="Arial" w:hAnsi="Arial" w:cs="Arial"/>
          <w:szCs w:val="32"/>
        </w:rPr>
      </w:pPr>
      <w:r>
        <w:rPr>
          <w:rFonts w:ascii="Arial" w:hAnsi="Arial" w:cs="Arial"/>
          <w:szCs w:val="32"/>
        </w:rPr>
        <w:t>But how and when do we use each one?</w:t>
      </w:r>
    </w:p>
    <w:p w:rsidR="00966795" w:rsidRPr="00480311" w:rsidRDefault="00966795" w:rsidP="00966795">
      <w:pPr>
        <w:pStyle w:val="ListParagraph"/>
        <w:numPr>
          <w:ilvl w:val="1"/>
          <w:numId w:val="1"/>
        </w:numPr>
        <w:rPr>
          <w:rFonts w:ascii="Arial" w:hAnsi="Arial" w:cs="Arial"/>
          <w:szCs w:val="32"/>
        </w:rPr>
      </w:pPr>
      <w:r w:rsidRPr="00480311">
        <w:rPr>
          <w:rFonts w:ascii="Arial" w:hAnsi="Arial" w:cs="Arial"/>
          <w:szCs w:val="32"/>
        </w:rPr>
        <w:t>Hiragana, what could be considered the main, is usually used for</w:t>
      </w:r>
    </w:p>
    <w:p w:rsidR="00966795" w:rsidRPr="00480311" w:rsidRDefault="00966795" w:rsidP="00966795">
      <w:pPr>
        <w:pStyle w:val="ListParagraph"/>
        <w:numPr>
          <w:ilvl w:val="1"/>
          <w:numId w:val="1"/>
        </w:numPr>
        <w:rPr>
          <w:rFonts w:ascii="Arial" w:hAnsi="Arial" w:cs="Arial"/>
          <w:szCs w:val="32"/>
        </w:rPr>
      </w:pPr>
      <w:r w:rsidRPr="00480311">
        <w:rPr>
          <w:rFonts w:ascii="Arial" w:hAnsi="Arial" w:cs="Arial"/>
          <w:szCs w:val="32"/>
        </w:rPr>
        <w:t>Katakana, which has the exact same sounds and looks kinda, is usually used for</w:t>
      </w:r>
    </w:p>
    <w:p w:rsidR="00966795" w:rsidRPr="00966795" w:rsidRDefault="00966795" w:rsidP="00966795">
      <w:pPr>
        <w:pStyle w:val="ListParagraph"/>
        <w:numPr>
          <w:ilvl w:val="1"/>
          <w:numId w:val="1"/>
        </w:numPr>
        <w:rPr>
          <w:rFonts w:ascii="Arial" w:hAnsi="Arial" w:cs="Arial"/>
          <w:szCs w:val="32"/>
        </w:rPr>
      </w:pPr>
      <w:r w:rsidRPr="00480311">
        <w:rPr>
          <w:rFonts w:ascii="Arial" w:hAnsi="Arial" w:cs="Arial"/>
          <w:szCs w:val="32"/>
        </w:rPr>
        <w:t>Kanji is generally used for</w:t>
      </w:r>
    </w:p>
    <w:p w:rsidR="00241235" w:rsidRPr="00480311" w:rsidRDefault="00241235" w:rsidP="00241235">
      <w:pPr>
        <w:pStyle w:val="ListParagraph"/>
        <w:ind w:left="1440"/>
        <w:rPr>
          <w:rFonts w:ascii="Arial" w:hAnsi="Arial" w:cs="Arial"/>
          <w:szCs w:val="32"/>
        </w:rPr>
      </w:pPr>
      <w:r w:rsidRPr="00480311">
        <w:rPr>
          <w:rFonts w:ascii="Arial" w:hAnsi="Arial" w:cs="Arial"/>
          <w:szCs w:val="32"/>
        </w:rPr>
        <w:t>---</w:t>
      </w:r>
    </w:p>
    <w:p w:rsidR="004969F8" w:rsidRPr="00480311" w:rsidRDefault="004969F8" w:rsidP="004969F8">
      <w:pPr>
        <w:pStyle w:val="ListParagraph"/>
        <w:numPr>
          <w:ilvl w:val="0"/>
          <w:numId w:val="1"/>
        </w:numPr>
        <w:rPr>
          <w:rFonts w:ascii="Arial" w:hAnsi="Arial" w:cs="Arial"/>
          <w:szCs w:val="32"/>
        </w:rPr>
      </w:pPr>
      <w:r w:rsidRPr="00480311">
        <w:rPr>
          <w:rFonts w:ascii="Arial" w:hAnsi="Arial" w:cs="Arial"/>
          <w:szCs w:val="32"/>
        </w:rPr>
        <w:t>Mnemonics to learn them</w:t>
      </w:r>
    </w:p>
    <w:p w:rsidR="00241235" w:rsidRPr="00480311" w:rsidRDefault="002662ED" w:rsidP="00241235">
      <w:pPr>
        <w:pStyle w:val="ListParagraph"/>
        <w:rPr>
          <w:rFonts w:ascii="Arial" w:hAnsi="Arial" w:cs="Arial"/>
          <w:szCs w:val="32"/>
        </w:rPr>
      </w:pPr>
      <w:r>
        <w:rPr>
          <w:rFonts w:ascii="Arial" w:hAnsi="Arial" w:cs="Arial"/>
          <w:szCs w:val="32"/>
        </w:rPr>
        <w:t xml:space="preserve">Now to learn the kana </w:t>
      </w:r>
      <w:r w:rsidR="00966795">
        <w:rPr>
          <w:rFonts w:ascii="Arial" w:hAnsi="Arial" w:cs="Arial"/>
          <w:szCs w:val="32"/>
        </w:rPr>
        <w:t xml:space="preserve">which we’ll need to read the Japanese in this course </w:t>
      </w:r>
      <w:r>
        <w:rPr>
          <w:rFonts w:ascii="Arial" w:hAnsi="Arial" w:cs="Arial"/>
          <w:szCs w:val="32"/>
        </w:rPr>
        <w:t xml:space="preserve">we’ll be using a memory technique called mnemonics to help us. Which are memory devices that help our brains to remember things. </w:t>
      </w:r>
      <w:r w:rsidR="00241235" w:rsidRPr="00480311">
        <w:rPr>
          <w:rFonts w:ascii="Arial" w:hAnsi="Arial" w:cs="Arial"/>
          <w:szCs w:val="32"/>
        </w:rPr>
        <w:t>Now before we begin, I suggest you have a pen, the pdf found further down this page printed off to write and the time to use your imagination, like as in full on close your eyes a second and imagine, cause your gonna need it</w:t>
      </w:r>
    </w:p>
    <w:p w:rsidR="004969F8" w:rsidRDefault="002662ED" w:rsidP="004969F8">
      <w:pPr>
        <w:pStyle w:val="ListParagraph"/>
        <w:numPr>
          <w:ilvl w:val="1"/>
          <w:numId w:val="1"/>
        </w:numPr>
        <w:rPr>
          <w:rFonts w:ascii="Arial" w:hAnsi="Arial" w:cs="Arial"/>
          <w:szCs w:val="32"/>
        </w:rPr>
      </w:pPr>
      <w:r>
        <w:rPr>
          <w:rFonts w:ascii="Arial" w:hAnsi="Arial" w:cs="Arial"/>
          <w:szCs w:val="32"/>
        </w:rPr>
        <w:t xml:space="preserve">As I said before </w:t>
      </w:r>
      <w:r w:rsidR="0042393F" w:rsidRPr="00480311">
        <w:rPr>
          <w:rFonts w:ascii="Arial" w:hAnsi="Arial" w:cs="Arial"/>
          <w:szCs w:val="32"/>
        </w:rPr>
        <w:t>mnemonics are memory devices,</w:t>
      </w:r>
      <w:r>
        <w:rPr>
          <w:rFonts w:ascii="Arial" w:hAnsi="Arial" w:cs="Arial"/>
          <w:szCs w:val="32"/>
        </w:rPr>
        <w:t xml:space="preserve"> so</w:t>
      </w:r>
      <w:r w:rsidR="0042393F" w:rsidRPr="00480311">
        <w:rPr>
          <w:rFonts w:ascii="Arial" w:hAnsi="Arial" w:cs="Arial"/>
          <w:szCs w:val="32"/>
        </w:rPr>
        <w:t xml:space="preserve"> like stories, rhymes or pictures that help in remembering a piece of information</w:t>
      </w:r>
    </w:p>
    <w:p w:rsidR="002662ED" w:rsidRPr="00480311" w:rsidRDefault="002662ED" w:rsidP="004969F8">
      <w:pPr>
        <w:pStyle w:val="ListParagraph"/>
        <w:numPr>
          <w:ilvl w:val="1"/>
          <w:numId w:val="1"/>
        </w:numPr>
        <w:rPr>
          <w:rFonts w:ascii="Arial" w:hAnsi="Arial" w:cs="Arial"/>
          <w:szCs w:val="32"/>
        </w:rPr>
      </w:pPr>
      <w:r>
        <w:rPr>
          <w:rFonts w:ascii="Arial" w:hAnsi="Arial" w:cs="Arial"/>
          <w:szCs w:val="32"/>
        </w:rPr>
        <w:t>They act as a hook for…</w:t>
      </w:r>
    </w:p>
    <w:p w:rsidR="0042393F" w:rsidRPr="00480311" w:rsidRDefault="0042393F" w:rsidP="004969F8">
      <w:pPr>
        <w:pStyle w:val="ListParagraph"/>
        <w:numPr>
          <w:ilvl w:val="1"/>
          <w:numId w:val="1"/>
        </w:numPr>
        <w:pBdr>
          <w:bottom w:val="single" w:sz="6" w:space="1" w:color="auto"/>
        </w:pBdr>
        <w:rPr>
          <w:rFonts w:ascii="Arial" w:hAnsi="Arial" w:cs="Arial"/>
          <w:szCs w:val="32"/>
        </w:rPr>
      </w:pPr>
      <w:r w:rsidRPr="00480311">
        <w:rPr>
          <w:rFonts w:ascii="Arial" w:hAnsi="Arial" w:cs="Arial"/>
          <w:szCs w:val="32"/>
        </w:rPr>
        <w:t>Hiragana</w:t>
      </w:r>
    </w:p>
    <w:p w:rsidR="00241235" w:rsidRDefault="00966795" w:rsidP="00241235">
      <w:pPr>
        <w:pStyle w:val="ListParagraph"/>
        <w:ind w:left="1440"/>
        <w:rPr>
          <w:rFonts w:ascii="Arial" w:hAnsi="Arial" w:cs="Arial"/>
          <w:szCs w:val="32"/>
        </w:rPr>
      </w:pPr>
      <w:r>
        <w:rPr>
          <w:rFonts w:ascii="Arial" w:hAnsi="Arial" w:cs="Arial"/>
          <w:szCs w:val="32"/>
        </w:rPr>
        <w:t>Hey guys, in this video we’ll be going over the mnemonics for the Katakana</w:t>
      </w:r>
    </w:p>
    <w:p w:rsidR="00966795" w:rsidRDefault="00966795" w:rsidP="002662ED">
      <w:pPr>
        <w:pStyle w:val="ListParagraph"/>
        <w:numPr>
          <w:ilvl w:val="1"/>
          <w:numId w:val="1"/>
        </w:numPr>
        <w:rPr>
          <w:rFonts w:ascii="Arial" w:hAnsi="Arial" w:cs="Arial"/>
          <w:szCs w:val="32"/>
        </w:rPr>
      </w:pPr>
      <w:r>
        <w:rPr>
          <w:rFonts w:ascii="Arial" w:hAnsi="Arial" w:cs="Arial"/>
          <w:szCs w:val="32"/>
        </w:rPr>
        <w:t>But before we start I want you to look at the hiragana and katakana scripts for a…</w:t>
      </w:r>
    </w:p>
    <w:p w:rsidR="002662ED" w:rsidRDefault="00966795" w:rsidP="002662ED">
      <w:pPr>
        <w:pStyle w:val="ListParagraph"/>
        <w:numPr>
          <w:ilvl w:val="1"/>
          <w:numId w:val="1"/>
        </w:numPr>
        <w:rPr>
          <w:rFonts w:ascii="Arial" w:hAnsi="Arial" w:cs="Arial"/>
          <w:szCs w:val="32"/>
        </w:rPr>
      </w:pPr>
      <w:r>
        <w:rPr>
          <w:rFonts w:ascii="Arial" w:hAnsi="Arial" w:cs="Arial"/>
          <w:szCs w:val="32"/>
        </w:rPr>
        <w:lastRenderedPageBreak/>
        <w:t xml:space="preserve">You’ll probably notice that they’re often </w:t>
      </w:r>
      <w:r w:rsidR="002662ED">
        <w:rPr>
          <w:rFonts w:ascii="Arial" w:hAnsi="Arial" w:cs="Arial"/>
          <w:szCs w:val="32"/>
        </w:rPr>
        <w:t>‘simplified’ versions of their Hiragana counterparts</w:t>
      </w:r>
    </w:p>
    <w:p w:rsidR="006A2096" w:rsidRPr="006A2096" w:rsidRDefault="00966795" w:rsidP="006A2096">
      <w:pPr>
        <w:pStyle w:val="ListParagraph"/>
        <w:numPr>
          <w:ilvl w:val="1"/>
          <w:numId w:val="1"/>
        </w:numPr>
        <w:rPr>
          <w:rFonts w:ascii="Arial" w:hAnsi="Arial" w:cs="Arial"/>
          <w:szCs w:val="32"/>
        </w:rPr>
      </w:pPr>
      <w:r>
        <w:rPr>
          <w:rFonts w:ascii="Arial" w:hAnsi="Arial" w:cs="Arial"/>
          <w:szCs w:val="32"/>
        </w:rPr>
        <w:t>It also worth mention that each katakana character has the same pronunciation as their…</w:t>
      </w:r>
      <w:bookmarkStart w:id="0" w:name="_GoBack"/>
      <w:bookmarkEnd w:id="0"/>
    </w:p>
    <w:p w:rsidR="0042393F" w:rsidRPr="00480311" w:rsidRDefault="0042393F" w:rsidP="004969F8">
      <w:pPr>
        <w:pStyle w:val="ListParagraph"/>
        <w:numPr>
          <w:ilvl w:val="1"/>
          <w:numId w:val="1"/>
        </w:numPr>
        <w:rPr>
          <w:rFonts w:ascii="Arial" w:hAnsi="Arial" w:cs="Arial"/>
          <w:szCs w:val="32"/>
        </w:rPr>
      </w:pPr>
      <w:r w:rsidRPr="00480311">
        <w:rPr>
          <w:rFonts w:ascii="Arial" w:hAnsi="Arial" w:cs="Arial"/>
          <w:szCs w:val="32"/>
        </w:rPr>
        <w:t>Katakana</w:t>
      </w:r>
    </w:p>
    <w:p w:rsidR="002662ED" w:rsidRPr="002662ED" w:rsidRDefault="002662ED" w:rsidP="002662ED">
      <w:pPr>
        <w:ind w:left="1080"/>
        <w:rPr>
          <w:rFonts w:ascii="Arial" w:hAnsi="Arial" w:cs="Arial"/>
          <w:szCs w:val="32"/>
        </w:rPr>
      </w:pPr>
    </w:p>
    <w:p w:rsidR="00241235" w:rsidRPr="002662ED" w:rsidRDefault="00241235" w:rsidP="002662ED">
      <w:pPr>
        <w:ind w:left="1080"/>
        <w:rPr>
          <w:rFonts w:ascii="Arial" w:hAnsi="Arial" w:cs="Arial"/>
          <w:szCs w:val="32"/>
        </w:rPr>
      </w:pPr>
      <w:r w:rsidRPr="002662ED">
        <w:rPr>
          <w:rFonts w:ascii="Arial" w:hAnsi="Arial" w:cs="Arial"/>
          <w:szCs w:val="32"/>
        </w:rPr>
        <w:t xml:space="preserve">Okay Kanji, </w:t>
      </w:r>
      <w:r w:rsidR="00A435BE" w:rsidRPr="002662ED">
        <w:rPr>
          <w:rFonts w:ascii="Arial" w:hAnsi="Arial" w:cs="Arial"/>
          <w:szCs w:val="32"/>
        </w:rPr>
        <w:t>the bane of many a student but makes you feel damn smart once you get it, now we obviously won’t cover the 2,200 kanji characters your expected to know for you N1 exam, the highest Japanese fluency certification here, instead in this video I’ll be showing you how to learn them</w:t>
      </w:r>
    </w:p>
    <w:p w:rsidR="0042393F" w:rsidRPr="00480311" w:rsidRDefault="0042393F" w:rsidP="004969F8">
      <w:pPr>
        <w:pStyle w:val="ListParagraph"/>
        <w:numPr>
          <w:ilvl w:val="1"/>
          <w:numId w:val="1"/>
        </w:numPr>
        <w:rPr>
          <w:rFonts w:ascii="Arial" w:hAnsi="Arial" w:cs="Arial"/>
          <w:szCs w:val="32"/>
        </w:rPr>
      </w:pPr>
      <w:r w:rsidRPr="00480311">
        <w:rPr>
          <w:rFonts w:ascii="Arial" w:hAnsi="Arial" w:cs="Arial"/>
          <w:szCs w:val="32"/>
        </w:rPr>
        <w:t>Kanji</w:t>
      </w:r>
    </w:p>
    <w:p w:rsidR="0042393F" w:rsidRPr="00480311" w:rsidRDefault="00A435BE" w:rsidP="0042393F">
      <w:pPr>
        <w:pStyle w:val="ListParagraph"/>
        <w:numPr>
          <w:ilvl w:val="2"/>
          <w:numId w:val="1"/>
        </w:numPr>
        <w:rPr>
          <w:rFonts w:ascii="Arial" w:hAnsi="Arial" w:cs="Arial"/>
          <w:szCs w:val="32"/>
        </w:rPr>
      </w:pPr>
      <w:r w:rsidRPr="00480311">
        <w:rPr>
          <w:rFonts w:ascii="Arial" w:hAnsi="Arial" w:cs="Arial"/>
          <w:szCs w:val="32"/>
        </w:rPr>
        <w:t>Before get to depressed with that number, t</w:t>
      </w:r>
      <w:r w:rsidR="0042393F" w:rsidRPr="00480311">
        <w:rPr>
          <w:rFonts w:ascii="Arial" w:hAnsi="Arial" w:cs="Arial"/>
          <w:szCs w:val="32"/>
        </w:rPr>
        <w:t>o read the newspaper, need about 900</w:t>
      </w:r>
    </w:p>
    <w:p w:rsidR="0042393F" w:rsidRPr="00480311" w:rsidRDefault="0042393F" w:rsidP="0042393F">
      <w:pPr>
        <w:pStyle w:val="ListParagraph"/>
        <w:numPr>
          <w:ilvl w:val="2"/>
          <w:numId w:val="1"/>
        </w:numPr>
        <w:rPr>
          <w:rFonts w:ascii="Arial" w:hAnsi="Arial" w:cs="Arial"/>
          <w:szCs w:val="32"/>
        </w:rPr>
      </w:pPr>
      <w:r w:rsidRPr="00480311">
        <w:rPr>
          <w:rFonts w:ascii="Arial" w:hAnsi="Arial" w:cs="Arial"/>
          <w:szCs w:val="32"/>
        </w:rPr>
        <w:t>Over next couple of weeks</w:t>
      </w:r>
    </w:p>
    <w:p w:rsidR="0042393F" w:rsidRPr="00480311" w:rsidRDefault="0042393F" w:rsidP="0042393F">
      <w:pPr>
        <w:pStyle w:val="ListParagraph"/>
        <w:numPr>
          <w:ilvl w:val="2"/>
          <w:numId w:val="1"/>
        </w:numPr>
        <w:rPr>
          <w:rFonts w:ascii="Arial" w:hAnsi="Arial" w:cs="Arial"/>
          <w:szCs w:val="32"/>
        </w:rPr>
      </w:pPr>
      <w:r w:rsidRPr="00480311">
        <w:rPr>
          <w:rFonts w:ascii="Arial" w:hAnsi="Arial" w:cs="Arial"/>
          <w:szCs w:val="32"/>
        </w:rPr>
        <w:t>However all kanji are made up of more basic parts</w:t>
      </w:r>
    </w:p>
    <w:p w:rsidR="0042393F" w:rsidRPr="00480311" w:rsidRDefault="0042393F" w:rsidP="0042393F">
      <w:pPr>
        <w:pStyle w:val="ListParagraph"/>
        <w:numPr>
          <w:ilvl w:val="2"/>
          <w:numId w:val="1"/>
        </w:numPr>
        <w:rPr>
          <w:rFonts w:ascii="Arial" w:hAnsi="Arial" w:cs="Arial"/>
          <w:szCs w:val="32"/>
        </w:rPr>
      </w:pPr>
      <w:r w:rsidRPr="00480311">
        <w:rPr>
          <w:rFonts w:ascii="Arial" w:hAnsi="Arial" w:cs="Arial"/>
          <w:szCs w:val="32"/>
        </w:rPr>
        <w:t>Radicals are not really Japanese, just learning tools</w:t>
      </w:r>
    </w:p>
    <w:p w:rsidR="0042393F" w:rsidRPr="00480311" w:rsidRDefault="0042393F" w:rsidP="0042393F">
      <w:pPr>
        <w:pStyle w:val="ListParagraph"/>
        <w:numPr>
          <w:ilvl w:val="2"/>
          <w:numId w:val="1"/>
        </w:numPr>
        <w:rPr>
          <w:rFonts w:ascii="Arial" w:hAnsi="Arial" w:cs="Arial"/>
          <w:szCs w:val="32"/>
        </w:rPr>
      </w:pPr>
      <w:r w:rsidRPr="00480311">
        <w:rPr>
          <w:rFonts w:ascii="Arial" w:hAnsi="Arial" w:cs="Arial"/>
          <w:szCs w:val="32"/>
        </w:rPr>
        <w:t>Parts of kanji often come up</w:t>
      </w:r>
    </w:p>
    <w:p w:rsidR="0042393F" w:rsidRPr="00480311" w:rsidRDefault="0042393F" w:rsidP="0042393F">
      <w:pPr>
        <w:pStyle w:val="ListParagraph"/>
        <w:numPr>
          <w:ilvl w:val="2"/>
          <w:numId w:val="1"/>
        </w:numPr>
        <w:rPr>
          <w:rFonts w:ascii="Arial" w:hAnsi="Arial" w:cs="Arial"/>
          <w:szCs w:val="32"/>
        </w:rPr>
      </w:pPr>
      <w:r w:rsidRPr="00480311">
        <w:rPr>
          <w:rFonts w:ascii="Arial" w:hAnsi="Arial" w:cs="Arial"/>
          <w:szCs w:val="32"/>
        </w:rPr>
        <w:t>About 44 radicals make up 80% of total kanji</w:t>
      </w:r>
    </w:p>
    <w:p w:rsidR="0042393F" w:rsidRPr="00480311" w:rsidRDefault="0042393F" w:rsidP="0042393F">
      <w:pPr>
        <w:pStyle w:val="ListParagraph"/>
        <w:numPr>
          <w:ilvl w:val="2"/>
          <w:numId w:val="1"/>
        </w:numPr>
        <w:rPr>
          <w:rFonts w:ascii="Arial" w:hAnsi="Arial" w:cs="Arial"/>
          <w:szCs w:val="32"/>
        </w:rPr>
      </w:pPr>
      <w:r w:rsidRPr="00480311">
        <w:rPr>
          <w:rFonts w:ascii="Arial" w:hAnsi="Arial" w:cs="Arial"/>
          <w:szCs w:val="32"/>
        </w:rPr>
        <w:t>Not the 2,200, the tk kanji, all kanji some tk</w:t>
      </w:r>
    </w:p>
    <w:p w:rsidR="0042393F" w:rsidRPr="00480311" w:rsidRDefault="0042393F" w:rsidP="0042393F">
      <w:pPr>
        <w:pStyle w:val="ListParagraph"/>
        <w:numPr>
          <w:ilvl w:val="2"/>
          <w:numId w:val="1"/>
        </w:numPr>
        <w:rPr>
          <w:rFonts w:ascii="Arial" w:hAnsi="Arial" w:cs="Arial"/>
          <w:szCs w:val="32"/>
        </w:rPr>
      </w:pPr>
      <w:r w:rsidRPr="00480311">
        <w:rPr>
          <w:rFonts w:ascii="Arial" w:hAnsi="Arial" w:cs="Arial"/>
          <w:szCs w:val="32"/>
        </w:rPr>
        <w:t>However still abstract than so find these in your anki, take a bit longer for it to sink in your brain</w:t>
      </w:r>
    </w:p>
    <w:p w:rsidR="0042393F" w:rsidRPr="00480311" w:rsidRDefault="0042393F" w:rsidP="0042393F">
      <w:pPr>
        <w:pStyle w:val="ListParagraph"/>
        <w:numPr>
          <w:ilvl w:val="2"/>
          <w:numId w:val="1"/>
        </w:numPr>
        <w:rPr>
          <w:rFonts w:ascii="Arial" w:hAnsi="Arial" w:cs="Arial"/>
          <w:szCs w:val="32"/>
        </w:rPr>
      </w:pPr>
      <w:r w:rsidRPr="00480311">
        <w:rPr>
          <w:rFonts w:ascii="Arial" w:hAnsi="Arial" w:cs="Arial"/>
          <w:szCs w:val="32"/>
        </w:rPr>
        <w:t>Before finish up, let’s talk about Kanji sounds</w:t>
      </w:r>
    </w:p>
    <w:p w:rsidR="0042393F" w:rsidRPr="00480311" w:rsidRDefault="00FE2986" w:rsidP="0042393F">
      <w:pPr>
        <w:pStyle w:val="ListParagraph"/>
        <w:numPr>
          <w:ilvl w:val="2"/>
          <w:numId w:val="1"/>
        </w:numPr>
        <w:rPr>
          <w:rFonts w:ascii="Arial" w:hAnsi="Arial" w:cs="Arial"/>
          <w:szCs w:val="32"/>
        </w:rPr>
      </w:pPr>
      <w:r w:rsidRPr="00480311">
        <w:rPr>
          <w:rFonts w:ascii="Arial" w:hAnsi="Arial" w:cs="Arial"/>
          <w:szCs w:val="32"/>
        </w:rPr>
        <w:t>As mention before different to</w:t>
      </w:r>
    </w:p>
    <w:p w:rsidR="00FE2986" w:rsidRPr="00480311" w:rsidRDefault="00FE2986" w:rsidP="0042393F">
      <w:pPr>
        <w:pStyle w:val="ListParagraph"/>
        <w:numPr>
          <w:ilvl w:val="2"/>
          <w:numId w:val="1"/>
        </w:numPr>
        <w:rPr>
          <w:rFonts w:ascii="Arial" w:hAnsi="Arial" w:cs="Arial"/>
          <w:szCs w:val="32"/>
        </w:rPr>
      </w:pPr>
      <w:r w:rsidRPr="00480311">
        <w:rPr>
          <w:rFonts w:ascii="Arial" w:hAnsi="Arial" w:cs="Arial"/>
          <w:szCs w:val="32"/>
        </w:rPr>
        <w:t>Further divides, tk and tk, or Chinese and Native sounds</w:t>
      </w:r>
    </w:p>
    <w:p w:rsidR="00FE2986" w:rsidRPr="00480311" w:rsidRDefault="00FE2986" w:rsidP="0042393F">
      <w:pPr>
        <w:pStyle w:val="ListParagraph"/>
        <w:numPr>
          <w:ilvl w:val="2"/>
          <w:numId w:val="1"/>
        </w:numPr>
        <w:rPr>
          <w:rFonts w:ascii="Arial" w:hAnsi="Arial" w:cs="Arial"/>
          <w:szCs w:val="32"/>
        </w:rPr>
      </w:pPr>
      <w:r w:rsidRPr="00480311">
        <w:rPr>
          <w:rFonts w:ascii="Arial" w:hAnsi="Arial" w:cs="Arial"/>
          <w:szCs w:val="32"/>
        </w:rPr>
        <w:t>Chinese sounds are the ones use for when kanji are</w:t>
      </w:r>
    </w:p>
    <w:p w:rsidR="00FE2986" w:rsidRPr="00480311" w:rsidRDefault="00FE2986" w:rsidP="0042393F">
      <w:pPr>
        <w:pStyle w:val="ListParagraph"/>
        <w:numPr>
          <w:ilvl w:val="2"/>
          <w:numId w:val="1"/>
        </w:numPr>
        <w:rPr>
          <w:rFonts w:ascii="Arial" w:hAnsi="Arial" w:cs="Arial"/>
          <w:szCs w:val="32"/>
        </w:rPr>
      </w:pPr>
      <w:r w:rsidRPr="00480311">
        <w:rPr>
          <w:rFonts w:ascii="Arial" w:hAnsi="Arial" w:cs="Arial"/>
          <w:szCs w:val="32"/>
        </w:rPr>
        <w:t>Native sounds are used when</w:t>
      </w:r>
    </w:p>
    <w:p w:rsidR="00FE2986" w:rsidRPr="00480311" w:rsidRDefault="00FE2986" w:rsidP="0042393F">
      <w:pPr>
        <w:pStyle w:val="ListParagraph"/>
        <w:numPr>
          <w:ilvl w:val="2"/>
          <w:numId w:val="1"/>
        </w:numPr>
        <w:rPr>
          <w:rFonts w:ascii="Arial" w:hAnsi="Arial" w:cs="Arial"/>
          <w:szCs w:val="32"/>
        </w:rPr>
      </w:pPr>
      <w:r w:rsidRPr="00480311">
        <w:rPr>
          <w:rFonts w:ascii="Arial" w:hAnsi="Arial" w:cs="Arial"/>
          <w:szCs w:val="32"/>
        </w:rPr>
        <w:t>Makes it pretty difficult, personally hardest part of learning Japanese</w:t>
      </w:r>
    </w:p>
    <w:p w:rsidR="00FE2986" w:rsidRPr="00480311" w:rsidRDefault="00FE2986" w:rsidP="0042393F">
      <w:pPr>
        <w:pStyle w:val="ListParagraph"/>
        <w:numPr>
          <w:ilvl w:val="2"/>
          <w:numId w:val="1"/>
        </w:numPr>
        <w:rPr>
          <w:rFonts w:ascii="Arial" w:hAnsi="Arial" w:cs="Arial"/>
          <w:szCs w:val="32"/>
        </w:rPr>
      </w:pPr>
      <w:r w:rsidRPr="00480311">
        <w:rPr>
          <w:rFonts w:ascii="Arial" w:hAnsi="Arial" w:cs="Arial"/>
          <w:szCs w:val="32"/>
        </w:rPr>
        <w:t>But found that easier just to learn as part of words than in isolation</w:t>
      </w:r>
    </w:p>
    <w:p w:rsidR="00FE2986" w:rsidRPr="00480311" w:rsidRDefault="00FE2986" w:rsidP="0042393F">
      <w:pPr>
        <w:pStyle w:val="ListParagraph"/>
        <w:numPr>
          <w:ilvl w:val="2"/>
          <w:numId w:val="1"/>
        </w:numPr>
        <w:rPr>
          <w:rFonts w:ascii="Arial" w:hAnsi="Arial" w:cs="Arial"/>
          <w:szCs w:val="32"/>
        </w:rPr>
      </w:pPr>
      <w:r w:rsidRPr="00480311">
        <w:rPr>
          <w:rFonts w:ascii="Arial" w:hAnsi="Arial" w:cs="Arial"/>
          <w:szCs w:val="32"/>
        </w:rPr>
        <w:t>Which I did for many years, not worth it</w:t>
      </w:r>
    </w:p>
    <w:p w:rsidR="00FE2986" w:rsidRPr="00480311" w:rsidRDefault="00FE2986" w:rsidP="00FE2986">
      <w:pPr>
        <w:pStyle w:val="ListParagraph"/>
        <w:numPr>
          <w:ilvl w:val="2"/>
          <w:numId w:val="1"/>
        </w:numPr>
        <w:rPr>
          <w:rFonts w:ascii="Arial" w:hAnsi="Arial" w:cs="Arial"/>
          <w:szCs w:val="32"/>
        </w:rPr>
      </w:pPr>
      <w:r w:rsidRPr="00480311">
        <w:rPr>
          <w:rFonts w:ascii="Arial" w:hAnsi="Arial" w:cs="Arial"/>
          <w:szCs w:val="32"/>
        </w:rPr>
        <w:t>So that’s why in this course kanji will be shown as part of words not in isolation, you learn more from in context than in isolation</w:t>
      </w:r>
    </w:p>
    <w:p w:rsidR="00241235" w:rsidRPr="00480311" w:rsidRDefault="00241235" w:rsidP="00241235">
      <w:pPr>
        <w:pStyle w:val="ListParagraph"/>
        <w:ind w:left="2160"/>
        <w:rPr>
          <w:rFonts w:ascii="Arial" w:hAnsi="Arial" w:cs="Arial"/>
          <w:szCs w:val="32"/>
        </w:rPr>
      </w:pPr>
      <w:r w:rsidRPr="00480311">
        <w:rPr>
          <w:rFonts w:ascii="Arial" w:hAnsi="Arial" w:cs="Arial"/>
          <w:szCs w:val="32"/>
        </w:rPr>
        <w:t>---</w:t>
      </w:r>
    </w:p>
    <w:p w:rsidR="00FE2986" w:rsidRPr="00480311" w:rsidRDefault="00FE2986" w:rsidP="00FE2986">
      <w:pPr>
        <w:pStyle w:val="ListParagraph"/>
        <w:numPr>
          <w:ilvl w:val="0"/>
          <w:numId w:val="1"/>
        </w:numPr>
        <w:rPr>
          <w:rFonts w:ascii="Arial" w:hAnsi="Arial" w:cs="Arial"/>
          <w:szCs w:val="32"/>
        </w:rPr>
      </w:pPr>
      <w:r w:rsidRPr="00480311">
        <w:rPr>
          <w:rFonts w:ascii="Arial" w:hAnsi="Arial" w:cs="Arial"/>
          <w:szCs w:val="32"/>
        </w:rPr>
        <w:t>Alphabet hack</w:t>
      </w:r>
    </w:p>
    <w:p w:rsidR="00FE2986" w:rsidRPr="00480311" w:rsidRDefault="00FE2986" w:rsidP="00FE2986">
      <w:pPr>
        <w:pStyle w:val="ListParagraph"/>
        <w:numPr>
          <w:ilvl w:val="1"/>
          <w:numId w:val="1"/>
        </w:numPr>
        <w:rPr>
          <w:rFonts w:ascii="Arial" w:hAnsi="Arial" w:cs="Arial"/>
          <w:szCs w:val="32"/>
        </w:rPr>
      </w:pPr>
      <w:r w:rsidRPr="00480311">
        <w:rPr>
          <w:rFonts w:ascii="Arial" w:hAnsi="Arial" w:cs="Arial"/>
          <w:szCs w:val="32"/>
        </w:rPr>
        <w:t>Imagine in exam, don’t know word, dictionary, a lot of time wasted</w:t>
      </w:r>
    </w:p>
    <w:p w:rsidR="00782842" w:rsidRPr="00480311" w:rsidRDefault="00782842" w:rsidP="00782842">
      <w:pPr>
        <w:pStyle w:val="ListParagraph"/>
        <w:numPr>
          <w:ilvl w:val="1"/>
          <w:numId w:val="1"/>
        </w:numPr>
        <w:rPr>
          <w:rFonts w:ascii="Arial" w:hAnsi="Arial" w:cs="Arial"/>
          <w:szCs w:val="32"/>
        </w:rPr>
      </w:pPr>
      <w:r w:rsidRPr="00480311">
        <w:rPr>
          <w:rFonts w:ascii="Arial" w:hAnsi="Arial" w:cs="Arial"/>
          <w:szCs w:val="32"/>
        </w:rPr>
        <w:t>Just put on ceiling and read once before bed</w:t>
      </w:r>
    </w:p>
    <w:p w:rsidR="00782842" w:rsidRPr="00480311" w:rsidRDefault="00782842" w:rsidP="00782842">
      <w:pPr>
        <w:pStyle w:val="ListParagraph"/>
        <w:numPr>
          <w:ilvl w:val="1"/>
          <w:numId w:val="1"/>
        </w:numPr>
        <w:rPr>
          <w:rFonts w:ascii="Arial" w:hAnsi="Arial" w:cs="Arial"/>
          <w:szCs w:val="32"/>
        </w:rPr>
      </w:pPr>
      <w:r w:rsidRPr="00480311">
        <w:rPr>
          <w:rFonts w:ascii="Arial" w:hAnsi="Arial" w:cs="Arial"/>
          <w:szCs w:val="32"/>
        </w:rPr>
        <w:t>*recite*</w:t>
      </w:r>
    </w:p>
    <w:p w:rsidR="0042393F" w:rsidRDefault="0042393F" w:rsidP="0042393F">
      <w:pPr>
        <w:pStyle w:val="ListParagraph"/>
        <w:ind w:left="2160"/>
        <w:rPr>
          <w:sz w:val="32"/>
          <w:szCs w:val="32"/>
        </w:rPr>
      </w:pPr>
    </w:p>
    <w:p w:rsidR="0042393F" w:rsidRPr="004969F8" w:rsidRDefault="0042393F" w:rsidP="0042393F">
      <w:pPr>
        <w:pStyle w:val="ListParagraph"/>
        <w:ind w:left="2160"/>
        <w:rPr>
          <w:sz w:val="32"/>
          <w:szCs w:val="32"/>
        </w:rPr>
      </w:pPr>
      <w:r>
        <w:rPr>
          <w:sz w:val="32"/>
          <w:szCs w:val="32"/>
        </w:rPr>
        <w:t xml:space="preserve">   </w:t>
      </w:r>
    </w:p>
    <w:sectPr w:rsidR="0042393F" w:rsidRPr="00496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70522"/>
    <w:multiLevelType w:val="hybridMultilevel"/>
    <w:tmpl w:val="55A876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CB7"/>
    <w:rsid w:val="000A366B"/>
    <w:rsid w:val="000F24EF"/>
    <w:rsid w:val="00241235"/>
    <w:rsid w:val="002662ED"/>
    <w:rsid w:val="0042393F"/>
    <w:rsid w:val="00480311"/>
    <w:rsid w:val="004969F8"/>
    <w:rsid w:val="006A2096"/>
    <w:rsid w:val="006B22C1"/>
    <w:rsid w:val="00782842"/>
    <w:rsid w:val="00966795"/>
    <w:rsid w:val="00A435BE"/>
    <w:rsid w:val="00CB04A5"/>
    <w:rsid w:val="00CD3CB7"/>
    <w:rsid w:val="00FE29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9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12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8</cp:revision>
  <dcterms:created xsi:type="dcterms:W3CDTF">2020-02-20T20:39:00Z</dcterms:created>
  <dcterms:modified xsi:type="dcterms:W3CDTF">2020-08-29T16:18:00Z</dcterms:modified>
</cp:coreProperties>
</file>