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B72" w:rsidRDefault="00657A9A">
      <w:r>
        <w:t>Streaming</w:t>
      </w:r>
    </w:p>
    <w:p w:rsidR="00657A9A" w:rsidRDefault="00657A9A">
      <w:r>
        <w:t xml:space="preserve">Streaming data surce that  of event that has happened already </w:t>
      </w:r>
    </w:p>
    <w:p w:rsidR="00657A9A" w:rsidRDefault="00657A9A">
      <w:r>
        <w:t xml:space="preserve">It </w:t>
      </w:r>
      <w:r w:rsidR="00E623A9">
        <w:t xml:space="preserve">analyse the </w:t>
      </w:r>
      <w:r>
        <w:t>e</w:t>
      </w:r>
      <w:r w:rsidR="00E623A9">
        <w:t>ve</w:t>
      </w:r>
      <w:r>
        <w:t>nt in real time</w:t>
      </w:r>
    </w:p>
    <w:p w:rsidR="00657A9A" w:rsidRDefault="00657A9A"/>
    <w:p w:rsidR="00657A9A" w:rsidRDefault="00657A9A">
      <w:r>
        <w:t>Use cases</w:t>
      </w:r>
    </w:p>
    <w:p w:rsidR="00657A9A" w:rsidRDefault="00657A9A">
      <w:r>
        <w:t xml:space="preserve">Messaging : latency a user maybe waiting on that message or </w:t>
      </w:r>
      <w:r w:rsidR="00E623A9">
        <w:t xml:space="preserve">the </w:t>
      </w:r>
      <w:r>
        <w:t>availability if the system is down ,durability the data may get lost</w:t>
      </w:r>
    </w:p>
    <w:p w:rsidR="00657A9A" w:rsidRDefault="00657A9A">
      <w:r>
        <w:t xml:space="preserve">Streaming :throughput there are lot of event which we need to put in efficient manner </w:t>
      </w:r>
    </w:p>
    <w:p w:rsidR="00657A9A" w:rsidRDefault="00657A9A">
      <w:r>
        <w:t>Ordering and satefull processing and batching the data might be in a batch</w:t>
      </w:r>
    </w:p>
    <w:p w:rsidR="00967094" w:rsidRDefault="00967094"/>
    <w:p w:rsidR="00967094" w:rsidRDefault="00967094">
      <w:r>
        <w:t>Storage message and proccess</w:t>
      </w:r>
    </w:p>
    <w:p w:rsidR="00967094" w:rsidRDefault="00967094">
      <w:r>
        <w:t>In order to have complete data platform we need to have a 3 component</w:t>
      </w:r>
    </w:p>
    <w:p w:rsidR="00967094" w:rsidRDefault="00967094">
      <w:r>
        <w:t xml:space="preserve">Storage:Need to store data and durability and flexibility </w:t>
      </w:r>
    </w:p>
    <w:p w:rsidR="00967094" w:rsidRDefault="00967094">
      <w:r>
        <w:t>Message:Need to have flexible messaging system to have inout and process the data out of it</w:t>
      </w:r>
    </w:p>
    <w:p w:rsidR="00967094" w:rsidRDefault="00967094">
      <w:r>
        <w:t>Compute:We analyze the data perform the function the data and modify it</w:t>
      </w:r>
    </w:p>
    <w:p w:rsidR="00E623A9" w:rsidRDefault="00E623A9"/>
    <w:p w:rsidR="00E623A9" w:rsidRDefault="00E623A9">
      <w:r>
        <w:t>Messaging model</w:t>
      </w:r>
    </w:p>
    <w:p w:rsidR="00E623A9" w:rsidRDefault="00E623A9"/>
    <w:p w:rsidR="00E623A9" w:rsidRDefault="00E623A9">
      <w:r>
        <w:t>Producer sends message to the pulsar topics .  suscription determine how the topic is going to get consumed. Suscription is a durable resource that will keep position on the topic</w:t>
      </w:r>
    </w:p>
    <w:p w:rsidR="00E623A9" w:rsidRDefault="00E623A9">
      <w:r>
        <w:t>There are different types of suscription</w:t>
      </w:r>
    </w:p>
    <w:p w:rsidR="00E623A9" w:rsidRDefault="00E623A9"/>
    <w:p w:rsidR="00E623A9" w:rsidRDefault="00E623A9"/>
    <w:p w:rsidR="00E623A9" w:rsidRDefault="00E623A9">
      <w:r>
        <w:t>Architecture view</w:t>
      </w:r>
    </w:p>
    <w:p w:rsidR="00E623A9" w:rsidRDefault="00E623A9">
      <w:r>
        <w:t xml:space="preserve">It is two layer.   Here broker is a stateless service it does not store the data locally. Everything is stored inside bookie and bookkeeper.   In this we can add brooker and bookeeper independently based on our need </w:t>
      </w:r>
    </w:p>
    <w:p w:rsidR="00E623A9" w:rsidRDefault="00E623A9"/>
    <w:p w:rsidR="00E623A9" w:rsidRDefault="00E623A9">
      <w:r>
        <w:t>Segment centric</w:t>
      </w:r>
    </w:p>
    <w:p w:rsidR="00E623A9" w:rsidRDefault="00E623A9">
      <w:pPr>
        <w:rPr>
          <w:rFonts w:ascii="Arial" w:hAnsi="Arial" w:cs="Arial"/>
          <w:color w:val="5E7290"/>
          <w:shd w:val="clear" w:color="auto" w:fill="FFFFFF"/>
        </w:rPr>
      </w:pPr>
      <w:r>
        <w:rPr>
          <w:rFonts w:ascii="Arial" w:hAnsi="Arial" w:cs="Arial"/>
          <w:color w:val="5E7290"/>
          <w:shd w:val="clear" w:color="auto" w:fill="FFFFFF"/>
        </w:rPr>
        <w:t>Pulsar brokers can send data to consumers and accept data from producers individually. In other words, if the load gets too high, you can simply solve this by adding another broker.</w:t>
      </w:r>
    </w:p>
    <w:p w:rsidR="00E623A9" w:rsidRDefault="00E623A9">
      <w:pPr>
        <w:rPr>
          <w:rFonts w:ascii="Arial" w:hAnsi="Arial" w:cs="Arial"/>
          <w:color w:val="5E7290"/>
          <w:shd w:val="clear" w:color="auto" w:fill="FFFFFF"/>
        </w:rPr>
      </w:pPr>
    </w:p>
    <w:p w:rsidR="00E623A9" w:rsidRDefault="00E623A9">
      <w:pPr>
        <w:rPr>
          <w:rFonts w:ascii="Arial" w:hAnsi="Arial" w:cs="Arial"/>
          <w:color w:val="5E7290"/>
          <w:shd w:val="clear" w:color="auto" w:fill="FFFFFF"/>
        </w:rPr>
      </w:pPr>
    </w:p>
    <w:p w:rsidR="00E623A9" w:rsidRDefault="00E623A9">
      <w:pPr>
        <w:rPr>
          <w:rFonts w:ascii="Arial" w:hAnsi="Arial" w:cs="Arial"/>
          <w:color w:val="5E7290"/>
          <w:shd w:val="clear" w:color="auto" w:fill="FFFFFF"/>
        </w:rPr>
      </w:pPr>
      <w:r>
        <w:rPr>
          <w:rFonts w:ascii="Arial" w:hAnsi="Arial" w:cs="Arial"/>
          <w:color w:val="5E7290"/>
          <w:shd w:val="clear" w:color="auto" w:fill="FFFFFF"/>
        </w:rPr>
        <w:t>Segment vs partition</w:t>
      </w:r>
    </w:p>
    <w:p w:rsidR="00E623A9" w:rsidRDefault="00E623A9" w:rsidP="00E623A9">
      <w:pPr>
        <w:rPr>
          <w:rFonts w:ascii="Arial" w:hAnsi="Arial" w:cs="Arial"/>
          <w:color w:val="5E7290"/>
          <w:shd w:val="clear" w:color="auto" w:fill="FFFFFF"/>
        </w:rPr>
      </w:pPr>
      <w:r>
        <w:rPr>
          <w:rFonts w:ascii="Arial" w:hAnsi="Arial" w:cs="Arial"/>
          <w:color w:val="5E7290"/>
          <w:shd w:val="clear" w:color="auto" w:fill="FFFFFF"/>
        </w:rPr>
        <w:t>In its essence, Kafka doesn’t support stateless brokers as each broker uses the complete log for each of its partitions. If any of those brokers fails and the workload gets too high, the user won’t be able to simply solve this by adding another broker.</w:t>
      </w:r>
    </w:p>
    <w:p w:rsidR="00E623A9" w:rsidRDefault="00E623A9" w:rsidP="00E623A9">
      <w:pPr>
        <w:rPr>
          <w:rFonts w:ascii="Arial" w:hAnsi="Arial" w:cs="Arial"/>
          <w:color w:val="5E7290"/>
          <w:shd w:val="clear" w:color="auto" w:fill="FFFFFF"/>
        </w:rPr>
      </w:pPr>
    </w:p>
    <w:p w:rsidR="00E623A9" w:rsidRDefault="00E623A9" w:rsidP="00E623A9">
      <w:pPr>
        <w:rPr>
          <w:rFonts w:ascii="Arial" w:hAnsi="Arial" w:cs="Arial"/>
          <w:color w:val="5E7290"/>
          <w:shd w:val="clear" w:color="auto" w:fill="FFFFFF"/>
        </w:rPr>
      </w:pPr>
      <w:r>
        <w:rPr>
          <w:rFonts w:ascii="Arial" w:hAnsi="Arial" w:cs="Arial"/>
          <w:color w:val="5E7290"/>
          <w:shd w:val="clear" w:color="auto" w:fill="FFFFFF"/>
        </w:rPr>
        <w:t>Tiered storage</w:t>
      </w:r>
    </w:p>
    <w:p w:rsidR="00E623A9" w:rsidRDefault="00E623A9" w:rsidP="00E623A9">
      <w:pPr>
        <w:rPr>
          <w:rFonts w:ascii="Arial" w:hAnsi="Arial" w:cs="Arial"/>
          <w:color w:val="5E7290"/>
          <w:shd w:val="clear" w:color="auto" w:fill="FFFFFF"/>
        </w:rPr>
      </w:pPr>
      <w:r>
        <w:rPr>
          <w:rFonts w:ascii="Arial" w:hAnsi="Arial" w:cs="Arial"/>
          <w:color w:val="5E7290"/>
          <w:shd w:val="clear" w:color="auto" w:fill="FFFFFF"/>
        </w:rPr>
        <w:t xml:space="preserve">Example : </w:t>
      </w:r>
      <w:r w:rsidR="00885DDD">
        <w:rPr>
          <w:rFonts w:ascii="Arial" w:hAnsi="Arial" w:cs="Arial"/>
          <w:color w:val="5E7290"/>
          <w:shd w:val="clear" w:color="auto" w:fill="FFFFFF"/>
        </w:rPr>
        <w:t xml:space="preserve">I we are in cloud environment then we might need to </w:t>
      </w:r>
      <w:r>
        <w:rPr>
          <w:rFonts w:ascii="Arial" w:hAnsi="Arial" w:cs="Arial"/>
          <w:color w:val="5E7290"/>
          <w:shd w:val="clear" w:color="auto" w:fill="FFFFFF"/>
        </w:rPr>
        <w:t xml:space="preserve"> keep the few segment in bookeeper for some hours and rest of the segment  can be pushed  to AWS S3</w:t>
      </w:r>
      <w:r w:rsidR="00885DDD">
        <w:rPr>
          <w:rFonts w:ascii="Arial" w:hAnsi="Arial" w:cs="Arial"/>
          <w:color w:val="5E7290"/>
          <w:shd w:val="clear" w:color="auto" w:fill="FFFFFF"/>
        </w:rPr>
        <w:t xml:space="preserve"> and this is possible due to segment.</w:t>
      </w:r>
    </w:p>
    <w:p w:rsidR="00E623A9" w:rsidRDefault="00E623A9" w:rsidP="00E623A9">
      <w:pPr>
        <w:rPr>
          <w:rFonts w:ascii="Arial" w:hAnsi="Arial" w:cs="Arial"/>
          <w:color w:val="5E7290"/>
          <w:shd w:val="clear" w:color="auto" w:fill="FFFFFF"/>
        </w:rPr>
      </w:pPr>
    </w:p>
    <w:p w:rsidR="00E623A9" w:rsidRDefault="00E623A9" w:rsidP="00E623A9">
      <w:pPr>
        <w:rPr>
          <w:rFonts w:ascii="Arial" w:hAnsi="Arial" w:cs="Arial"/>
          <w:color w:val="5E7290"/>
          <w:shd w:val="clear" w:color="auto" w:fill="FFFFFF"/>
        </w:rPr>
      </w:pPr>
      <w:r>
        <w:rPr>
          <w:rFonts w:ascii="Arial" w:hAnsi="Arial" w:cs="Arial"/>
          <w:color w:val="5E7290"/>
          <w:shd w:val="clear" w:color="auto" w:fill="FFFFFF"/>
        </w:rPr>
        <w:t xml:space="preserve">Schema registry </w:t>
      </w:r>
    </w:p>
    <w:p w:rsidR="00E623A9" w:rsidRDefault="00885DDD" w:rsidP="00E623A9">
      <w:pPr>
        <w:rPr>
          <w:rFonts w:ascii="Arial" w:hAnsi="Arial" w:cs="Arial"/>
          <w:color w:val="5E7290"/>
          <w:shd w:val="clear" w:color="auto" w:fill="FFFFFF"/>
        </w:rPr>
      </w:pPr>
      <w:r>
        <w:rPr>
          <w:rFonts w:ascii="Arial" w:hAnsi="Arial" w:cs="Arial"/>
          <w:color w:val="5E7290"/>
          <w:shd w:val="clear" w:color="auto" w:fill="FFFFFF"/>
        </w:rPr>
        <w:t xml:space="preserve">Like if we think about stream then </w:t>
      </w:r>
      <w:r w:rsidR="00E623A9">
        <w:rPr>
          <w:rFonts w:ascii="Arial" w:hAnsi="Arial" w:cs="Arial"/>
          <w:color w:val="5E7290"/>
          <w:shd w:val="clear" w:color="auto" w:fill="FFFFFF"/>
        </w:rPr>
        <w:t xml:space="preserve">We need to know the type of data is there so we have added a schema registery which is based on bookkeeper </w:t>
      </w:r>
    </w:p>
    <w:p w:rsidR="00E623A9" w:rsidRDefault="00E623A9" w:rsidP="00E623A9">
      <w:pPr>
        <w:rPr>
          <w:rFonts w:ascii="Arial" w:hAnsi="Arial" w:cs="Arial"/>
          <w:color w:val="5E7290"/>
          <w:shd w:val="clear" w:color="auto" w:fill="FFFFFF"/>
        </w:rPr>
      </w:pPr>
    </w:p>
    <w:p w:rsidR="00E623A9" w:rsidRDefault="00E623A9" w:rsidP="00E623A9">
      <w:pPr>
        <w:shd w:val="clear" w:color="auto" w:fill="FFFFFF"/>
        <w:spacing w:after="240" w:line="240" w:lineRule="auto"/>
        <w:textAlignment w:val="baseline"/>
        <w:outlineLvl w:val="0"/>
        <w:rPr>
          <w:rFonts w:ascii="Segoe UI" w:eastAsia="Times New Roman" w:hAnsi="Segoe UI" w:cs="Segoe UI"/>
          <w:b/>
          <w:bCs/>
          <w:color w:val="24292E"/>
          <w:kern w:val="36"/>
          <w:sz w:val="48"/>
          <w:szCs w:val="48"/>
        </w:rPr>
      </w:pPr>
      <w:r w:rsidRPr="00E623A9">
        <w:rPr>
          <w:rFonts w:ascii="Segoe UI" w:eastAsia="Times New Roman" w:hAnsi="Segoe UI" w:cs="Segoe UI"/>
          <w:b/>
          <w:bCs/>
          <w:color w:val="24292E"/>
          <w:kern w:val="36"/>
          <w:sz w:val="48"/>
          <w:szCs w:val="48"/>
        </w:rPr>
        <w:t>geo-replication</w:t>
      </w:r>
    </w:p>
    <w:p w:rsidR="00A06A49" w:rsidRPr="00A06A49" w:rsidRDefault="00A06A49" w:rsidP="00A06A49">
      <w:pPr>
        <w:pStyle w:val="NormalWeb"/>
        <w:shd w:val="clear" w:color="auto" w:fill="FFFFFF"/>
        <w:spacing w:before="0" w:beforeAutospacing="0" w:after="0" w:afterAutospacing="0"/>
        <w:textAlignment w:val="baseline"/>
        <w:rPr>
          <w:rFonts w:ascii="Segoe UI" w:hAnsi="Segoe UI" w:cs="Segoe UI"/>
          <w:color w:val="24292E"/>
        </w:rPr>
      </w:pPr>
      <w:r>
        <w:rPr>
          <w:rStyle w:val="Emphasis"/>
          <w:rFonts w:ascii="inherit" w:hAnsi="inherit" w:cs="Segoe UI"/>
          <w:color w:val="24292E"/>
          <w:bdr w:val="none" w:sz="0" w:space="0" w:color="auto" w:frame="1"/>
        </w:rPr>
        <w:t>Geo-replication</w:t>
      </w:r>
      <w:r>
        <w:rPr>
          <w:rFonts w:ascii="Segoe UI" w:hAnsi="Segoe UI" w:cs="Segoe UI"/>
          <w:color w:val="24292E"/>
        </w:rPr>
        <w:t> is the replication of persistently stored message data across multiple clusters of a Pulsar instance.</w:t>
      </w:r>
    </w:p>
    <w:p w:rsidR="00E623A9" w:rsidRDefault="00E623A9" w:rsidP="00E623A9">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In this diagram, whenever </w:t>
      </w:r>
      <w:r>
        <w:rPr>
          <w:rStyle w:val="Strong"/>
          <w:rFonts w:ascii="inherit" w:hAnsi="inherit" w:cs="Segoe UI"/>
          <w:color w:val="24292E"/>
          <w:bdr w:val="none" w:sz="0" w:space="0" w:color="auto" w:frame="1"/>
        </w:rPr>
        <w:t>P1</w:t>
      </w:r>
      <w:r>
        <w:rPr>
          <w:rFonts w:ascii="Segoe UI" w:hAnsi="Segoe UI" w:cs="Segoe UI"/>
          <w:color w:val="24292E"/>
        </w:rPr>
        <w:t>, </w:t>
      </w:r>
      <w:r>
        <w:rPr>
          <w:rStyle w:val="Strong"/>
          <w:rFonts w:ascii="inherit" w:hAnsi="inherit" w:cs="Segoe UI"/>
          <w:color w:val="24292E"/>
          <w:bdr w:val="none" w:sz="0" w:space="0" w:color="auto" w:frame="1"/>
        </w:rPr>
        <w:t>P2</w:t>
      </w:r>
      <w:r>
        <w:rPr>
          <w:rFonts w:ascii="Segoe UI" w:hAnsi="Segoe UI" w:cs="Segoe UI"/>
          <w:color w:val="24292E"/>
        </w:rPr>
        <w:t>, and </w:t>
      </w:r>
      <w:r>
        <w:rPr>
          <w:rStyle w:val="Strong"/>
          <w:rFonts w:ascii="inherit" w:hAnsi="inherit" w:cs="Segoe UI"/>
          <w:color w:val="24292E"/>
          <w:bdr w:val="none" w:sz="0" w:space="0" w:color="auto" w:frame="1"/>
        </w:rPr>
        <w:t>P3</w:t>
      </w:r>
      <w:r>
        <w:rPr>
          <w:rFonts w:ascii="Segoe UI" w:hAnsi="Segoe UI" w:cs="Segoe UI"/>
          <w:color w:val="24292E"/>
        </w:rPr>
        <w:t> producers publish messages to the </w:t>
      </w:r>
      <w:r>
        <w:rPr>
          <w:rStyle w:val="Strong"/>
          <w:rFonts w:ascii="inherit" w:hAnsi="inherit" w:cs="Segoe UI"/>
          <w:color w:val="24292E"/>
          <w:bdr w:val="none" w:sz="0" w:space="0" w:color="auto" w:frame="1"/>
        </w:rPr>
        <w:t>T1</w:t>
      </w:r>
      <w:r>
        <w:rPr>
          <w:rFonts w:ascii="Segoe UI" w:hAnsi="Segoe UI" w:cs="Segoe UI"/>
          <w:color w:val="24292E"/>
        </w:rPr>
        <w:t> topic on </w:t>
      </w:r>
      <w:r>
        <w:rPr>
          <w:rStyle w:val="Strong"/>
          <w:rFonts w:ascii="inherit" w:hAnsi="inherit" w:cs="Segoe UI"/>
          <w:color w:val="24292E"/>
          <w:bdr w:val="none" w:sz="0" w:space="0" w:color="auto" w:frame="1"/>
        </w:rPr>
        <w:t>Cluster-A</w:t>
      </w:r>
      <w:r>
        <w:rPr>
          <w:rFonts w:ascii="Segoe UI" w:hAnsi="Segoe UI" w:cs="Segoe UI"/>
          <w:color w:val="24292E"/>
        </w:rPr>
        <w:t>, </w:t>
      </w:r>
      <w:r>
        <w:rPr>
          <w:rStyle w:val="Strong"/>
          <w:rFonts w:ascii="inherit" w:hAnsi="inherit" w:cs="Segoe UI"/>
          <w:color w:val="24292E"/>
          <w:bdr w:val="none" w:sz="0" w:space="0" w:color="auto" w:frame="1"/>
        </w:rPr>
        <w:t>Cluster-B</w:t>
      </w:r>
      <w:r>
        <w:rPr>
          <w:rFonts w:ascii="Segoe UI" w:hAnsi="Segoe UI" w:cs="Segoe UI"/>
          <w:color w:val="24292E"/>
        </w:rPr>
        <w:t>, and </w:t>
      </w:r>
      <w:r>
        <w:rPr>
          <w:rStyle w:val="Strong"/>
          <w:rFonts w:ascii="inherit" w:hAnsi="inherit" w:cs="Segoe UI"/>
          <w:color w:val="24292E"/>
          <w:bdr w:val="none" w:sz="0" w:space="0" w:color="auto" w:frame="1"/>
        </w:rPr>
        <w:t>Cluster-C</w:t>
      </w:r>
      <w:r>
        <w:rPr>
          <w:rFonts w:ascii="Segoe UI" w:hAnsi="Segoe UI" w:cs="Segoe UI"/>
          <w:color w:val="24292E"/>
        </w:rPr>
        <w:t> clusters respectively, those messages are instantly replicated across clusters. Once the messages are replicated, </w:t>
      </w:r>
      <w:r>
        <w:rPr>
          <w:rStyle w:val="Strong"/>
          <w:rFonts w:ascii="inherit" w:hAnsi="inherit" w:cs="Segoe UI"/>
          <w:color w:val="24292E"/>
          <w:bdr w:val="none" w:sz="0" w:space="0" w:color="auto" w:frame="1"/>
        </w:rPr>
        <w:t>C1</w:t>
      </w:r>
      <w:r>
        <w:rPr>
          <w:rFonts w:ascii="Segoe UI" w:hAnsi="Segoe UI" w:cs="Segoe UI"/>
          <w:color w:val="24292E"/>
        </w:rPr>
        <w:t> and </w:t>
      </w:r>
      <w:r>
        <w:rPr>
          <w:rStyle w:val="Strong"/>
          <w:rFonts w:ascii="inherit" w:hAnsi="inherit" w:cs="Segoe UI"/>
          <w:color w:val="24292E"/>
          <w:bdr w:val="none" w:sz="0" w:space="0" w:color="auto" w:frame="1"/>
        </w:rPr>
        <w:t>C2</w:t>
      </w:r>
      <w:r>
        <w:rPr>
          <w:rFonts w:ascii="Segoe UI" w:hAnsi="Segoe UI" w:cs="Segoe UI"/>
          <w:color w:val="24292E"/>
        </w:rPr>
        <w:t> consumers can consume those messages from their respective clusters.</w:t>
      </w:r>
    </w:p>
    <w:p w:rsidR="00E623A9" w:rsidRDefault="00E623A9" w:rsidP="00E623A9">
      <w:pPr>
        <w:pStyle w:val="NormalWeb"/>
        <w:shd w:val="clear" w:color="auto" w:fill="FFFFFF"/>
        <w:spacing w:before="0" w:beforeAutospacing="0" w:after="0" w:afterAutospacing="0"/>
        <w:textAlignment w:val="baseline"/>
        <w:rPr>
          <w:rFonts w:ascii="Segoe UI" w:hAnsi="Segoe UI" w:cs="Segoe UI"/>
          <w:color w:val="24292E"/>
        </w:rPr>
      </w:pPr>
      <w:r>
        <w:rPr>
          <w:rFonts w:ascii="Segoe UI" w:hAnsi="Segoe UI" w:cs="Segoe UI"/>
          <w:color w:val="24292E"/>
        </w:rPr>
        <w:t>Without geo-replication, </w:t>
      </w:r>
      <w:r>
        <w:rPr>
          <w:rStyle w:val="Strong"/>
          <w:rFonts w:ascii="inherit" w:hAnsi="inherit" w:cs="Segoe UI"/>
          <w:color w:val="24292E"/>
          <w:bdr w:val="none" w:sz="0" w:space="0" w:color="auto" w:frame="1"/>
        </w:rPr>
        <w:t>C1</w:t>
      </w:r>
      <w:r>
        <w:rPr>
          <w:rFonts w:ascii="Segoe UI" w:hAnsi="Segoe UI" w:cs="Segoe UI"/>
          <w:color w:val="24292E"/>
        </w:rPr>
        <w:t> and </w:t>
      </w:r>
      <w:r>
        <w:rPr>
          <w:rStyle w:val="Strong"/>
          <w:rFonts w:ascii="inherit" w:hAnsi="inherit" w:cs="Segoe UI"/>
          <w:color w:val="24292E"/>
          <w:bdr w:val="none" w:sz="0" w:space="0" w:color="auto" w:frame="1"/>
        </w:rPr>
        <w:t>C2</w:t>
      </w:r>
      <w:r>
        <w:rPr>
          <w:rFonts w:ascii="Segoe UI" w:hAnsi="Segoe UI" w:cs="Segoe UI"/>
          <w:color w:val="24292E"/>
        </w:rPr>
        <w:t> consumers are not able to consume messages that </w:t>
      </w:r>
      <w:r>
        <w:rPr>
          <w:rStyle w:val="Strong"/>
          <w:rFonts w:ascii="inherit" w:hAnsi="inherit" w:cs="Segoe UI"/>
          <w:color w:val="24292E"/>
          <w:bdr w:val="none" w:sz="0" w:space="0" w:color="auto" w:frame="1"/>
        </w:rPr>
        <w:t>P3</w:t>
      </w:r>
      <w:r>
        <w:rPr>
          <w:rFonts w:ascii="Segoe UI" w:hAnsi="Segoe UI" w:cs="Segoe UI"/>
          <w:color w:val="24292E"/>
        </w:rPr>
        <w:t> producer publishes.</w:t>
      </w:r>
    </w:p>
    <w:p w:rsidR="00E623A9" w:rsidRDefault="00E623A9" w:rsidP="00E623A9">
      <w:pPr>
        <w:rPr>
          <w:rFonts w:ascii="Arial" w:hAnsi="Arial" w:cs="Arial"/>
          <w:color w:val="5E7290"/>
          <w:shd w:val="clear" w:color="auto" w:fill="FFFFFF"/>
        </w:rPr>
      </w:pPr>
    </w:p>
    <w:p w:rsidR="00E623A9" w:rsidRPr="00E623A9" w:rsidRDefault="00E623A9" w:rsidP="00E623A9">
      <w:pPr>
        <w:spacing w:after="240" w:line="240" w:lineRule="auto"/>
        <w:textAlignment w:val="baseline"/>
        <w:outlineLvl w:val="0"/>
        <w:rPr>
          <w:rFonts w:ascii="inherit" w:eastAsia="Times New Roman" w:hAnsi="inherit" w:cs="Times New Roman"/>
          <w:b/>
          <w:bCs/>
          <w:kern w:val="36"/>
          <w:sz w:val="48"/>
          <w:szCs w:val="48"/>
        </w:rPr>
      </w:pPr>
      <w:r w:rsidRPr="00E623A9">
        <w:rPr>
          <w:rFonts w:ascii="inherit" w:eastAsia="Times New Roman" w:hAnsi="inherit" w:cs="Times New Roman"/>
          <w:b/>
          <w:bCs/>
          <w:kern w:val="36"/>
          <w:sz w:val="48"/>
          <w:szCs w:val="48"/>
        </w:rPr>
        <w:lastRenderedPageBreak/>
        <w:t>Pulsar Functions overview</w:t>
      </w:r>
    </w:p>
    <w:p w:rsidR="00E623A9" w:rsidRPr="00E623A9" w:rsidRDefault="00E623A9" w:rsidP="00E623A9">
      <w:pPr>
        <w:spacing w:after="0" w:line="240" w:lineRule="auto"/>
        <w:textAlignment w:val="baseline"/>
        <w:rPr>
          <w:rFonts w:ascii="inherit" w:eastAsia="Times New Roman" w:hAnsi="inherit" w:cs="Times New Roman"/>
          <w:sz w:val="24"/>
          <w:szCs w:val="24"/>
          <w:bdr w:val="none" w:sz="0" w:space="0" w:color="auto" w:frame="1"/>
        </w:rPr>
      </w:pPr>
      <w:r w:rsidRPr="00E623A9">
        <w:rPr>
          <w:rFonts w:ascii="inherit" w:eastAsia="Times New Roman" w:hAnsi="inherit" w:cs="Times New Roman"/>
          <w:b/>
          <w:bCs/>
          <w:sz w:val="24"/>
          <w:szCs w:val="24"/>
        </w:rPr>
        <w:t>Pulsar Functions</w:t>
      </w:r>
      <w:r w:rsidRPr="00E623A9">
        <w:rPr>
          <w:rFonts w:ascii="inherit" w:eastAsia="Times New Roman" w:hAnsi="inherit" w:cs="Times New Roman"/>
          <w:sz w:val="24"/>
          <w:szCs w:val="24"/>
          <w:bdr w:val="none" w:sz="0" w:space="0" w:color="auto" w:frame="1"/>
        </w:rPr>
        <w:t> are lightweight compute processes that</w:t>
      </w:r>
    </w:p>
    <w:p w:rsidR="00E623A9" w:rsidRPr="00E623A9" w:rsidRDefault="00E623A9" w:rsidP="00E623A9">
      <w:pPr>
        <w:numPr>
          <w:ilvl w:val="0"/>
          <w:numId w:val="1"/>
        </w:numPr>
        <w:spacing w:after="0" w:line="240" w:lineRule="auto"/>
        <w:ind w:left="0"/>
        <w:textAlignment w:val="baseline"/>
        <w:rPr>
          <w:rFonts w:ascii="inherit" w:eastAsia="Times New Roman" w:hAnsi="inherit" w:cs="Times New Roman"/>
          <w:sz w:val="24"/>
          <w:szCs w:val="24"/>
          <w:bdr w:val="none" w:sz="0" w:space="0" w:color="auto" w:frame="1"/>
        </w:rPr>
      </w:pPr>
      <w:r w:rsidRPr="00E623A9">
        <w:rPr>
          <w:rFonts w:ascii="inherit" w:eastAsia="Times New Roman" w:hAnsi="inherit" w:cs="Times New Roman"/>
          <w:sz w:val="24"/>
          <w:szCs w:val="24"/>
          <w:bdr w:val="none" w:sz="0" w:space="0" w:color="auto" w:frame="1"/>
        </w:rPr>
        <w:t>consume messages from one or more Pulsar topics,</w:t>
      </w:r>
    </w:p>
    <w:p w:rsidR="00E623A9" w:rsidRPr="00E623A9" w:rsidRDefault="00E623A9" w:rsidP="00E623A9">
      <w:pPr>
        <w:numPr>
          <w:ilvl w:val="0"/>
          <w:numId w:val="1"/>
        </w:numPr>
        <w:spacing w:before="60" w:after="0" w:line="240" w:lineRule="auto"/>
        <w:ind w:left="0"/>
        <w:textAlignment w:val="baseline"/>
        <w:rPr>
          <w:rFonts w:ascii="inherit" w:eastAsia="Times New Roman" w:hAnsi="inherit" w:cs="Times New Roman"/>
          <w:sz w:val="24"/>
          <w:szCs w:val="24"/>
          <w:bdr w:val="none" w:sz="0" w:space="0" w:color="auto" w:frame="1"/>
        </w:rPr>
      </w:pPr>
      <w:r w:rsidRPr="00E623A9">
        <w:rPr>
          <w:rFonts w:ascii="inherit" w:eastAsia="Times New Roman" w:hAnsi="inherit" w:cs="Times New Roman"/>
          <w:sz w:val="24"/>
          <w:szCs w:val="24"/>
          <w:bdr w:val="none" w:sz="0" w:space="0" w:color="auto" w:frame="1"/>
        </w:rPr>
        <w:t>apply a user-supplied processing logic to each message,</w:t>
      </w:r>
    </w:p>
    <w:p w:rsidR="00E623A9" w:rsidRPr="00E623A9" w:rsidRDefault="00E623A9" w:rsidP="00E623A9">
      <w:pPr>
        <w:numPr>
          <w:ilvl w:val="0"/>
          <w:numId w:val="1"/>
        </w:numPr>
        <w:spacing w:before="60" w:after="0" w:line="240" w:lineRule="auto"/>
        <w:ind w:left="0"/>
        <w:textAlignment w:val="baseline"/>
        <w:rPr>
          <w:rFonts w:ascii="inherit" w:eastAsia="Times New Roman" w:hAnsi="inherit" w:cs="Times New Roman"/>
          <w:sz w:val="24"/>
          <w:szCs w:val="24"/>
          <w:bdr w:val="none" w:sz="0" w:space="0" w:color="auto" w:frame="1"/>
        </w:rPr>
      </w:pPr>
      <w:r w:rsidRPr="00E623A9">
        <w:rPr>
          <w:rFonts w:ascii="inherit" w:eastAsia="Times New Roman" w:hAnsi="inherit" w:cs="Times New Roman"/>
          <w:sz w:val="24"/>
          <w:szCs w:val="24"/>
          <w:bdr w:val="none" w:sz="0" w:space="0" w:color="auto" w:frame="1"/>
        </w:rPr>
        <w:t>publish the results of the computation to another topic.</w:t>
      </w:r>
    </w:p>
    <w:p w:rsidR="00E623A9" w:rsidRDefault="00E623A9" w:rsidP="00E623A9">
      <w:pPr>
        <w:rPr>
          <w:rFonts w:ascii="Arial" w:hAnsi="Arial" w:cs="Arial"/>
          <w:color w:val="5E7290"/>
          <w:shd w:val="clear" w:color="auto" w:fill="FFFFFF"/>
        </w:rPr>
      </w:pPr>
    </w:p>
    <w:p w:rsidR="00E623A9" w:rsidRDefault="00E623A9" w:rsidP="00E623A9">
      <w:pPr>
        <w:rPr>
          <w:rFonts w:ascii="Arial" w:hAnsi="Arial" w:cs="Arial"/>
          <w:color w:val="5E7290"/>
          <w:shd w:val="clear" w:color="auto" w:fill="FFFFFF"/>
        </w:rPr>
      </w:pPr>
    </w:p>
    <w:p w:rsidR="00E623A9" w:rsidRDefault="00E623A9" w:rsidP="00E623A9">
      <w:pPr>
        <w:rPr>
          <w:rFonts w:ascii="Arial" w:hAnsi="Arial" w:cs="Arial"/>
          <w:color w:val="5E7290"/>
          <w:shd w:val="clear" w:color="auto" w:fill="FFFFFF"/>
        </w:rPr>
      </w:pPr>
    </w:p>
    <w:p w:rsidR="00E623A9" w:rsidRDefault="00E623A9" w:rsidP="00E623A9">
      <w:pPr>
        <w:rPr>
          <w:rFonts w:ascii="Arial" w:hAnsi="Arial" w:cs="Arial"/>
          <w:color w:val="5E7290"/>
          <w:shd w:val="clear" w:color="auto" w:fill="FFFFFF"/>
        </w:rPr>
      </w:pPr>
    </w:p>
    <w:p w:rsidR="00E623A9" w:rsidRDefault="00E623A9" w:rsidP="00E623A9">
      <w:pPr>
        <w:rPr>
          <w:rFonts w:ascii="Arial" w:hAnsi="Arial" w:cs="Arial"/>
          <w:color w:val="5E7290"/>
          <w:shd w:val="clear" w:color="auto" w:fill="FFFFFF"/>
        </w:rPr>
      </w:pPr>
      <w:r>
        <w:rPr>
          <w:rFonts w:ascii="Arial" w:hAnsi="Arial" w:cs="Arial"/>
          <w:color w:val="5E7290"/>
          <w:shd w:val="clear" w:color="auto" w:fill="FFFFFF"/>
        </w:rPr>
        <w:t>Pulsor IO</w:t>
      </w:r>
    </w:p>
    <w:p w:rsidR="00E623A9" w:rsidRDefault="00A06A49" w:rsidP="00E623A9">
      <w:pPr>
        <w:rPr>
          <w:rFonts w:ascii="Arial" w:hAnsi="Arial" w:cs="Arial"/>
          <w:color w:val="5E7290"/>
          <w:shd w:val="clear" w:color="auto" w:fill="FFFFFF"/>
        </w:rPr>
      </w:pPr>
      <w:r>
        <w:rPr>
          <w:rFonts w:ascii="Arial" w:hAnsi="Arial" w:cs="Arial"/>
          <w:color w:val="5E7290"/>
          <w:shd w:val="clear" w:color="auto" w:fill="FFFFFF"/>
        </w:rPr>
        <w:t>It shows how we get data in and out of pulsor</w:t>
      </w:r>
    </w:p>
    <w:p w:rsidR="00E623A9" w:rsidRDefault="00E623A9" w:rsidP="00E623A9">
      <w:pPr>
        <w:rPr>
          <w:rFonts w:ascii="Arial" w:hAnsi="Arial" w:cs="Arial"/>
          <w:color w:val="5E7290"/>
          <w:shd w:val="clear" w:color="auto" w:fill="FFFFFF"/>
        </w:rPr>
      </w:pPr>
      <w:r>
        <w:rPr>
          <w:rFonts w:ascii="Arial" w:hAnsi="Arial" w:cs="Arial"/>
          <w:color w:val="5E7290"/>
          <w:shd w:val="clear" w:color="auto" w:fill="FFFFFF"/>
        </w:rPr>
        <w:t xml:space="preserve">It is framework based on pulsor function on top of which we can write connectors very quickly </w:t>
      </w:r>
    </w:p>
    <w:p w:rsidR="00E623A9" w:rsidRDefault="00E623A9" w:rsidP="00E623A9">
      <w:pPr>
        <w:rPr>
          <w:rFonts w:ascii="Segoe UI" w:hAnsi="Segoe UI" w:cs="Segoe UI"/>
          <w:color w:val="24292E"/>
          <w:shd w:val="clear" w:color="auto" w:fill="FFFFFF"/>
        </w:rPr>
      </w:pPr>
      <w:r>
        <w:rPr>
          <w:rStyle w:val="Strong"/>
          <w:rFonts w:ascii="Segoe UI" w:hAnsi="Segoe UI" w:cs="Segoe UI"/>
          <w:color w:val="24292E"/>
          <w:bdr w:val="none" w:sz="0" w:space="0" w:color="auto" w:frame="1"/>
          <w:shd w:val="clear" w:color="auto" w:fill="FFFFFF"/>
        </w:rPr>
        <w:t>Sources</w:t>
      </w:r>
      <w:r>
        <w:rPr>
          <w:rFonts w:ascii="Segoe UI" w:hAnsi="Segoe UI" w:cs="Segoe UI"/>
          <w:color w:val="24292E"/>
          <w:shd w:val="clear" w:color="auto" w:fill="FFFFFF"/>
        </w:rPr>
        <w:t> feed data </w:t>
      </w:r>
      <w:r>
        <w:rPr>
          <w:rStyle w:val="Emphasis"/>
          <w:rFonts w:ascii="Segoe UI" w:hAnsi="Segoe UI" w:cs="Segoe UI"/>
          <w:color w:val="24292E"/>
          <w:bdr w:val="none" w:sz="0" w:space="0" w:color="auto" w:frame="1"/>
          <w:shd w:val="clear" w:color="auto" w:fill="FFFFFF"/>
        </w:rPr>
        <w:t>into</w:t>
      </w:r>
      <w:r>
        <w:rPr>
          <w:rFonts w:ascii="Segoe UI" w:hAnsi="Segoe UI" w:cs="Segoe UI"/>
          <w:color w:val="24292E"/>
          <w:shd w:val="clear" w:color="auto" w:fill="FFFFFF"/>
        </w:rPr>
        <w:t> Pulsar</w:t>
      </w:r>
      <w:r w:rsidR="00A06A49">
        <w:rPr>
          <w:rFonts w:ascii="Segoe UI" w:hAnsi="Segoe UI" w:cs="Segoe UI"/>
          <w:color w:val="24292E"/>
          <w:shd w:val="clear" w:color="auto" w:fill="FFFFFF"/>
        </w:rPr>
        <w:t xml:space="preserve"> topic </w:t>
      </w:r>
      <w:r>
        <w:rPr>
          <w:rFonts w:ascii="Segoe UI" w:hAnsi="Segoe UI" w:cs="Segoe UI"/>
          <w:color w:val="24292E"/>
          <w:shd w:val="clear" w:color="auto" w:fill="FFFFFF"/>
        </w:rPr>
        <w:t xml:space="preserve"> from other systems.</w:t>
      </w:r>
    </w:p>
    <w:p w:rsidR="00E623A9" w:rsidRDefault="00E623A9" w:rsidP="00E623A9">
      <w:pPr>
        <w:rPr>
          <w:rFonts w:ascii="Arial" w:hAnsi="Arial" w:cs="Arial"/>
          <w:color w:val="5E7290"/>
          <w:shd w:val="clear" w:color="auto" w:fill="FFFFFF"/>
        </w:rPr>
      </w:pPr>
      <w:r>
        <w:rPr>
          <w:rStyle w:val="Strong"/>
          <w:rFonts w:ascii="Segoe UI" w:hAnsi="Segoe UI" w:cs="Segoe UI"/>
          <w:color w:val="24292E"/>
          <w:bdr w:val="none" w:sz="0" w:space="0" w:color="auto" w:frame="1"/>
          <w:shd w:val="clear" w:color="auto" w:fill="FFFFFF"/>
        </w:rPr>
        <w:t>Sinks</w:t>
      </w:r>
      <w:r>
        <w:rPr>
          <w:rFonts w:ascii="Segoe UI" w:hAnsi="Segoe UI" w:cs="Segoe UI"/>
          <w:color w:val="24292E"/>
          <w:shd w:val="clear" w:color="auto" w:fill="FFFFFF"/>
        </w:rPr>
        <w:t> are fed data </w:t>
      </w:r>
      <w:r>
        <w:rPr>
          <w:rStyle w:val="Emphasis"/>
          <w:rFonts w:ascii="Segoe UI" w:hAnsi="Segoe UI" w:cs="Segoe UI"/>
          <w:color w:val="24292E"/>
          <w:bdr w:val="none" w:sz="0" w:space="0" w:color="auto" w:frame="1"/>
          <w:shd w:val="clear" w:color="auto" w:fill="FFFFFF"/>
        </w:rPr>
        <w:t>from</w:t>
      </w:r>
      <w:r>
        <w:rPr>
          <w:rFonts w:ascii="Segoe UI" w:hAnsi="Segoe UI" w:cs="Segoe UI"/>
          <w:color w:val="24292E"/>
          <w:shd w:val="clear" w:color="auto" w:fill="FFFFFF"/>
        </w:rPr>
        <w:t> Pulsar</w:t>
      </w:r>
      <w:r w:rsidR="00A06A49">
        <w:rPr>
          <w:rFonts w:ascii="Segoe UI" w:hAnsi="Segoe UI" w:cs="Segoe UI"/>
          <w:color w:val="24292E"/>
          <w:shd w:val="clear" w:color="auto" w:fill="FFFFFF"/>
        </w:rPr>
        <w:t xml:space="preserve"> topic</w:t>
      </w:r>
      <w:r>
        <w:rPr>
          <w:rFonts w:ascii="Segoe UI" w:hAnsi="Segoe UI" w:cs="Segoe UI"/>
          <w:color w:val="24292E"/>
          <w:shd w:val="clear" w:color="auto" w:fill="FFFFFF"/>
        </w:rPr>
        <w:t>.</w:t>
      </w:r>
    </w:p>
    <w:p w:rsidR="00E623A9" w:rsidRPr="00E623A9" w:rsidRDefault="00E623A9">
      <w:pPr>
        <w:rPr>
          <w:rFonts w:ascii="Arial" w:hAnsi="Arial" w:cs="Arial"/>
          <w:color w:val="5E7290"/>
          <w:shd w:val="clear" w:color="auto" w:fill="FFFFFF"/>
        </w:rPr>
      </w:pPr>
    </w:p>
    <w:sectPr w:rsidR="00E623A9" w:rsidRPr="00E623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F60189"/>
    <w:multiLevelType w:val="multilevel"/>
    <w:tmpl w:val="67AA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57A9A"/>
    <w:rsid w:val="00137B72"/>
    <w:rsid w:val="004B553A"/>
    <w:rsid w:val="00657A9A"/>
    <w:rsid w:val="00885DDD"/>
    <w:rsid w:val="00967094"/>
    <w:rsid w:val="00A06A49"/>
    <w:rsid w:val="00E62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23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06A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3A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62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3A9"/>
    <w:rPr>
      <w:b/>
      <w:bCs/>
    </w:rPr>
  </w:style>
  <w:style w:type="character" w:styleId="Emphasis">
    <w:name w:val="Emphasis"/>
    <w:basedOn w:val="DefaultParagraphFont"/>
    <w:uiPriority w:val="20"/>
    <w:qFormat/>
    <w:rsid w:val="00E623A9"/>
    <w:rPr>
      <w:i/>
      <w:iCs/>
    </w:rPr>
  </w:style>
  <w:style w:type="character" w:customStyle="1" w:styleId="Heading2Char">
    <w:name w:val="Heading 2 Char"/>
    <w:basedOn w:val="DefaultParagraphFont"/>
    <w:link w:val="Heading2"/>
    <w:uiPriority w:val="9"/>
    <w:rsid w:val="00A06A4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34258918">
      <w:bodyDiv w:val="1"/>
      <w:marLeft w:val="0"/>
      <w:marRight w:val="0"/>
      <w:marTop w:val="0"/>
      <w:marBottom w:val="0"/>
      <w:divBdr>
        <w:top w:val="none" w:sz="0" w:space="0" w:color="auto"/>
        <w:left w:val="none" w:sz="0" w:space="0" w:color="auto"/>
        <w:bottom w:val="none" w:sz="0" w:space="0" w:color="auto"/>
        <w:right w:val="none" w:sz="0" w:space="0" w:color="auto"/>
      </w:divBdr>
    </w:div>
    <w:div w:id="1135490162">
      <w:bodyDiv w:val="1"/>
      <w:marLeft w:val="0"/>
      <w:marRight w:val="0"/>
      <w:marTop w:val="0"/>
      <w:marBottom w:val="0"/>
      <w:divBdr>
        <w:top w:val="none" w:sz="0" w:space="0" w:color="auto"/>
        <w:left w:val="none" w:sz="0" w:space="0" w:color="auto"/>
        <w:bottom w:val="none" w:sz="0" w:space="0" w:color="auto"/>
        <w:right w:val="none" w:sz="0" w:space="0" w:color="auto"/>
      </w:divBdr>
    </w:div>
    <w:div w:id="1870411633">
      <w:bodyDiv w:val="1"/>
      <w:marLeft w:val="0"/>
      <w:marRight w:val="0"/>
      <w:marTop w:val="0"/>
      <w:marBottom w:val="0"/>
      <w:divBdr>
        <w:top w:val="none" w:sz="0" w:space="0" w:color="auto"/>
        <w:left w:val="none" w:sz="0" w:space="0" w:color="auto"/>
        <w:bottom w:val="none" w:sz="0" w:space="0" w:color="auto"/>
        <w:right w:val="none" w:sz="0" w:space="0" w:color="auto"/>
      </w:divBdr>
      <w:divsChild>
        <w:div w:id="2083945951">
          <w:marLeft w:val="0"/>
          <w:marRight w:val="0"/>
          <w:marTop w:val="0"/>
          <w:marBottom w:val="0"/>
          <w:divBdr>
            <w:top w:val="none" w:sz="0" w:space="0" w:color="auto"/>
            <w:left w:val="none" w:sz="0" w:space="0" w:color="auto"/>
            <w:bottom w:val="none" w:sz="0" w:space="0" w:color="auto"/>
            <w:right w:val="none" w:sz="0" w:space="0" w:color="auto"/>
          </w:divBdr>
        </w:div>
      </w:divsChild>
    </w:div>
    <w:div w:id="204382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2021-10-19T04:38:00Z</dcterms:created>
  <dcterms:modified xsi:type="dcterms:W3CDTF">2021-10-19T09:24:00Z</dcterms:modified>
</cp:coreProperties>
</file>