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CC86F">
      <w:pPr>
        <w:keepNext w:val="0"/>
        <w:keepLines w:val="0"/>
        <w:widowControl/>
        <w:suppressLineNumbers w:val="0"/>
        <w:jc w:val="left"/>
        <w:rPr>
          <w:rFonts w:hint="default" w:ascii="Book Antiqua" w:hAnsi="Book Antiqua" w:cs="Book Antiqua"/>
        </w:rPr>
      </w:pPr>
      <w:r>
        <w:rPr>
          <w:rFonts w:hint="default" w:ascii="Book Antiqua" w:hAnsi="Book Antiqua" w:eastAsia="Segoe UI" w:cs="Book Antiqua"/>
          <w:color w:val="000000"/>
          <w:kern w:val="0"/>
          <w:sz w:val="31"/>
          <w:szCs w:val="31"/>
          <w:lang w:val="en-US" w:eastAsia="zh-CN" w:bidi="ar"/>
        </w:rPr>
        <w:t>PHASE VII: Advanced Programming &amp; Auditing</w:t>
      </w:r>
    </w:p>
    <w:p w14:paraId="60BFA450">
      <w:pPr>
        <w:rPr>
          <w:rFonts w:hint="default" w:ascii="Book Antiqua" w:hAnsi="Book Antiqua" w:cs="Book Antiqua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2303"/>
      </w:tblGrid>
      <w:tr w14:paraId="24194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990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 Antiqua" w:hAnsi="Book Antiqua" w:cs="Book Antiqua"/>
                <w:b/>
                <w:bCs/>
              </w:rPr>
            </w:pPr>
            <w:r>
              <w:rPr>
                <w:rFonts w:hint="default" w:ascii="Book Antiqua" w:hAnsi="Book Antiqua" w:eastAsia="SimSun" w:cs="Book Antiqua"/>
                <w:b/>
                <w:bCs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575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 Antiqua" w:hAnsi="Book Antiqua" w:cs="Book Antiqua"/>
                <w:b/>
                <w:bCs/>
              </w:rPr>
            </w:pPr>
            <w:r>
              <w:rPr>
                <w:rFonts w:hint="default" w:ascii="Book Antiqua" w:hAnsi="Book Antiqua" w:eastAsia="SimSun" w:cs="Book Antiqua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7609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44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HOLIDAYS 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91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Store restricted dates</w:t>
            </w:r>
          </w:p>
        </w:tc>
      </w:tr>
      <w:tr w14:paraId="3BCCB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79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AUDIT_LOG 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D1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Track actions</w:t>
            </w:r>
          </w:p>
        </w:tc>
      </w:tr>
      <w:tr w14:paraId="66C8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17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Log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F6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Record events</w:t>
            </w:r>
          </w:p>
        </w:tc>
      </w:tr>
      <w:tr w14:paraId="7367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D1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Restriction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1D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Validate rules</w:t>
            </w:r>
          </w:p>
        </w:tc>
      </w:tr>
      <w:tr w14:paraId="7953C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F4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Triggers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AC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Enforce rules</w:t>
            </w:r>
          </w:p>
        </w:tc>
      </w:tr>
      <w:tr w14:paraId="62E0B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24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Test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C7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</w:rPr>
            </w:pPr>
            <w:r>
              <w:rPr>
                <w:rFonts w:hint="default" w:ascii="Book Antiqua" w:hAnsi="Book Antiqua" w:eastAsia="SimSun" w:cs="Book Antiqua"/>
                <w:kern w:val="0"/>
                <w:sz w:val="24"/>
                <w:szCs w:val="24"/>
                <w:lang w:val="en-US" w:eastAsia="zh-CN" w:bidi="ar"/>
              </w:rPr>
              <w:t>Proof</w:t>
            </w:r>
          </w:p>
        </w:tc>
      </w:tr>
    </w:tbl>
    <w:p w14:paraId="0AF434D1">
      <w:pPr>
        <w:rPr>
          <w:rFonts w:hint="default" w:ascii="Book Antiqua" w:hAnsi="Book Antiqua" w:cs="Book Antiqua"/>
        </w:rPr>
      </w:pPr>
    </w:p>
    <w:p w14:paraId="310C3C6D">
      <w:pPr>
        <w:rPr>
          <w:rFonts w:hint="default" w:ascii="Book Antiqua" w:hAnsi="Book Antiqua" w:cs="Book Antiqua"/>
        </w:rPr>
      </w:pPr>
    </w:p>
    <w:p w14:paraId="23095BF7">
      <w:pPr>
        <w:pStyle w:val="3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Style w:val="7"/>
          <w:rFonts w:hint="default" w:ascii="Book Antiqua" w:hAnsi="Book Antiqua" w:cs="Book Antiqua"/>
          <w:b/>
          <w:bCs/>
        </w:rPr>
        <w:t>Holiday Management Table – Description</w:t>
      </w:r>
    </w:p>
    <w:p w14:paraId="63DDD3D7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This table stores official public holidays used by the system to enforce business rules.</w:t>
      </w:r>
      <w:r>
        <w:rPr>
          <w:rFonts w:hint="default" w:ascii="Book Antiqua" w:hAnsi="Book Antiqua" w:cs="Book Antiqua"/>
        </w:rPr>
        <w:br w:type="textWrapping"/>
      </w:r>
      <w:r>
        <w:rPr>
          <w:rFonts w:hint="default" w:ascii="Book Antiqua" w:hAnsi="Book Antiqua" w:cs="Book Antiqua"/>
        </w:rPr>
        <w:t>It allows the database to automatically block designers from inserting, updating, or deleting records on public holidays within the upcoming month.</w:t>
      </w:r>
    </w:p>
    <w:p w14:paraId="642D7278">
      <w:pPr>
        <w:rPr>
          <w:rFonts w:hint="default" w:ascii="Book Antiqua" w:hAnsi="Book Antiqua" w:cs="Book Antiqua"/>
        </w:rPr>
      </w:pPr>
    </w:p>
    <w:p w14:paraId="5377C047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Stores public holidays so the system can restrict designers’ database actions on those dates.</w:t>
      </w:r>
    </w:p>
    <w:p w14:paraId="0F0AFD77">
      <w:pPr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Code:</w:t>
      </w:r>
    </w:p>
    <w:p w14:paraId="6C27D35B">
      <w:pPr>
        <w:rPr>
          <w:rFonts w:hint="default" w:ascii="Book Antiqua" w:hAnsi="Book Antiqua" w:cs="Book Antiqua"/>
          <w:lang w:val="en-US"/>
        </w:rPr>
      </w:pPr>
    </w:p>
    <w:p w14:paraId="055BD7B7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CREATE TABLE holidays (</w:t>
      </w:r>
    </w:p>
    <w:p w14:paraId="17A09F86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holiday_id    NUMBER GENERATED BY DEFAULT AS IDENTITY</w:t>
      </w:r>
    </w:p>
    <w:p w14:paraId="1BCF1451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              CONSTRAINT pk_holidays PRIMARY KEY,</w:t>
      </w:r>
    </w:p>
    <w:p w14:paraId="4896D0D0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holiday_date  DATE</w:t>
      </w:r>
    </w:p>
    <w:p w14:paraId="2B5E42B6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              CONSTRAINT uq_holiday_date UNIQUE</w:t>
      </w:r>
    </w:p>
    <w:p w14:paraId="3A120298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              CONSTRAINT nn_holiday_date NOT NULL,</w:t>
      </w:r>
    </w:p>
    <w:p w14:paraId="5705B22E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 xml:space="preserve">    description   VARCHAR2(100)</w:t>
      </w:r>
    </w:p>
    <w:p w14:paraId="33BF5BCD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);</w:t>
      </w:r>
    </w:p>
    <w:p w14:paraId="0C3215F2">
      <w:pPr>
        <w:rPr>
          <w:rFonts w:hint="default" w:ascii="Book Antiqua" w:hAnsi="Book Antiqua" w:cs="Book Antiqua"/>
        </w:rPr>
      </w:pPr>
    </w:p>
    <w:p w14:paraId="1E7CC1F3">
      <w:pPr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SAMPLE:</w:t>
      </w:r>
    </w:p>
    <w:p w14:paraId="492A75E2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drawing>
          <wp:inline distT="0" distB="0" distL="114300" distR="114300">
            <wp:extent cx="3545205" cy="205867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54520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C4C6">
      <w:pPr>
        <w:rPr>
          <w:rFonts w:hint="default" w:ascii="Book Antiqua" w:hAnsi="Book Antiqua" w:cs="Book Antiqua"/>
        </w:rPr>
      </w:pPr>
    </w:p>
    <w:p w14:paraId="534136B2">
      <w:pPr>
        <w:rPr>
          <w:rFonts w:hint="default" w:ascii="Book Antiqua" w:hAnsi="Book Antiqua" w:cs="Book Antiqua"/>
        </w:rPr>
      </w:pPr>
    </w:p>
    <w:p w14:paraId="3490F831">
      <w:pPr>
        <w:rPr>
          <w:rFonts w:hint="default" w:ascii="Book Antiqua" w:hAnsi="Book Antiqua" w:cs="Book Antiqua"/>
        </w:rPr>
      </w:pPr>
    </w:p>
    <w:p w14:paraId="72B9E547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Style w:val="7"/>
          <w:rFonts w:hint="default" w:ascii="Book Antiqua" w:hAnsi="Book Antiqua" w:cs="Book Antiqua"/>
          <w:b/>
          <w:bCs/>
        </w:rPr>
        <w:t>AUDIT LOG TABLE</w:t>
      </w:r>
    </w:p>
    <w:p w14:paraId="00A8D427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This table records all designer attempts to INSERT, UPDATE, or DELETE data in the system.</w:t>
      </w:r>
      <w:r>
        <w:rPr>
          <w:rFonts w:hint="default" w:ascii="Book Antiqua" w:hAnsi="Book Antiqua" w:cs="Book Antiqua"/>
        </w:rPr>
        <w:br w:type="textWrapping"/>
      </w:r>
      <w:r>
        <w:rPr>
          <w:rFonts w:hint="default" w:ascii="Book Antiqua" w:hAnsi="Book Antiqua" w:cs="Book Antiqua"/>
        </w:rPr>
        <w:t>It captures who performed the action, what action was attempted, when it occurred, and whether the action was allowed or denied for auditing and security purposes.</w:t>
      </w:r>
    </w:p>
    <w:p w14:paraId="728C67AD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Code:</w:t>
      </w:r>
    </w:p>
    <w:p w14:paraId="0AFFC454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CREATE TABLE audit_log (</w:t>
      </w:r>
    </w:p>
    <w:p w14:paraId="5A0E0080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audit_id      NUMBER GENERATED BY DEFAULT AS IDENTITY</w:t>
      </w:r>
    </w:p>
    <w:p w14:paraId="511589A1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          CONSTRAINT pk_audit_log PRIMARY KEY,</w:t>
      </w:r>
    </w:p>
    <w:p w14:paraId="6E740B89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username      VARCHAR2(50) NOT NULL,</w:t>
      </w:r>
    </w:p>
    <w:p w14:paraId="02DB0FC1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action_type   VARCHAR2(10) NOT NULL,</w:t>
      </w:r>
    </w:p>
    <w:p w14:paraId="7CE56F4C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table_name    VARCHAR2(30) NOT NULL,</w:t>
      </w:r>
    </w:p>
    <w:p w14:paraId="1E499DA4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action_date   DATE DEFAULT SYSDATE NOT NULL,</w:t>
      </w:r>
    </w:p>
    <w:p w14:paraId="6D3E2D1C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action_status VARCHAR2(10) NOT NULL,</w:t>
      </w:r>
    </w:p>
    <w:p w14:paraId="71E7B272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remarks       VARCHAR2(200)</w:t>
      </w:r>
    </w:p>
    <w:p w14:paraId="7ADB4C0A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);</w:t>
      </w:r>
    </w:p>
    <w:p w14:paraId="774AC2DE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drawing>
          <wp:inline distT="0" distB="0" distL="114300" distR="114300">
            <wp:extent cx="2751455" cy="2774315"/>
            <wp:effectExtent l="0" t="0" r="698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5145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B897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</w:p>
    <w:p w14:paraId="1E168FD9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Style w:val="7"/>
          <w:rFonts w:hint="default" w:ascii="Book Antiqua" w:hAnsi="Book Antiqua" w:cs="Book Antiqua"/>
          <w:b/>
          <w:bCs/>
        </w:rPr>
        <w:t>Audit Logging Function</w:t>
      </w:r>
    </w:p>
    <w:p w14:paraId="0E7FCFC0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This function records every INSERT, UPDATE, or DELETE attempt made by a designer into the audit log table.</w:t>
      </w:r>
      <w:r>
        <w:rPr>
          <w:rFonts w:hint="default" w:ascii="Book Antiqua" w:hAnsi="Book Antiqua" w:cs="Book Antiqua"/>
        </w:rPr>
        <w:br w:type="textWrapping"/>
      </w:r>
      <w:r>
        <w:rPr>
          <w:rFonts w:hint="default" w:ascii="Book Antiqua" w:hAnsi="Book Antiqua" w:cs="Book Antiqua"/>
        </w:rPr>
        <w:t>It centralizes auditing logic so all triggers can log actions consistently and reliably.</w:t>
      </w:r>
    </w:p>
    <w:p w14:paraId="67B79609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Code:</w:t>
      </w:r>
    </w:p>
    <w:p w14:paraId="5C5D723F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CREATE OR REPLACE FUNCTION log_audit_action (</w:t>
      </w:r>
    </w:p>
    <w:p w14:paraId="46063236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p_action_type   IN VARCHAR2,</w:t>
      </w:r>
    </w:p>
    <w:p w14:paraId="4E9C5BE4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p_table_name    IN VARCHAR2,</w:t>
      </w:r>
    </w:p>
    <w:p w14:paraId="7A75E35D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p_action_status IN VARCHAR2,</w:t>
      </w:r>
    </w:p>
    <w:p w14:paraId="0B69E926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p_remarks       IN VARCHAR2</w:t>
      </w:r>
    </w:p>
    <w:p w14:paraId="470473A4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)</w:t>
      </w:r>
    </w:p>
    <w:p w14:paraId="749B947E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RETURN NUMBER</w:t>
      </w:r>
    </w:p>
    <w:p w14:paraId="2FB6A020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AS</w:t>
      </w:r>
    </w:p>
    <w:p w14:paraId="03610246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BEGIN</w:t>
      </w:r>
    </w:p>
    <w:p w14:paraId="269D01B1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INSERT INTO audit_log (</w:t>
      </w:r>
    </w:p>
    <w:p w14:paraId="67274F40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username,</w:t>
      </w:r>
    </w:p>
    <w:p w14:paraId="670D8618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action_type,</w:t>
      </w:r>
    </w:p>
    <w:p w14:paraId="0101DADB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table_name,</w:t>
      </w:r>
    </w:p>
    <w:p w14:paraId="56A74D69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action_status,</w:t>
      </w:r>
    </w:p>
    <w:p w14:paraId="2BE62F64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remarks</w:t>
      </w:r>
    </w:p>
    <w:p w14:paraId="727216AA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)</w:t>
      </w:r>
    </w:p>
    <w:p w14:paraId="531F2DC2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VALUES (</w:t>
      </w:r>
    </w:p>
    <w:p w14:paraId="515E9A22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USER,</w:t>
      </w:r>
    </w:p>
    <w:p w14:paraId="64DC2E3C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p_action_type,</w:t>
      </w:r>
    </w:p>
    <w:p w14:paraId="38B04838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p_table_name,</w:t>
      </w:r>
    </w:p>
    <w:p w14:paraId="0C8867B2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p_action_status,</w:t>
      </w:r>
    </w:p>
    <w:p w14:paraId="1AB648DB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p_remarks</w:t>
      </w:r>
    </w:p>
    <w:p w14:paraId="258BB86A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);</w:t>
      </w:r>
    </w:p>
    <w:p w14:paraId="4AE7CA93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</w:p>
    <w:p w14:paraId="7640181B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RETURN 1; -- success</w:t>
      </w:r>
    </w:p>
    <w:p w14:paraId="6F5480A2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</w:p>
    <w:p w14:paraId="5370188F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EXCEPTION</w:t>
      </w:r>
    </w:p>
    <w:p w14:paraId="682751A1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WHEN OTHERS THEN</w:t>
      </w:r>
    </w:p>
    <w:p w14:paraId="7A683083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 xml:space="preserve">        RETURN 0; -- failure</w:t>
      </w:r>
    </w:p>
    <w:p w14:paraId="16ACAD68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END;</w:t>
      </w:r>
    </w:p>
    <w:p w14:paraId="2996283E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/</w:t>
      </w:r>
    </w:p>
    <w:p w14:paraId="4B932A07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</w:rPr>
        <w:drawing>
          <wp:inline distT="0" distB="0" distL="114300" distR="114300">
            <wp:extent cx="5267960" cy="307213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F60C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  <w:lang w:val="en-US"/>
        </w:rPr>
      </w:pPr>
    </w:p>
    <w:p w14:paraId="33FE0F57">
      <w:pPr>
        <w:rPr>
          <w:rFonts w:hint="default" w:ascii="Book Antiqua" w:hAnsi="Book Antiqua" w:eastAsia="SimSun" w:cs="Book Antiqua"/>
          <w:sz w:val="24"/>
          <w:szCs w:val="24"/>
        </w:rPr>
      </w:pPr>
      <w:r>
        <w:rPr>
          <w:rFonts w:hint="default" w:ascii="Book Antiqua" w:hAnsi="Book Antiqua" w:eastAsia="SimSun" w:cs="Book Antiqua"/>
          <w:sz w:val="24"/>
          <w:szCs w:val="24"/>
        </w:rPr>
        <w:t>RESTRICTION CHECK FUNCTION</w:t>
      </w:r>
    </w:p>
    <w:p w14:paraId="04CF6F4D">
      <w:pPr>
        <w:rPr>
          <w:rFonts w:hint="default" w:ascii="Book Antiqua" w:hAnsi="Book Antiqua" w:eastAsia="SimSun" w:cs="Book Antiqua"/>
          <w:sz w:val="24"/>
          <w:szCs w:val="24"/>
        </w:rPr>
      </w:pPr>
    </w:p>
    <w:p w14:paraId="336AABA6">
      <w:pPr>
        <w:pStyle w:val="6"/>
        <w:keepNext w:val="0"/>
        <w:keepLines w:val="0"/>
        <w:widowControl/>
        <w:suppressLineNumbers w:val="0"/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t>This function checks whether a designer is allowed to modify data based on the current date.</w:t>
      </w:r>
      <w:r>
        <w:rPr>
          <w:rFonts w:hint="default" w:ascii="Book Antiqua" w:hAnsi="Book Antiqua" w:cs="Book Antiqua"/>
        </w:rPr>
        <w:br w:type="textWrapping"/>
      </w:r>
      <w:r>
        <w:rPr>
          <w:rFonts w:hint="default" w:ascii="Book Antiqua" w:hAnsi="Book Antiqua" w:cs="Book Antiqua"/>
        </w:rPr>
        <w:t>It blocks database actions on weekdays (Monday–Friday) and on public holidays stored in the holidays table.</w:t>
      </w:r>
    </w:p>
    <w:p w14:paraId="0256233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61C8CDE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CREATE OR REPLACE FUNCTION is_action_allowed</w:t>
      </w:r>
    </w:p>
    <w:p w14:paraId="43AEE8E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RETURN BOOLEAN</w:t>
      </w:r>
    </w:p>
    <w:p w14:paraId="0A3A01E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AS</w:t>
      </w:r>
    </w:p>
    <w:p w14:paraId="18AAA08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v_day_name   VARCHAR2(10);</w:t>
      </w:r>
    </w:p>
    <w:p w14:paraId="61CF834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v_holiday_count NUMBER;</w:t>
      </w:r>
    </w:p>
    <w:p w14:paraId="0FF8931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BEGIN</w:t>
      </w:r>
    </w:p>
    <w:p w14:paraId="05AFC86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Get current day name (MON, TUE, etc.)</w:t>
      </w:r>
    </w:p>
    <w:p w14:paraId="168CC10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v_day_name := TO_CHAR(SYSDATE, 'DY', 'NLS_DATE_LANGUAGE=ENGLISH');</w:t>
      </w:r>
    </w:p>
    <w:p w14:paraId="4044746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F02BC0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Check if today is a weekday</w:t>
      </w:r>
    </w:p>
    <w:p w14:paraId="2C378546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IF v_day_name IN ('MON', 'TUE', 'WED', 'THU', 'FRI') THEN</w:t>
      </w:r>
    </w:p>
    <w:p w14:paraId="7253846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RETURN FALSE;</w:t>
      </w:r>
    </w:p>
    <w:p w14:paraId="27709CB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END IF;</w:t>
      </w:r>
    </w:p>
    <w:p w14:paraId="599514B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17140EC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Check if today is a public holiday</w:t>
      </w:r>
    </w:p>
    <w:p w14:paraId="4AD179BF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SELECT COUNT(*)</w:t>
      </w:r>
    </w:p>
    <w:p w14:paraId="2B54BA6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INTO v_holiday_count</w:t>
      </w:r>
    </w:p>
    <w:p w14:paraId="45F0087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FROM holidays</w:t>
      </w:r>
    </w:p>
    <w:p w14:paraId="50154FDB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WHERE holiday_date = TRUNC(SYSDATE);</w:t>
      </w:r>
    </w:p>
    <w:p w14:paraId="36430222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693626F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IF v_holiday_count &gt; 0 THEN</w:t>
      </w:r>
    </w:p>
    <w:p w14:paraId="3FA28F4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RETURN FALSE;</w:t>
      </w:r>
    </w:p>
    <w:p w14:paraId="46B0ADF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END IF;</w:t>
      </w:r>
    </w:p>
    <w:p w14:paraId="539E8670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2FA6A46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If weekend and not a holiday, allow action</w:t>
      </w:r>
    </w:p>
    <w:p w14:paraId="3D5E5B3C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RETURN TRUE;</w:t>
      </w:r>
    </w:p>
    <w:p w14:paraId="267DD2D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996EA2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EXCEPTION</w:t>
      </w:r>
    </w:p>
    <w:p w14:paraId="46FA117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WHEN OTHERS THEN</w:t>
      </w:r>
    </w:p>
    <w:p w14:paraId="7658BBB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RETURN FALSE;</w:t>
      </w:r>
    </w:p>
    <w:p w14:paraId="3AB9A89F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END;</w:t>
      </w:r>
    </w:p>
    <w:p w14:paraId="572DC4D6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/</w:t>
      </w:r>
    </w:p>
    <w:p w14:paraId="2289DBB7">
      <w:pPr>
        <w:rPr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</w:rPr>
        <w:drawing>
          <wp:inline distT="0" distB="0" distL="114300" distR="114300">
            <wp:extent cx="1937385" cy="1821815"/>
            <wp:effectExtent l="0" t="0" r="13335" b="698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B725">
      <w:pPr>
        <w:rPr>
          <w:rFonts w:hint="default" w:ascii="Book Antiqua" w:hAnsi="Book Antiqua" w:cs="Book Antiqua"/>
        </w:rPr>
      </w:pPr>
    </w:p>
    <w:p w14:paraId="28BD44A1">
      <w:pPr>
        <w:rPr>
          <w:rFonts w:hint="default" w:ascii="Book Antiqua" w:hAnsi="Book Antiqua" w:cs="Book Antiqua"/>
        </w:rPr>
      </w:pPr>
    </w:p>
    <w:p w14:paraId="7F73FC7F">
      <w:pPr>
        <w:rPr>
          <w:rFonts w:hint="default" w:ascii="Book Antiqua" w:hAnsi="Book Antiqua" w:cs="Book Antiqua"/>
        </w:rPr>
      </w:pPr>
    </w:p>
    <w:p w14:paraId="44F9CB49">
      <w:pPr>
        <w:rPr>
          <w:rFonts w:hint="default" w:ascii="Book Antiqua" w:hAnsi="Book Antiqua" w:cs="Book Antiqua"/>
        </w:rPr>
      </w:pPr>
    </w:p>
    <w:p w14:paraId="197995CA">
      <w:pPr>
        <w:rPr>
          <w:rFonts w:hint="default" w:ascii="Book Antiqua" w:hAnsi="Book Antiqua" w:cs="Book Antiqua"/>
          <w:b/>
          <w:bCs/>
        </w:rPr>
      </w:pPr>
      <w:r>
        <w:rPr>
          <w:rFonts w:hint="default" w:ascii="Book Antiqua" w:hAnsi="Book Antiqua" w:eastAsia="SimSun" w:cs="Book Antiqua"/>
          <w:b/>
          <w:bCs/>
          <w:sz w:val="24"/>
          <w:szCs w:val="24"/>
        </w:rPr>
        <w:t>COMPOUND TRIGGER</w:t>
      </w:r>
    </w:p>
    <w:p w14:paraId="5C3511A4">
      <w:pPr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</w:rPr>
        <w:t>This trigger enforces business rules by preventing designers from inserting, updating, or deleting data on weekdays and public holidays.</w:t>
      </w:r>
      <w:r>
        <w:rPr>
          <w:rFonts w:hint="default" w:ascii="Book Antiqua" w:hAnsi="Book Antiqua" w:eastAsia="SimSun" w:cs="Book Antiqua"/>
          <w:sz w:val="24"/>
          <w:szCs w:val="24"/>
        </w:rPr>
        <w:br w:type="textWrapping"/>
      </w:r>
      <w:r>
        <w:rPr>
          <w:rFonts w:hint="default" w:ascii="Book Antiqua" w:hAnsi="Book Antiqua" w:eastAsia="SimSun" w:cs="Book Antiqua"/>
          <w:sz w:val="24"/>
          <w:szCs w:val="24"/>
        </w:rPr>
        <w:t>It also records all allowed and denied actions in the audit log table for accountability and security</w:t>
      </w:r>
    </w:p>
    <w:p w14:paraId="4F80AF7E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DB36E30">
      <w:pP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5EFF2BA2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CREATE OR REPLACE TRIGGER trg_projects_restrict_audit</w:t>
      </w:r>
    </w:p>
    <w:p w14:paraId="6E4B42E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FOR INSERT OR UPDATE OR DELETE ON Projects</w:t>
      </w:r>
    </w:p>
    <w:p w14:paraId="069033B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COMPOUND TRIGGER</w:t>
      </w:r>
    </w:p>
    <w:p w14:paraId="72BE34C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264F6FF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v_action_allowed BOOLEAN;</w:t>
      </w:r>
    </w:p>
    <w:p w14:paraId="512FAD10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v_action_type    VARCHAR2(10);</w:t>
      </w:r>
    </w:p>
    <w:p w14:paraId="17E4041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v_log_result     NUMBER;</w:t>
      </w:r>
    </w:p>
    <w:p w14:paraId="190C06E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51C238E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BEFORE STATEMENT IS</w:t>
      </w:r>
    </w:p>
    <w:p w14:paraId="738B5FCB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BEGIN</w:t>
      </w:r>
    </w:p>
    <w:p w14:paraId="7B2EB9D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Determine action type</w:t>
      </w:r>
    </w:p>
    <w:p w14:paraId="05E15F6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IF INSERTING THEN</w:t>
      </w:r>
    </w:p>
    <w:p w14:paraId="148D547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v_action_type := 'INSERT';</w:t>
      </w:r>
    </w:p>
    <w:p w14:paraId="5015EE8B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ELSIF UPDATING THEN</w:t>
      </w:r>
    </w:p>
    <w:p w14:paraId="629FA43C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v_action_type := 'UPDATE';</w:t>
      </w:r>
    </w:p>
    <w:p w14:paraId="5EC6BB8E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ELSIF DELETING THEN</w:t>
      </w:r>
    </w:p>
    <w:p w14:paraId="62AD604F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v_action_type := 'DELETE';</w:t>
      </w:r>
    </w:p>
    <w:p w14:paraId="1C986450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END IF;</w:t>
      </w:r>
    </w:p>
    <w:p w14:paraId="0BCAE04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6C5834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Check if action is allowed</w:t>
      </w:r>
    </w:p>
    <w:p w14:paraId="08AA46A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v_action_allowed := is_action_allowed;</w:t>
      </w:r>
    </w:p>
    <w:p w14:paraId="73F2A70B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23AADFB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IF NOT v_action_allowed THEN</w:t>
      </w:r>
    </w:p>
    <w:p w14:paraId="67E6F46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-- Log denied action (FUNCTION call)</w:t>
      </w:r>
    </w:p>
    <w:p w14:paraId="615A98D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v_log_result := log_audit_action(</w:t>
      </w:r>
    </w:p>
    <w:p w14:paraId="47ADB5B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v_action_type,</w:t>
      </w:r>
    </w:p>
    <w:p w14:paraId="7DF8FBC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'PROJECTS',</w:t>
      </w:r>
    </w:p>
    <w:p w14:paraId="1933613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'DENIED',</w:t>
      </w:r>
    </w:p>
    <w:p w14:paraId="278D6E0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'Action blocked: weekday or public holiday'</w:t>
      </w:r>
    </w:p>
    <w:p w14:paraId="088240D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);</w:t>
      </w:r>
    </w:p>
    <w:p w14:paraId="04924622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76C0D41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-- Block the action</w:t>
      </w:r>
    </w:p>
    <w:p w14:paraId="3AF4729A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RAISE_APPLICATION_ERROR(</w:t>
      </w:r>
    </w:p>
    <w:p w14:paraId="0E11EC2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-20001,</w:t>
      </w:r>
    </w:p>
    <w:p w14:paraId="45EB32E9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    'Action denied: Designers cannot modify data on weekdays or public holidays.'</w:t>
      </w:r>
    </w:p>
    <w:p w14:paraId="6940A02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);</w:t>
      </w:r>
    </w:p>
    <w:p w14:paraId="013A3B30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END IF;</w:t>
      </w:r>
    </w:p>
    <w:p w14:paraId="7583F5D9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END BEFORE STATEMENT;</w:t>
      </w:r>
    </w:p>
    <w:p w14:paraId="1D68A4C0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6A71D15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3C74B286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AFTER STATEMENT IS</w:t>
      </w:r>
    </w:p>
    <w:p w14:paraId="0D339B36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BEGIN</w:t>
      </w:r>
    </w:p>
    <w:p w14:paraId="10C1234F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-- Log allowed action (FUNCTION call)</w:t>
      </w:r>
    </w:p>
    <w:p w14:paraId="65C96422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v_log_result := log_audit_action(</w:t>
      </w:r>
    </w:p>
    <w:p w14:paraId="03D53CB2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v_action_type,</w:t>
      </w:r>
    </w:p>
    <w:p w14:paraId="34FDD6B9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'PROJECTS',</w:t>
      </w:r>
    </w:p>
    <w:p w14:paraId="6721844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'ALLOWED',</w:t>
      </w:r>
    </w:p>
    <w:p w14:paraId="0414DC0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    'Action permitted'</w:t>
      </w:r>
    </w:p>
    <w:p w14:paraId="3E79F38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);</w:t>
      </w:r>
    </w:p>
    <w:p w14:paraId="238C6B9D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END AFTER STATEMENT;</w:t>
      </w:r>
    </w:p>
    <w:p w14:paraId="526E9DC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3805AB8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END trg_projects_restrict_audit;</w:t>
      </w:r>
    </w:p>
    <w:p w14:paraId="7A1BC0D1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/</w:t>
      </w:r>
    </w:p>
    <w:p w14:paraId="477EAAB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139CC684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drawing>
          <wp:inline distT="0" distB="0" distL="114300" distR="114300">
            <wp:extent cx="2974975" cy="2991485"/>
            <wp:effectExtent l="0" t="0" r="12065" b="10795"/>
            <wp:docPr id="5" name="Picture 5" descr="tri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rigger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A559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1F659E86">
      <w:pPr>
        <w:rPr>
          <w:rFonts w:hint="default" w:ascii="Book Antiqua" w:hAnsi="Book Antiqua" w:eastAsia="SimSun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sz w:val="24"/>
          <w:szCs w:val="24"/>
          <w:lang w:val="en-US"/>
        </w:rPr>
        <w:t xml:space="preserve">TESTING THE TRIGGER </w:t>
      </w:r>
    </w:p>
    <w:p w14:paraId="2239E4D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bookmarkStart w:id="0" w:name="_GoBack"/>
      <w:bookmarkEnd w:id="0"/>
    </w:p>
    <w:p w14:paraId="79BBC7E5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  <w:t>Code</w:t>
      </w: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:</w:t>
      </w:r>
    </w:p>
    <w:p w14:paraId="6CE5B617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INSERT INTO Projects (title, project_type, start_date, budget, status, client_id)</w:t>
      </w:r>
    </w:p>
    <w:p w14:paraId="7F258596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VALUES ('Blocked Project', 'Architecture', SYSDATE, 500000, 'Pending', 1);</w:t>
      </w:r>
    </w:p>
    <w:p w14:paraId="5E239B93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3A254AAF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drawing>
          <wp:inline distT="0" distB="0" distL="114300" distR="114300">
            <wp:extent cx="5271135" cy="1815465"/>
            <wp:effectExtent l="0" t="0" r="1905" b="13335"/>
            <wp:docPr id="6" name="Picture 6" descr="testing the tri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sting the trigger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B628">
      <w:pPr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D7510"/>
    <w:rsid w:val="0A046E9F"/>
    <w:rsid w:val="10B168B5"/>
    <w:rsid w:val="176712EF"/>
    <w:rsid w:val="28661C35"/>
    <w:rsid w:val="2BDF27EF"/>
    <w:rsid w:val="33AD7510"/>
    <w:rsid w:val="3A3F7184"/>
    <w:rsid w:val="55914FEE"/>
    <w:rsid w:val="59E30A8F"/>
    <w:rsid w:val="653E0AD1"/>
    <w:rsid w:val="699C2751"/>
    <w:rsid w:val="6B7226D7"/>
    <w:rsid w:val="7815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2025-12-15T19:19:00Z</dcterms:created>
  <dc:creator>Divine</dc:creator>
  <cp:lastModifiedBy>Divine</cp:lastModifiedBy>
  <dcterms:modified xsi:type="dcterms:W3CDTF">2025-12-17T17:06:58Z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B45A27BA521D4EF699D489EE8BE70AC3_11</vt:lpwstr>
  </property>
</Properties>
</file>