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ustomer-walkthrough-guide"/>
    <w:p>
      <w:pPr>
        <w:pStyle w:val="Heading1"/>
      </w:pPr>
      <w:r>
        <w:t xml:space="preserve">Customer Walkthrough Guide</w:t>
      </w:r>
    </w:p>
    <w:p>
      <w:pPr>
        <w:pStyle w:val="FirstParagraph"/>
      </w:pPr>
      <w:r>
        <w:t xml:space="preserve">This guide provides a step-by-step walkthrough of the customer workflow for completing the full registration and onboarding process, including service agreements, ID verification, and payment authorization. The walkthrough is based on the screenshots in the</w:t>
      </w:r>
      <w:r>
        <w:t xml:space="preserve"> </w:t>
      </w:r>
      <w:r>
        <w:rPr>
          <w:rStyle w:val="VerbatimChar"/>
        </w:rPr>
        <w:t xml:space="preserve">Customer</w:t>
      </w:r>
      <w:r>
        <w:t xml:space="preserve"> </w:t>
      </w:r>
      <w:r>
        <w:t xml:space="preserve">directory.</w:t>
      </w:r>
    </w:p>
    <w:p>
      <w:r>
        <w:pict>
          <v:rect style="width:0;height:1.5pt" o:hralign="center" o:hrstd="t" o:hr="t"/>
        </w:pict>
      </w:r>
    </w:p>
    <w:bookmarkStart w:id="12" w:name="step-1-introduction-email"/>
    <w:p>
      <w:pPr>
        <w:pStyle w:val="Heading2"/>
      </w:pPr>
      <w:r>
        <w:t xml:space="preserve">Step 1: Introduction Email</w:t>
      </w:r>
    </w:p>
    <w:p>
      <w:pPr>
        <w:pStyle w:val="CaptionedFigure"/>
      </w:pPr>
      <w:r>
        <w:drawing>
          <wp:inline>
            <wp:extent cx="5334000" cy="4542749"/>
            <wp:effectExtent b="0" l="0" r="0" t="0"/>
            <wp:docPr descr="Introduction Email" title="" id="10" name="Picture"/>
            <a:graphic>
              <a:graphicData uri="http://schemas.openxmlformats.org/drawingml/2006/picture">
                <pic:pic>
                  <pic:nvPicPr>
                    <pic:cNvPr descr="./Customer/1.%20Introduction%20Email.png" id="11" name="Picture"/>
                    <pic:cNvPicPr>
                      <a:picLocks noChangeArrowheads="1" noChangeAspect="1"/>
                    </pic:cNvPicPr>
                  </pic:nvPicPr>
                  <pic:blipFill>
                    <a:blip r:embed="rId9"/>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Introduction Email</w:t>
      </w:r>
    </w:p>
    <w:p>
      <w:pPr>
        <w:pStyle w:val="BodyText"/>
      </w:pPr>
      <w:r>
        <w:rPr>
          <w:b/>
          <w:bCs/>
        </w:rPr>
        <w:t xml:space="preserve">Context:</w:t>
      </w:r>
      <w:r>
        <w:t xml:space="preserve"> </w:t>
      </w:r>
      <w:r>
        <w:t xml:space="preserve">The customer receives an introduction email initiating the registration process and providing initial instructions.</w:t>
      </w:r>
    </w:p>
    <w:p>
      <w:pPr>
        <w:pStyle w:val="BodyText"/>
      </w:pPr>
      <w:r>
        <w:rPr>
          <w:b/>
          <w:bCs/>
        </w:rPr>
        <w:t xml:space="preserve">Key Elements:</w:t>
      </w:r>
      <w:r>
        <w:t xml:space="preserve"> </w:t>
      </w:r>
      <w:r>
        <w:t xml:space="preserve">- Welcome message and process overview</w:t>
      </w:r>
      <w:r>
        <w:t xml:space="preserve"> </w:t>
      </w:r>
      <w:r>
        <w:t xml:space="preserve">- Links or buttons to start the registration</w:t>
      </w:r>
      <w:r>
        <w:t xml:space="preserve"> </w:t>
      </w:r>
      <w:r>
        <w:t xml:space="preserve">- Contact information for support</w:t>
      </w:r>
    </w:p>
    <w:p>
      <w:pPr>
        <w:pStyle w:val="BodyText"/>
      </w:pPr>
      <w:r>
        <w:rPr>
          <w:b/>
          <w:bCs/>
        </w:rPr>
        <w:t xml:space="preserve">Instructions:</w:t>
      </w:r>
      <w:r>
        <w:t xml:space="preserve"> </w:t>
      </w:r>
      <w:r>
        <w:t xml:space="preserve">1. Open the introduction email from the service provider.</w:t>
      </w:r>
      <w:r>
        <w:t xml:space="preserve"> </w:t>
      </w:r>
      <w:r>
        <w:t xml:space="preserve">2. Review the welcome message and understand the registration process.</w:t>
      </w:r>
      <w:r>
        <w:t xml:space="preserve"> </w:t>
      </w:r>
      <w:r>
        <w:t xml:space="preserve">3. Click the provided link or button to begin the onboarding.</w:t>
      </w:r>
    </w:p>
    <w:p>
      <w:r>
        <w:pict>
          <v:rect style="width:0;height:1.5pt" o:hralign="center" o:hrstd="t" o:hr="t"/>
        </w:pict>
      </w:r>
    </w:p>
    <w:bookmarkEnd w:id="12"/>
    <w:bookmarkStart w:id="16" w:name="step-2-service-agreement-page"/>
    <w:p>
      <w:pPr>
        <w:pStyle w:val="Heading2"/>
      </w:pPr>
      <w:r>
        <w:t xml:space="preserve">Step 2: Service Agreement Page</w:t>
      </w:r>
    </w:p>
    <w:p>
      <w:pPr>
        <w:pStyle w:val="CaptionedFigure"/>
      </w:pPr>
      <w:r>
        <w:drawing>
          <wp:inline>
            <wp:extent cx="5334000" cy="4542749"/>
            <wp:effectExtent b="0" l="0" r="0" t="0"/>
            <wp:docPr descr="Service Agreement Page" title="" id="14" name="Picture"/>
            <a:graphic>
              <a:graphicData uri="http://schemas.openxmlformats.org/drawingml/2006/picture">
                <pic:pic>
                  <pic:nvPicPr>
                    <pic:cNvPr descr="./Customer/2.%20Service%20Agreement%20page%20-%20customer%20will%20sign%20to%20proceed.png" id="15" name="Picture"/>
                    <pic:cNvPicPr>
                      <a:picLocks noChangeArrowheads="1" noChangeAspect="1"/>
                    </pic:cNvPicPr>
                  </pic:nvPicPr>
                  <pic:blipFill>
                    <a:blip r:embed="rId13"/>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Service Agreement Page</w:t>
      </w:r>
    </w:p>
    <w:p>
      <w:pPr>
        <w:pStyle w:val="BodyText"/>
      </w:pPr>
      <w:r>
        <w:rPr>
          <w:b/>
          <w:bCs/>
        </w:rPr>
        <w:t xml:space="preserve">Context:</w:t>
      </w:r>
      <w:r>
        <w:t xml:space="preserve"> </w:t>
      </w:r>
      <w:r>
        <w:t xml:space="preserve">The customer accesses the service agreement page where they must review and sign the terms to proceed with registration.</w:t>
      </w:r>
    </w:p>
    <w:p>
      <w:pPr>
        <w:pStyle w:val="BodyText"/>
      </w:pPr>
      <w:r>
        <w:rPr>
          <w:b/>
          <w:bCs/>
        </w:rPr>
        <w:t xml:space="preserve">Key Elements:</w:t>
      </w:r>
      <w:r>
        <w:t xml:space="preserve"> </w:t>
      </w:r>
      <w:r>
        <w:t xml:space="preserve">- Full text of the service agreement</w:t>
      </w:r>
      <w:r>
        <w:t xml:space="preserve"> </w:t>
      </w:r>
      <w:r>
        <w:t xml:space="preserve">- Signature field or electronic signature option</w:t>
      </w:r>
      <w:r>
        <w:t xml:space="preserve"> </w:t>
      </w:r>
      <w:r>
        <w:t xml:space="preserve">- Proceed button after signing</w:t>
      </w:r>
    </w:p>
    <w:p>
      <w:pPr>
        <w:pStyle w:val="BodyText"/>
      </w:pPr>
      <w:r>
        <w:rPr>
          <w:b/>
          <w:bCs/>
        </w:rPr>
        <w:t xml:space="preserve">Instructions:</w:t>
      </w:r>
      <w:r>
        <w:t xml:space="preserve"> </w:t>
      </w:r>
      <w:r>
        <w:t xml:space="preserve">1. Read through the entire service agreement carefully.</w:t>
      </w:r>
      <w:r>
        <w:t xml:space="preserve"> </w:t>
      </w:r>
      <w:r>
        <w:t xml:space="preserve">2. If you agree to the terms, provide your electronic signature.</w:t>
      </w:r>
      <w:r>
        <w:t xml:space="preserve"> </w:t>
      </w:r>
      <w:r>
        <w:t xml:space="preserve">3. Click the proceed button to continue to the next step.</w:t>
      </w:r>
    </w:p>
    <w:p>
      <w:r>
        <w:pict>
          <v:rect style="width:0;height:1.5pt" o:hralign="center" o:hrstd="t" o:hr="t"/>
        </w:pict>
      </w:r>
    </w:p>
    <w:bookmarkEnd w:id="16"/>
    <w:bookmarkStart w:id="20" w:name="step-2.1-authorization-page"/>
    <w:p>
      <w:pPr>
        <w:pStyle w:val="Heading2"/>
      </w:pPr>
      <w:r>
        <w:t xml:space="preserve">Step 2.1: Authorization Page</w:t>
      </w:r>
    </w:p>
    <w:p>
      <w:pPr>
        <w:pStyle w:val="CaptionedFigure"/>
      </w:pPr>
      <w:r>
        <w:drawing>
          <wp:inline>
            <wp:extent cx="5334000" cy="4542749"/>
            <wp:effectExtent b="0" l="0" r="0" t="0"/>
            <wp:docPr descr="Authorization Page" title="" id="18" name="Picture"/>
            <a:graphic>
              <a:graphicData uri="http://schemas.openxmlformats.org/drawingml/2006/picture">
                <pic:pic>
                  <pic:nvPicPr>
                    <pic:cNvPr descr="./Customer/2.1%20Authorization%20Page%20-%20customer%20will%20sign%20to%20proceed.png" id="19" name="Picture"/>
                    <pic:cNvPicPr>
                      <a:picLocks noChangeArrowheads="1" noChangeAspect="1"/>
                    </pic:cNvPicPr>
                  </pic:nvPicPr>
                  <pic:blipFill>
                    <a:blip r:embed="rId17"/>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Authorization Page</w:t>
      </w:r>
    </w:p>
    <w:p>
      <w:pPr>
        <w:pStyle w:val="BodyText"/>
      </w:pPr>
      <w:r>
        <w:rPr>
          <w:b/>
          <w:bCs/>
        </w:rPr>
        <w:t xml:space="preserve">Context:</w:t>
      </w:r>
      <w:r>
        <w:t xml:space="preserve"> </w:t>
      </w:r>
      <w:r>
        <w:t xml:space="preserve">The customer reviews and signs the authorization page, granting necessary permissions for the service.</w:t>
      </w:r>
    </w:p>
    <w:p>
      <w:pPr>
        <w:pStyle w:val="BodyText"/>
      </w:pPr>
      <w:r>
        <w:rPr>
          <w:b/>
          <w:bCs/>
        </w:rPr>
        <w:t xml:space="preserve">Key Elements:</w:t>
      </w:r>
      <w:r>
        <w:t xml:space="preserve"> </w:t>
      </w:r>
      <w:r>
        <w:t xml:space="preserve">- Authorization terms and conditions</w:t>
      </w:r>
      <w:r>
        <w:t xml:space="preserve"> </w:t>
      </w:r>
      <w:r>
        <w:t xml:space="preserve">- Signature requirement</w:t>
      </w:r>
      <w:r>
        <w:t xml:space="preserve"> </w:t>
      </w:r>
      <w:r>
        <w:t xml:space="preserve">- Confirmation of authorization</w:t>
      </w:r>
    </w:p>
    <w:p>
      <w:pPr>
        <w:pStyle w:val="BodyText"/>
      </w:pPr>
      <w:r>
        <w:rPr>
          <w:b/>
          <w:bCs/>
        </w:rPr>
        <w:t xml:space="preserve">Instructions:</w:t>
      </w:r>
      <w:r>
        <w:t xml:space="preserve"> </w:t>
      </w:r>
      <w:r>
        <w:t xml:space="preserve">1. Review the authorization terms.</w:t>
      </w:r>
      <w:r>
        <w:t xml:space="preserve"> </w:t>
      </w:r>
      <w:r>
        <w:t xml:space="preserve">2. Sign the authorization electronically.</w:t>
      </w:r>
      <w:r>
        <w:t xml:space="preserve"> </w:t>
      </w:r>
      <w:r>
        <w:t xml:space="preserve">3. Confirm your authorization to proceed.</w:t>
      </w:r>
    </w:p>
    <w:p>
      <w:r>
        <w:pict>
          <v:rect style="width:0;height:1.5pt" o:hralign="center" o:hrstd="t" o:hr="t"/>
        </w:pict>
      </w:r>
    </w:p>
    <w:bookmarkEnd w:id="20"/>
    <w:bookmarkStart w:id="24" w:name="step-2.3-thank-you-page"/>
    <w:p>
      <w:pPr>
        <w:pStyle w:val="Heading2"/>
      </w:pPr>
      <w:r>
        <w:t xml:space="preserve">Step 2.3: Thank You Page</w:t>
      </w:r>
    </w:p>
    <w:p>
      <w:pPr>
        <w:pStyle w:val="CaptionedFigure"/>
      </w:pPr>
      <w:r>
        <w:drawing>
          <wp:inline>
            <wp:extent cx="5334000" cy="4542749"/>
            <wp:effectExtent b="0" l="0" r="0" t="0"/>
            <wp:docPr descr="Thank You Page" title="" id="22" name="Picture"/>
            <a:graphic>
              <a:graphicData uri="http://schemas.openxmlformats.org/drawingml/2006/picture">
                <pic:pic>
                  <pic:nvPicPr>
                    <pic:cNvPr descr="./Customer/2.3%20Thank%20you%20page.png" id="23" name="Picture"/>
                    <pic:cNvPicPr>
                      <a:picLocks noChangeArrowheads="1" noChangeAspect="1"/>
                    </pic:cNvPicPr>
                  </pic:nvPicPr>
                  <pic:blipFill>
                    <a:blip r:embed="rId21"/>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Thank You Page</w:t>
      </w:r>
    </w:p>
    <w:p>
      <w:pPr>
        <w:pStyle w:val="BodyText"/>
      </w:pPr>
      <w:r>
        <w:rPr>
          <w:b/>
          <w:bCs/>
        </w:rPr>
        <w:t xml:space="preserve">Context:</w:t>
      </w:r>
      <w:r>
        <w:t xml:space="preserve"> </w:t>
      </w:r>
      <w:r>
        <w:t xml:space="preserve">After signing the agreements, the customer sees a thank you page confirming completion of the agreement phase.</w:t>
      </w:r>
    </w:p>
    <w:p>
      <w:pPr>
        <w:pStyle w:val="BodyText"/>
      </w:pPr>
      <w:r>
        <w:rPr>
          <w:b/>
          <w:bCs/>
        </w:rPr>
        <w:t xml:space="preserve">Key Elements:</w:t>
      </w:r>
      <w:r>
        <w:t xml:space="preserve"> </w:t>
      </w:r>
      <w:r>
        <w:t xml:space="preserve">- Confirmation message</w:t>
      </w:r>
      <w:r>
        <w:t xml:space="preserve"> </w:t>
      </w:r>
      <w:r>
        <w:t xml:space="preserve">- Next steps indication</w:t>
      </w:r>
      <w:r>
        <w:t xml:space="preserve"> </w:t>
      </w:r>
      <w:r>
        <w:t xml:space="preserve">- Progress indicator</w:t>
      </w:r>
    </w:p>
    <w:p>
      <w:pPr>
        <w:pStyle w:val="BodyText"/>
      </w:pPr>
      <w:r>
        <w:rPr>
          <w:b/>
          <w:bCs/>
        </w:rPr>
        <w:t xml:space="preserve">Instructions:</w:t>
      </w:r>
      <w:r>
        <w:t xml:space="preserve"> </w:t>
      </w:r>
      <w:r>
        <w:t xml:space="preserve">1. Acknowledge the thank you message.</w:t>
      </w:r>
      <w:r>
        <w:t xml:space="preserve"> </w:t>
      </w:r>
      <w:r>
        <w:t xml:space="preserve">2. Note any next steps provided on the page.</w:t>
      </w:r>
      <w:r>
        <w:t xml:space="preserve"> </w:t>
      </w:r>
      <w:r>
        <w:t xml:space="preserve">3. Proceed to the signup confirmation.</w:t>
      </w:r>
    </w:p>
    <w:p>
      <w:r>
        <w:pict>
          <v:rect style="width:0;height:1.5pt" o:hralign="center" o:hrstd="t" o:hr="t"/>
        </w:pict>
      </w:r>
    </w:p>
    <w:bookmarkEnd w:id="24"/>
    <w:bookmarkStart w:id="28" w:name="step-3-signup-confirmation-page"/>
    <w:p>
      <w:pPr>
        <w:pStyle w:val="Heading2"/>
      </w:pPr>
      <w:r>
        <w:t xml:space="preserve">Step 3: Signup Confirmation Page</w:t>
      </w:r>
    </w:p>
    <w:p>
      <w:pPr>
        <w:pStyle w:val="CaptionedFigure"/>
      </w:pPr>
      <w:r>
        <w:drawing>
          <wp:inline>
            <wp:extent cx="5334000" cy="4542749"/>
            <wp:effectExtent b="0" l="0" r="0" t="0"/>
            <wp:docPr descr="Signup Confirmation Page" title="" id="26" name="Picture"/>
            <a:graphic>
              <a:graphicData uri="http://schemas.openxmlformats.org/drawingml/2006/picture">
                <pic:pic>
                  <pic:nvPicPr>
                    <pic:cNvPr descr="./Customer/3.%20Signup%20confirmation%20page.png" id="27" name="Picture"/>
                    <pic:cNvPicPr>
                      <a:picLocks noChangeArrowheads="1" noChangeAspect="1"/>
                    </pic:cNvPicPr>
                  </pic:nvPicPr>
                  <pic:blipFill>
                    <a:blip r:embed="rId25"/>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Signup Confirmation Page</w:t>
      </w:r>
    </w:p>
    <w:p>
      <w:pPr>
        <w:pStyle w:val="BodyText"/>
      </w:pPr>
      <w:r>
        <w:rPr>
          <w:b/>
          <w:bCs/>
        </w:rPr>
        <w:t xml:space="preserve">Context:</w:t>
      </w:r>
      <w:r>
        <w:t xml:space="preserve"> </w:t>
      </w:r>
      <w:r>
        <w:t xml:space="preserve">The customer reaches the signup confirmation page to verify their registration details.</w:t>
      </w:r>
    </w:p>
    <w:p>
      <w:pPr>
        <w:pStyle w:val="BodyText"/>
      </w:pPr>
      <w:r>
        <w:rPr>
          <w:b/>
          <w:bCs/>
        </w:rPr>
        <w:t xml:space="preserve">Key Elements:</w:t>
      </w:r>
      <w:r>
        <w:t xml:space="preserve"> </w:t>
      </w:r>
      <w:r>
        <w:t xml:space="preserve">- Summary of registration information</w:t>
      </w:r>
      <w:r>
        <w:t xml:space="preserve"> </w:t>
      </w:r>
      <w:r>
        <w:t xml:space="preserve">- Confirmation options</w:t>
      </w:r>
      <w:r>
        <w:t xml:space="preserve"> </w:t>
      </w:r>
      <w:r>
        <w:t xml:space="preserve">- Additional requirements notice</w:t>
      </w:r>
    </w:p>
    <w:p>
      <w:pPr>
        <w:pStyle w:val="BodyText"/>
      </w:pPr>
      <w:r>
        <w:rPr>
          <w:b/>
          <w:bCs/>
        </w:rPr>
        <w:t xml:space="preserve">Instructions:</w:t>
      </w:r>
      <w:r>
        <w:t xml:space="preserve"> </w:t>
      </w:r>
      <w:r>
        <w:t xml:space="preserve">1. Review your registration details.</w:t>
      </w:r>
      <w:r>
        <w:t xml:space="preserve"> </w:t>
      </w:r>
      <w:r>
        <w:t xml:space="preserve">2. Confirm the information is accurate.</w:t>
      </w:r>
      <w:r>
        <w:t xml:space="preserve"> </w:t>
      </w:r>
      <w:r>
        <w:t xml:space="preserve">3. Proceed to ID verification if required.</w:t>
      </w:r>
    </w:p>
    <w:p>
      <w:r>
        <w:pict>
          <v:rect style="width:0;height:1.5pt" o:hralign="center" o:hrstd="t" o:hr="t"/>
        </w:pict>
      </w:r>
    </w:p>
    <w:bookmarkEnd w:id="28"/>
    <w:bookmarkStart w:id="32" w:name="step-3.1-upload-id-example"/>
    <w:p>
      <w:pPr>
        <w:pStyle w:val="Heading2"/>
      </w:pPr>
      <w:r>
        <w:t xml:space="preserve">Step 3.1: Upload ID Example</w:t>
      </w:r>
    </w:p>
    <w:p>
      <w:pPr>
        <w:pStyle w:val="CaptionedFigure"/>
      </w:pPr>
      <w:r>
        <w:drawing>
          <wp:inline>
            <wp:extent cx="5334000" cy="4542749"/>
            <wp:effectExtent b="0" l="0" r="0" t="0"/>
            <wp:docPr descr="Upload ID Example" title="" id="30" name="Picture"/>
            <a:graphic>
              <a:graphicData uri="http://schemas.openxmlformats.org/drawingml/2006/picture">
                <pic:pic>
                  <pic:nvPicPr>
                    <pic:cNvPr descr="./Customer/3.1%20Upload%20ID%20example.png" id="31" name="Picture"/>
                    <pic:cNvPicPr>
                      <a:picLocks noChangeArrowheads="1" noChangeAspect="1"/>
                    </pic:cNvPicPr>
                  </pic:nvPicPr>
                  <pic:blipFill>
                    <a:blip r:embed="rId29"/>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Upload ID Example</w:t>
      </w:r>
    </w:p>
    <w:p>
      <w:pPr>
        <w:pStyle w:val="BodyText"/>
      </w:pPr>
      <w:r>
        <w:rPr>
          <w:b/>
          <w:bCs/>
        </w:rPr>
        <w:t xml:space="preserve">Context:</w:t>
      </w:r>
      <w:r>
        <w:t xml:space="preserve"> </w:t>
      </w:r>
      <w:r>
        <w:t xml:space="preserve">The customer sees an example of acceptable ID documents for verification purposes.</w:t>
      </w:r>
    </w:p>
    <w:p>
      <w:pPr>
        <w:pStyle w:val="BodyText"/>
      </w:pPr>
      <w:r>
        <w:rPr>
          <w:b/>
          <w:bCs/>
        </w:rPr>
        <w:t xml:space="preserve">Key Elements:</w:t>
      </w:r>
      <w:r>
        <w:t xml:space="preserve"> </w:t>
      </w:r>
      <w:r>
        <w:t xml:space="preserve">- Sample ID images</w:t>
      </w:r>
      <w:r>
        <w:t xml:space="preserve"> </w:t>
      </w:r>
      <w:r>
        <w:t xml:space="preserve">- Acceptable document types</w:t>
      </w:r>
      <w:r>
        <w:t xml:space="preserve"> </w:t>
      </w:r>
      <w:r>
        <w:t xml:space="preserve">- Quality requirements</w:t>
      </w:r>
    </w:p>
    <w:p>
      <w:pPr>
        <w:pStyle w:val="BodyText"/>
      </w:pPr>
      <w:r>
        <w:rPr>
          <w:b/>
          <w:bCs/>
        </w:rPr>
        <w:t xml:space="preserve">Instructions:</w:t>
      </w:r>
      <w:r>
        <w:t xml:space="preserve"> </w:t>
      </w:r>
      <w:r>
        <w:t xml:space="preserve">1. View the examples of valid ID documents.</w:t>
      </w:r>
      <w:r>
        <w:t xml:space="preserve"> </w:t>
      </w:r>
      <w:r>
        <w:t xml:space="preserve">2. Ensure you have similar documents ready.</w:t>
      </w:r>
      <w:r>
        <w:t xml:space="preserve"> </w:t>
      </w:r>
      <w:r>
        <w:t xml:space="preserve">3. Prepare to upload your own ID in the next step.</w:t>
      </w:r>
    </w:p>
    <w:p>
      <w:r>
        <w:pict>
          <v:rect style="width:0;height:1.5pt" o:hralign="center" o:hrstd="t" o:hr="t"/>
        </w:pict>
      </w:r>
    </w:p>
    <w:bookmarkEnd w:id="32"/>
    <w:bookmarkStart w:id="36" w:name="step-3.1-upload-id-for-confirmation"/>
    <w:p>
      <w:pPr>
        <w:pStyle w:val="Heading2"/>
      </w:pPr>
      <w:r>
        <w:t xml:space="preserve">Step 3.1: Upload ID for Confirmation</w:t>
      </w:r>
    </w:p>
    <w:p>
      <w:pPr>
        <w:pStyle w:val="CaptionedFigure"/>
      </w:pPr>
      <w:r>
        <w:drawing>
          <wp:inline>
            <wp:extent cx="5334000" cy="4542749"/>
            <wp:effectExtent b="0" l="0" r="0" t="0"/>
            <wp:docPr descr="Upload ID for Confirmation" title="" id="34" name="Picture"/>
            <a:graphic>
              <a:graphicData uri="http://schemas.openxmlformats.org/drawingml/2006/picture">
                <pic:pic>
                  <pic:nvPicPr>
                    <pic:cNvPr descr="./Customer/3.1%20Upload%20ID%20for%20confirmation.png" id="35" name="Picture"/>
                    <pic:cNvPicPr>
                      <a:picLocks noChangeArrowheads="1" noChangeAspect="1"/>
                    </pic:cNvPicPr>
                  </pic:nvPicPr>
                  <pic:blipFill>
                    <a:blip r:embed="rId33"/>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Upload ID for Confirmation</w:t>
      </w:r>
    </w:p>
    <w:p>
      <w:pPr>
        <w:pStyle w:val="BodyText"/>
      </w:pPr>
      <w:r>
        <w:rPr>
          <w:b/>
          <w:bCs/>
        </w:rPr>
        <w:t xml:space="preserve">Context:</w:t>
      </w:r>
      <w:r>
        <w:t xml:space="preserve"> </w:t>
      </w:r>
      <w:r>
        <w:t xml:space="preserve">The customer uploads their identification document for verification and confirmation.</w:t>
      </w:r>
    </w:p>
    <w:p>
      <w:pPr>
        <w:pStyle w:val="BodyText"/>
      </w:pPr>
      <w:r>
        <w:rPr>
          <w:b/>
          <w:bCs/>
        </w:rPr>
        <w:t xml:space="preserve">Key Elements:</w:t>
      </w:r>
      <w:r>
        <w:t xml:space="preserve"> </w:t>
      </w:r>
      <w:r>
        <w:t xml:space="preserve">- File upload interface</w:t>
      </w:r>
      <w:r>
        <w:t xml:space="preserve"> </w:t>
      </w:r>
      <w:r>
        <w:t xml:space="preserve">- Supported file formats</w:t>
      </w:r>
      <w:r>
        <w:t xml:space="preserve"> </w:t>
      </w:r>
      <w:r>
        <w:t xml:space="preserve">- Upload progress and confirmation</w:t>
      </w:r>
    </w:p>
    <w:p>
      <w:pPr>
        <w:pStyle w:val="BodyText"/>
      </w:pPr>
      <w:r>
        <w:rPr>
          <w:b/>
          <w:bCs/>
        </w:rPr>
        <w:t xml:space="preserve">Instructions:</w:t>
      </w:r>
      <w:r>
        <w:t xml:space="preserve"> </w:t>
      </w:r>
      <w:r>
        <w:t xml:space="preserve">1. Select your ID document file.</w:t>
      </w:r>
      <w:r>
        <w:t xml:space="preserve"> </w:t>
      </w:r>
      <w:r>
        <w:t xml:space="preserve">2. Ensure it meets the quality and format requirements.</w:t>
      </w:r>
      <w:r>
        <w:t xml:space="preserve"> </w:t>
      </w:r>
      <w:r>
        <w:t xml:space="preserve">3. Upload the document and wait for confirmation.</w:t>
      </w:r>
    </w:p>
    <w:p>
      <w:r>
        <w:pict>
          <v:rect style="width:0;height:1.5pt" o:hralign="center" o:hrstd="t" o:hr="t"/>
        </w:pict>
      </w:r>
    </w:p>
    <w:bookmarkEnd w:id="36"/>
    <w:bookmarkStart w:id="40" w:name="step-3.2-confirmation-popup"/>
    <w:p>
      <w:pPr>
        <w:pStyle w:val="Heading2"/>
      </w:pPr>
      <w:r>
        <w:t xml:space="preserve">Step 3.2: Confirmation Popup</w:t>
      </w:r>
    </w:p>
    <w:p>
      <w:pPr>
        <w:pStyle w:val="CaptionedFigure"/>
      </w:pPr>
      <w:r>
        <w:drawing>
          <wp:inline>
            <wp:extent cx="5334000" cy="4542749"/>
            <wp:effectExtent b="0" l="0" r="0" t="0"/>
            <wp:docPr descr="Confirmation Popup" title="" id="38" name="Picture"/>
            <a:graphic>
              <a:graphicData uri="http://schemas.openxmlformats.org/drawingml/2006/picture">
                <pic:pic>
                  <pic:nvPicPr>
                    <pic:cNvPr descr="./Customer/3.2%20Confirmation%20popup%20(optional).png" id="39" name="Picture"/>
                    <pic:cNvPicPr>
                      <a:picLocks noChangeArrowheads="1" noChangeAspect="1"/>
                    </pic:cNvPicPr>
                  </pic:nvPicPr>
                  <pic:blipFill>
                    <a:blip r:embed="rId37"/>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Confirmation Popup</w:t>
      </w:r>
    </w:p>
    <w:p>
      <w:pPr>
        <w:pStyle w:val="BodyText"/>
      </w:pPr>
      <w:r>
        <w:rPr>
          <w:b/>
          <w:bCs/>
        </w:rPr>
        <w:t xml:space="preserve">Context:</w:t>
      </w:r>
      <w:r>
        <w:t xml:space="preserve"> </w:t>
      </w:r>
      <w:r>
        <w:t xml:space="preserve">An optional confirmation popup appears to verify the customer’s actions or provide additional information.</w:t>
      </w:r>
    </w:p>
    <w:p>
      <w:pPr>
        <w:pStyle w:val="BodyText"/>
      </w:pPr>
      <w:r>
        <w:rPr>
          <w:b/>
          <w:bCs/>
        </w:rPr>
        <w:t xml:space="preserve">Key Elements:</w:t>
      </w:r>
      <w:r>
        <w:t xml:space="preserve"> </w:t>
      </w:r>
      <w:r>
        <w:t xml:space="preserve">- Popup dialog box</w:t>
      </w:r>
      <w:r>
        <w:t xml:space="preserve"> </w:t>
      </w:r>
      <w:r>
        <w:t xml:space="preserve">- Confirmation message</w:t>
      </w:r>
      <w:r>
        <w:t xml:space="preserve"> </w:t>
      </w:r>
      <w:r>
        <w:t xml:space="preserve">- Authorize button</w:t>
      </w:r>
    </w:p>
    <w:p>
      <w:pPr>
        <w:pStyle w:val="BodyText"/>
      </w:pPr>
      <w:r>
        <w:rPr>
          <w:b/>
          <w:bCs/>
        </w:rPr>
        <w:t xml:space="preserve">Instructions:</w:t>
      </w:r>
      <w:r>
        <w:t xml:space="preserve"> </w:t>
      </w:r>
      <w:r>
        <w:t xml:space="preserve">1. Read the confirmation message in the popup.</w:t>
      </w:r>
      <w:r>
        <w:t xml:space="preserve"> </w:t>
      </w:r>
      <w:r>
        <w:t xml:space="preserve">2. Choose to Authorize button or provide additional input if required.</w:t>
      </w:r>
      <w:r>
        <w:t xml:space="preserve"> </w:t>
      </w:r>
      <w:r>
        <w:t xml:space="preserve">3. Click Authorize to continue.</w:t>
      </w:r>
    </w:p>
    <w:p>
      <w:r>
        <w:pict>
          <v:rect style="width:0;height:1.5pt" o:hralign="center" o:hrstd="t" o:hr="t"/>
        </w:pict>
      </w:r>
    </w:p>
    <w:bookmarkEnd w:id="40"/>
    <w:bookmarkStart w:id="44" w:name="step-3.3-thank-you-page"/>
    <w:p>
      <w:pPr>
        <w:pStyle w:val="Heading2"/>
      </w:pPr>
      <w:r>
        <w:t xml:space="preserve">Step 3.3: Thank You Page</w:t>
      </w:r>
    </w:p>
    <w:p>
      <w:pPr>
        <w:pStyle w:val="CaptionedFigure"/>
      </w:pPr>
      <w:r>
        <w:drawing>
          <wp:inline>
            <wp:extent cx="5334000" cy="4542749"/>
            <wp:effectExtent b="0" l="0" r="0" t="0"/>
            <wp:docPr descr="Thank You Page" title="" id="42" name="Picture"/>
            <a:graphic>
              <a:graphicData uri="http://schemas.openxmlformats.org/drawingml/2006/picture">
                <pic:pic>
                  <pic:nvPicPr>
                    <pic:cNvPr descr="./Customer/3.3%20Thank%20you%20Page.png" id="43" name="Picture"/>
                    <pic:cNvPicPr>
                      <a:picLocks noChangeArrowheads="1" noChangeAspect="1"/>
                    </pic:cNvPicPr>
                  </pic:nvPicPr>
                  <pic:blipFill>
                    <a:blip r:embed="rId41"/>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Thank You Page</w:t>
      </w:r>
    </w:p>
    <w:p>
      <w:pPr>
        <w:pStyle w:val="BodyText"/>
      </w:pPr>
      <w:r>
        <w:rPr>
          <w:b/>
          <w:bCs/>
        </w:rPr>
        <w:t xml:space="preserve">Context:</w:t>
      </w:r>
      <w:r>
        <w:t xml:space="preserve"> </w:t>
      </w:r>
      <w:r>
        <w:t xml:space="preserve">The customer sees another thank you page confirming completion of the verification process.</w:t>
      </w:r>
    </w:p>
    <w:p>
      <w:pPr>
        <w:pStyle w:val="BodyText"/>
      </w:pPr>
      <w:r>
        <w:rPr>
          <w:b/>
          <w:bCs/>
        </w:rPr>
        <w:t xml:space="preserve">Key Elements:</w:t>
      </w:r>
      <w:r>
        <w:t xml:space="preserve"> </w:t>
      </w:r>
      <w:r>
        <w:t xml:space="preserve">- Success confirmation</w:t>
      </w:r>
      <w:r>
        <w:t xml:space="preserve"> </w:t>
      </w:r>
      <w:r>
        <w:t xml:space="preserve">- Final instructions</w:t>
      </w:r>
      <w:r>
        <w:t xml:space="preserve"> </w:t>
      </w:r>
      <w:r>
        <w:t xml:space="preserve">- Completion status</w:t>
      </w:r>
    </w:p>
    <w:p>
      <w:pPr>
        <w:pStyle w:val="BodyText"/>
      </w:pPr>
      <w:r>
        <w:rPr>
          <w:b/>
          <w:bCs/>
        </w:rPr>
        <w:t xml:space="preserve">Instructions:</w:t>
      </w:r>
      <w:r>
        <w:t xml:space="preserve"> </w:t>
      </w:r>
      <w:r>
        <w:t xml:space="preserve">1. Acknowledge the successful verification.</w:t>
      </w:r>
      <w:r>
        <w:t xml:space="preserve"> </w:t>
      </w:r>
      <w:r>
        <w:t xml:space="preserve">2. Follow any final instructions provided.</w:t>
      </w:r>
      <w:r>
        <w:t xml:space="preserve"> </w:t>
      </w:r>
      <w:r>
        <w:t xml:space="preserve">3. Proceed to the welcome phase.</w:t>
      </w:r>
    </w:p>
    <w:p>
      <w:r>
        <w:pict>
          <v:rect style="width:0;height:1.5pt" o:hralign="center" o:hrstd="t" o:hr="t"/>
        </w:pict>
      </w:r>
    </w:p>
    <w:bookmarkEnd w:id="44"/>
    <w:bookmarkStart w:id="48" w:name="step-4.1-welcome-email"/>
    <w:p>
      <w:pPr>
        <w:pStyle w:val="Heading2"/>
      </w:pPr>
      <w:r>
        <w:t xml:space="preserve">Step 4.1: Welcome Email</w:t>
      </w:r>
    </w:p>
    <w:p>
      <w:pPr>
        <w:pStyle w:val="CaptionedFigure"/>
      </w:pPr>
      <w:r>
        <w:drawing>
          <wp:inline>
            <wp:extent cx="5334000" cy="4542749"/>
            <wp:effectExtent b="0" l="0" r="0" t="0"/>
            <wp:docPr descr="Welcome Email" title="" id="46" name="Picture"/>
            <a:graphic>
              <a:graphicData uri="http://schemas.openxmlformats.org/drawingml/2006/picture">
                <pic:pic>
                  <pic:nvPicPr>
                    <pic:cNvPr descr="./Customer/4.1%20Welcome%20Email.png" id="47" name="Picture"/>
                    <pic:cNvPicPr>
                      <a:picLocks noChangeArrowheads="1" noChangeAspect="1"/>
                    </pic:cNvPicPr>
                  </pic:nvPicPr>
                  <pic:blipFill>
                    <a:blip r:embed="rId45"/>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Welcome Email</w:t>
      </w:r>
    </w:p>
    <w:p>
      <w:pPr>
        <w:pStyle w:val="BodyText"/>
      </w:pPr>
      <w:r>
        <w:rPr>
          <w:b/>
          <w:bCs/>
        </w:rPr>
        <w:t xml:space="preserve">Context:</w:t>
      </w:r>
      <w:r>
        <w:t xml:space="preserve"> </w:t>
      </w:r>
      <w:r>
        <w:t xml:space="preserve">The customer receives a welcome email confirming successful registration and providing access details.</w:t>
      </w:r>
    </w:p>
    <w:p>
      <w:pPr>
        <w:pStyle w:val="BodyText"/>
      </w:pPr>
      <w:r>
        <w:rPr>
          <w:b/>
          <w:bCs/>
        </w:rPr>
        <w:t xml:space="preserve">Key Elements:</w:t>
      </w:r>
      <w:r>
        <w:t xml:space="preserve"> </w:t>
      </w:r>
      <w:r>
        <w:t xml:space="preserve">- Welcome message</w:t>
      </w:r>
      <w:r>
        <w:t xml:space="preserve"> </w:t>
      </w:r>
      <w:r>
        <w:t xml:space="preserve">- Account access information</w:t>
      </w:r>
      <w:r>
        <w:t xml:space="preserve"> </w:t>
      </w:r>
      <w:r>
        <w:t xml:space="preserve">- Next steps or resources</w:t>
      </w:r>
    </w:p>
    <w:p>
      <w:pPr>
        <w:pStyle w:val="BodyText"/>
      </w:pPr>
      <w:r>
        <w:rPr>
          <w:b/>
          <w:bCs/>
        </w:rPr>
        <w:t xml:space="preserve">Instructions:</w:t>
      </w:r>
      <w:r>
        <w:t xml:space="preserve"> </w:t>
      </w:r>
      <w:r>
        <w:t xml:space="preserve">1. Open the welcome email.</w:t>
      </w:r>
      <w:r>
        <w:t xml:space="preserve"> </w:t>
      </w:r>
      <w:r>
        <w:t xml:space="preserve">2. Note your account details and access instructions.</w:t>
      </w:r>
      <w:r>
        <w:t xml:space="preserve"> </w:t>
      </w:r>
      <w:r>
        <w:t xml:space="preserve">3. Use the provided information to log in or access services.</w:t>
      </w:r>
    </w:p>
    <w:p>
      <w:r>
        <w:pict>
          <v:rect style="width:0;height:1.5pt" o:hralign="center" o:hrstd="t" o:hr="t"/>
        </w:pict>
      </w:r>
    </w:p>
    <w:bookmarkEnd w:id="48"/>
    <w:bookmarkStart w:id="52" w:name="step-4.1.1-credit-card-authorization-pdf"/>
    <w:p>
      <w:pPr>
        <w:pStyle w:val="Heading2"/>
      </w:pPr>
      <w:r>
        <w:t xml:space="preserve">Step 4.1.1: Credit Card Authorization PDF</w:t>
      </w:r>
    </w:p>
    <w:p>
      <w:pPr>
        <w:pStyle w:val="CaptionedFigure"/>
      </w:pPr>
      <w:r>
        <w:drawing>
          <wp:inline>
            <wp:extent cx="5334000" cy="4542749"/>
            <wp:effectExtent b="0" l="0" r="0" t="0"/>
            <wp:docPr descr="Credit Card Authorization PDF" title="" id="50" name="Picture"/>
            <a:graphic>
              <a:graphicData uri="http://schemas.openxmlformats.org/drawingml/2006/picture">
                <pic:pic>
                  <pic:nvPicPr>
                    <pic:cNvPr descr="./Customer/4.1.1%20Credit%20Card%20Authorization%20PDF.png" id="51" name="Picture"/>
                    <pic:cNvPicPr>
                      <a:picLocks noChangeArrowheads="1" noChangeAspect="1"/>
                    </pic:cNvPicPr>
                  </pic:nvPicPr>
                  <pic:blipFill>
                    <a:blip r:embed="rId49"/>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Credit Card Authorization PDF</w:t>
      </w:r>
    </w:p>
    <w:p>
      <w:pPr>
        <w:pStyle w:val="BodyText"/>
      </w:pPr>
      <w:r>
        <w:rPr>
          <w:b/>
          <w:bCs/>
        </w:rPr>
        <w:t xml:space="preserve">Context:</w:t>
      </w:r>
      <w:r>
        <w:t xml:space="preserve"> </w:t>
      </w:r>
      <w:r>
        <w:t xml:space="preserve">The customer reviews the credit card authorization PDF document included in the welcome materials.</w:t>
      </w:r>
    </w:p>
    <w:p>
      <w:pPr>
        <w:pStyle w:val="BodyText"/>
      </w:pPr>
      <w:r>
        <w:rPr>
          <w:b/>
          <w:bCs/>
        </w:rPr>
        <w:t xml:space="preserve">Key Elements:</w:t>
      </w:r>
      <w:r>
        <w:t xml:space="preserve"> </w:t>
      </w:r>
      <w:r>
        <w:t xml:space="preserve">- PDF document viewer</w:t>
      </w:r>
      <w:r>
        <w:t xml:space="preserve"> </w:t>
      </w:r>
      <w:r>
        <w:t xml:space="preserve">- Credit card authorization terms</w:t>
      </w:r>
      <w:r>
        <w:t xml:space="preserve"> </w:t>
      </w:r>
      <w:r>
        <w:t xml:space="preserve">- Download or print options</w:t>
      </w:r>
    </w:p>
    <w:p>
      <w:pPr>
        <w:pStyle w:val="BodyText"/>
      </w:pPr>
      <w:r>
        <w:rPr>
          <w:b/>
          <w:bCs/>
        </w:rPr>
        <w:t xml:space="preserve">Instructions:</w:t>
      </w:r>
      <w:r>
        <w:t xml:space="preserve"> </w:t>
      </w:r>
      <w:r>
        <w:t xml:space="preserve">1. Open the credit card authorization PDF.</w:t>
      </w:r>
      <w:r>
        <w:t xml:space="preserve"> </w:t>
      </w:r>
      <w:r>
        <w:t xml:space="preserve">2. Review the authorization terms.</w:t>
      </w:r>
      <w:r>
        <w:t xml:space="preserve"> </w:t>
      </w:r>
      <w:r>
        <w:t xml:space="preserve">3. Save or print the document for your records.</w:t>
      </w:r>
    </w:p>
    <w:p>
      <w:r>
        <w:pict>
          <v:rect style="width:0;height:1.5pt" o:hralign="center" o:hrstd="t" o:hr="t"/>
        </w:pict>
      </w:r>
    </w:p>
    <w:bookmarkEnd w:id="52"/>
    <w:bookmarkStart w:id="56" w:name="X19d02760bcca41499979a70edab0539c14ba5be"/>
    <w:p>
      <w:pPr>
        <w:pStyle w:val="Heading2"/>
      </w:pPr>
      <w:r>
        <w:t xml:space="preserve">Step 4.1.1: Example of Service Agreement PDF</w:t>
      </w:r>
    </w:p>
    <w:p>
      <w:pPr>
        <w:pStyle w:val="CaptionedFigure"/>
      </w:pPr>
      <w:r>
        <w:drawing>
          <wp:inline>
            <wp:extent cx="5334000" cy="4542749"/>
            <wp:effectExtent b="0" l="0" r="0" t="0"/>
            <wp:docPr descr="Service Agreement PDF" title="" id="54" name="Picture"/>
            <a:graphic>
              <a:graphicData uri="http://schemas.openxmlformats.org/drawingml/2006/picture">
                <pic:pic>
                  <pic:nvPicPr>
                    <pic:cNvPr descr="./Customer/4.1.1%20Example%20of%20Service%20Agreement%20PDF.png" id="55" name="Picture"/>
                    <pic:cNvPicPr>
                      <a:picLocks noChangeArrowheads="1" noChangeAspect="1"/>
                    </pic:cNvPicPr>
                  </pic:nvPicPr>
                  <pic:blipFill>
                    <a:blip r:embed="rId53"/>
                    <a:stretch>
                      <a:fillRect/>
                    </a:stretch>
                  </pic:blipFill>
                  <pic:spPr bwMode="auto">
                    <a:xfrm>
                      <a:off x="0" y="0"/>
                      <a:ext cx="5334000" cy="4542749"/>
                    </a:xfrm>
                    <a:prstGeom prst="rect">
                      <a:avLst/>
                    </a:prstGeom>
                    <a:noFill/>
                    <a:ln w="9525">
                      <a:noFill/>
                      <a:headEnd/>
                      <a:tailEnd/>
                    </a:ln>
                  </pic:spPr>
                </pic:pic>
              </a:graphicData>
            </a:graphic>
          </wp:inline>
        </w:drawing>
      </w:r>
    </w:p>
    <w:p>
      <w:pPr>
        <w:pStyle w:val="ImageCaption"/>
      </w:pPr>
      <w:r>
        <w:t xml:space="preserve">Service Agreement PDF</w:t>
      </w:r>
    </w:p>
    <w:p>
      <w:pPr>
        <w:pStyle w:val="BodyText"/>
      </w:pPr>
      <w:r>
        <w:rPr>
          <w:b/>
          <w:bCs/>
        </w:rPr>
        <w:t xml:space="preserve">Context:</w:t>
      </w:r>
      <w:r>
        <w:t xml:space="preserve"> </w:t>
      </w:r>
      <w:r>
        <w:t xml:space="preserve">The customer views an example of the service agreement PDF for reference.</w:t>
      </w:r>
    </w:p>
    <w:p>
      <w:pPr>
        <w:pStyle w:val="BodyText"/>
      </w:pPr>
      <w:r>
        <w:rPr>
          <w:b/>
          <w:bCs/>
        </w:rPr>
        <w:t xml:space="preserve">Key Elements:</w:t>
      </w:r>
      <w:r>
        <w:t xml:space="preserve"> </w:t>
      </w:r>
      <w:r>
        <w:t xml:space="preserve">- PDF document content</w:t>
      </w:r>
      <w:r>
        <w:t xml:space="preserve"> </w:t>
      </w:r>
      <w:r>
        <w:t xml:space="preserve">- Service agreement details</w:t>
      </w:r>
      <w:r>
        <w:t xml:space="preserve"> </w:t>
      </w:r>
      <w:r>
        <w:t xml:space="preserve">- Reference material</w:t>
      </w:r>
    </w:p>
    <w:p>
      <w:pPr>
        <w:pStyle w:val="BodyText"/>
      </w:pPr>
      <w:r>
        <w:rPr>
          <w:b/>
          <w:bCs/>
        </w:rPr>
        <w:t xml:space="preserve">Instructions:</w:t>
      </w:r>
      <w:r>
        <w:t xml:space="preserve"> </w:t>
      </w:r>
      <w:r>
        <w:t xml:space="preserve">1. Access the service agreement PDF example.</w:t>
      </w:r>
      <w:r>
        <w:t xml:space="preserve"> </w:t>
      </w:r>
      <w:r>
        <w:t xml:space="preserve">2. Review the agreement terms.</w:t>
      </w:r>
      <w:r>
        <w:t xml:space="preserve"> </w:t>
      </w:r>
      <w:r>
        <w:t xml:space="preserve">3. Use this as reference for your signed agreement.</w:t>
      </w:r>
    </w:p>
    <w:p>
      <w:r>
        <w:pict>
          <v:rect style="width:0;height:1.5pt" o:hralign="center" o:hrstd="t" o:hr="t"/>
        </w:pict>
      </w:r>
    </w:p>
    <w:bookmarkEnd w:id="56"/>
    <w:bookmarkStart w:id="57" w:name="workflow-summary"/>
    <w:p>
      <w:pPr>
        <w:pStyle w:val="Heading2"/>
      </w:pPr>
      <w:r>
        <w:t xml:space="preserve">Workflow Summary</w:t>
      </w:r>
    </w:p>
    <w:p>
      <w:pPr>
        <w:pStyle w:val="FirstParagraph"/>
      </w:pPr>
      <w:r>
        <w:t xml:space="preserve">This customer workflow demonstrates the complete onboarding and registration process:</w:t>
      </w:r>
    </w:p>
    <w:p>
      <w:pPr>
        <w:pStyle w:val="Compact"/>
        <w:numPr>
          <w:ilvl w:val="0"/>
          <w:numId w:val="1001"/>
        </w:numPr>
      </w:pPr>
      <w:r>
        <w:rPr>
          <w:b/>
          <w:bCs/>
        </w:rPr>
        <w:t xml:space="preserve">Introduction</w:t>
      </w:r>
      <w:r>
        <w:t xml:space="preserve"> </w:t>
      </w:r>
      <w:r>
        <w:t xml:space="preserve">- Receive initial email and start process</w:t>
      </w:r>
    </w:p>
    <w:p>
      <w:pPr>
        <w:pStyle w:val="Compact"/>
        <w:numPr>
          <w:ilvl w:val="0"/>
          <w:numId w:val="1001"/>
        </w:numPr>
      </w:pPr>
      <w:r>
        <w:rPr>
          <w:b/>
          <w:bCs/>
        </w:rPr>
        <w:t xml:space="preserve">Agreements</w:t>
      </w:r>
      <w:r>
        <w:t xml:space="preserve"> </w:t>
      </w:r>
      <w:r>
        <w:t xml:space="preserve">- Review and sign service agreements and authorizations</w:t>
      </w:r>
    </w:p>
    <w:p>
      <w:pPr>
        <w:pStyle w:val="Compact"/>
        <w:numPr>
          <w:ilvl w:val="0"/>
          <w:numId w:val="1001"/>
        </w:numPr>
      </w:pPr>
      <w:r>
        <w:rPr>
          <w:b/>
          <w:bCs/>
        </w:rPr>
        <w:t xml:space="preserve">Verification</w:t>
      </w:r>
      <w:r>
        <w:t xml:space="preserve"> </w:t>
      </w:r>
      <w:r>
        <w:t xml:space="preserve">- Confirm signup and upload ID for verification</w:t>
      </w:r>
    </w:p>
    <w:p>
      <w:pPr>
        <w:pStyle w:val="Compact"/>
        <w:numPr>
          <w:ilvl w:val="0"/>
          <w:numId w:val="1001"/>
        </w:numPr>
      </w:pPr>
      <w:r>
        <w:rPr>
          <w:b/>
          <w:bCs/>
        </w:rPr>
        <w:t xml:space="preserve">Welcome</w:t>
      </w:r>
      <w:r>
        <w:t xml:space="preserve"> </w:t>
      </w:r>
      <w:r>
        <w:t xml:space="preserve">- Receive confirmation and access materials</w:t>
      </w:r>
    </w:p>
    <w:bookmarkEnd w:id="57"/>
    <w:bookmarkStart w:id="58" w:name="notes"/>
    <w:p>
      <w:pPr>
        <w:pStyle w:val="Heading2"/>
      </w:pPr>
      <w:r>
        <w:t xml:space="preserve">Notes</w:t>
      </w:r>
    </w:p>
    <w:p>
      <w:pPr>
        <w:pStyle w:val="Compact"/>
        <w:numPr>
          <w:ilvl w:val="0"/>
          <w:numId w:val="1002"/>
        </w:numPr>
      </w:pPr>
      <w:r>
        <w:t xml:space="preserve">The workflow includes multiple confirmation and thank you pages for user reassurance</w:t>
      </w:r>
    </w:p>
    <w:p>
      <w:pPr>
        <w:pStyle w:val="Compact"/>
        <w:numPr>
          <w:ilvl w:val="0"/>
          <w:numId w:val="1002"/>
        </w:numPr>
      </w:pPr>
      <w:r>
        <w:t xml:space="preserve">ID verification is a key step for security and compliance</w:t>
      </w:r>
    </w:p>
    <w:p>
      <w:pPr>
        <w:pStyle w:val="Compact"/>
        <w:numPr>
          <w:ilvl w:val="0"/>
          <w:numId w:val="1002"/>
        </w:numPr>
      </w:pPr>
      <w:r>
        <w:t xml:space="preserve">PDF documents are provided for record-keeping and reference</w:t>
      </w:r>
    </w:p>
    <w:bookmarkEnd w:id="58"/>
    <w:bookmarkStart w:id="59" w:name="for-developers"/>
    <w:p>
      <w:pPr>
        <w:pStyle w:val="Heading2"/>
      </w:pPr>
      <w:r>
        <w:t xml:space="preserve">For Developers</w:t>
      </w:r>
    </w:p>
    <w:p>
      <w:pPr>
        <w:pStyle w:val="FirstParagraph"/>
      </w:pPr>
      <w:r>
        <w:t xml:space="preserve">When implementing this workflow:</w:t>
      </w:r>
      <w:r>
        <w:t xml:space="preserve"> </w:t>
      </w:r>
      <w:r>
        <w:t xml:space="preserve">- Ensure secure document upload and storage</w:t>
      </w:r>
      <w:r>
        <w:t xml:space="preserve"> </w:t>
      </w:r>
      <w:r>
        <w:t xml:space="preserve">- Implement electronic signature capabilities</w:t>
      </w:r>
      <w:r>
        <w:t xml:space="preserve"> </w:t>
      </w:r>
      <w:r>
        <w:t xml:space="preserve">- Provide clear progress indicators throughout the process</w:t>
      </w:r>
      <w:r>
        <w:t xml:space="preserve"> </w:t>
      </w:r>
      <w:r>
        <w:t xml:space="preserve">- Include proper validation for all user inputs</w:t>
      </w:r>
      <w:r>
        <w:t xml:space="preserve"> </w:t>
      </w:r>
      <w:r>
        <w:t xml:space="preserve">- Support multiple document formats and sizes</w:t>
      </w:r>
      <w:r>
        <w:t xml:space="preserve"> </w:t>
      </w:r>
      <w:r>
        <w:t xml:space="preserve">- Maintain audit trails for all agreements and uploads</w:t>
      </w:r>
    </w:p>
    <w:p>
      <w:r>
        <w:pict>
          <v:rect style="width:0;height:1.5pt" o:hralign="center" o:hrstd="t" o:hr="t"/>
        </w:pict>
      </w:r>
    </w:p>
    <w:p>
      <w:pPr>
        <w:pStyle w:val="FirstParagraph"/>
      </w:pPr>
      <w:r>
        <w:rPr>
          <w:i/>
          <w:iCs/>
        </w:rPr>
        <w:t xml:space="preserve">Last Updated: February 9, 2026</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2026-02-25T15:30:22Z</dcterms:created>
  <dcterms:modified xsi:type="dcterms:W3CDTF">2026-02-25T15:30:22Z</dcterms:modified>
</cp:coreProperties>
</file>

<file path=docProps/custom.xml><?xml version="1.0" encoding="utf-8"?>
<Properties xmlns="http://schemas.openxmlformats.org/officeDocument/2006/custom-properties" xmlns:vt="http://schemas.openxmlformats.org/officeDocument/2006/docPropsVTypes"/>
</file>