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B849" w14:textId="439B2148" w:rsidR="00CE6C22" w:rsidRPr="001D12C3" w:rsidRDefault="00CE6C22" w:rsidP="00FB3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2C3">
        <w:rPr>
          <w:rFonts w:ascii="Times New Roman" w:hAnsi="Times New Roman" w:cs="Times New Roman"/>
          <w:b/>
          <w:sz w:val="24"/>
          <w:szCs w:val="24"/>
        </w:rPr>
        <w:t>Temeljna dokumentacijska kartica</w:t>
      </w:r>
    </w:p>
    <w:p w14:paraId="06E692B4" w14:textId="5FC583C4" w:rsidR="00CE6C22" w:rsidRPr="00B60B3C" w:rsidRDefault="00A714B6" w:rsidP="00CE6C2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Završni</w:t>
      </w:r>
      <w:r w:rsidR="00CE6C22" w:rsidRPr="00B60B3C">
        <w:rPr>
          <w:rFonts w:ascii="Times New Roman" w:hAnsi="Times New Roman" w:cs="Times New Roman"/>
          <w:sz w:val="24"/>
          <w:szCs w:val="24"/>
        </w:rPr>
        <w:t xml:space="preserve"> rad</w:t>
      </w:r>
    </w:p>
    <w:p w14:paraId="5696B01F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Sveučilište u Splitu</w:t>
      </w:r>
    </w:p>
    <w:p w14:paraId="6DEF7FF5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Prirodoslovno-matematički fakultet</w:t>
      </w:r>
    </w:p>
    <w:p w14:paraId="180CCD06" w14:textId="1256BB18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Odjel za</w:t>
      </w:r>
      <w:r w:rsidR="001A440D">
        <w:rPr>
          <w:rFonts w:ascii="Times New Roman" w:hAnsi="Times New Roman" w:cs="Times New Roman"/>
          <w:sz w:val="20"/>
          <w:szCs w:val="20"/>
        </w:rPr>
        <w:t xml:space="preserve"> informatiku</w:t>
      </w:r>
    </w:p>
    <w:p w14:paraId="3E220BC3" w14:textId="2928D776" w:rsidR="00CE6C22" w:rsidRPr="00025EBB" w:rsidRDefault="00F523EB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 xml:space="preserve">Studijski program: </w:t>
      </w:r>
      <w:r w:rsidR="001A440D" w:rsidRPr="001A440D">
        <w:rPr>
          <w:rFonts w:ascii="Times New Roman" w:hAnsi="Times New Roman" w:cs="Times New Roman"/>
          <w:b/>
          <w:bCs/>
          <w:sz w:val="20"/>
          <w:szCs w:val="20"/>
        </w:rPr>
        <w:t>Informatika i tehnika</w:t>
      </w:r>
    </w:p>
    <w:p w14:paraId="3B2A149A" w14:textId="08139F07" w:rsidR="00CE6C22" w:rsidRPr="001A440D" w:rsidRDefault="00F523EB" w:rsidP="001B3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 xml:space="preserve">Smjer: </w:t>
      </w:r>
      <w:r w:rsidR="001A440D">
        <w:rPr>
          <w:rFonts w:ascii="Times New Roman" w:hAnsi="Times New Roman" w:cs="Times New Roman"/>
          <w:b/>
          <w:bCs/>
          <w:sz w:val="20"/>
          <w:szCs w:val="20"/>
        </w:rPr>
        <w:t>Nastavnički</w:t>
      </w:r>
    </w:p>
    <w:p w14:paraId="58652CD7" w14:textId="77777777" w:rsidR="00B60B3C" w:rsidRDefault="00B60B3C">
      <w:pPr>
        <w:rPr>
          <w:rFonts w:ascii="Times New Roman" w:hAnsi="Times New Roman" w:cs="Times New Roman"/>
        </w:rPr>
      </w:pPr>
    </w:p>
    <w:p w14:paraId="3C76063A" w14:textId="2BF2A460" w:rsidR="00CE6C22" w:rsidRPr="00E56937" w:rsidRDefault="001A440D" w:rsidP="00B60B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6937">
        <w:rPr>
          <w:rFonts w:ascii="Times New Roman" w:hAnsi="Times New Roman" w:cs="Times New Roman"/>
          <w:b/>
          <w:sz w:val="28"/>
          <w:szCs w:val="28"/>
        </w:rPr>
        <w:t>Lorem</w:t>
      </w:r>
      <w:proofErr w:type="spellEnd"/>
      <w:r w:rsidRPr="00E56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6937">
        <w:rPr>
          <w:rFonts w:ascii="Times New Roman" w:hAnsi="Times New Roman" w:cs="Times New Roman"/>
          <w:b/>
          <w:sz w:val="28"/>
          <w:szCs w:val="28"/>
        </w:rPr>
        <w:t>ipsum</w:t>
      </w:r>
      <w:proofErr w:type="spellEnd"/>
    </w:p>
    <w:p w14:paraId="16D9BBE9" w14:textId="77777777" w:rsidR="00B60B3C" w:rsidRPr="00B60B3C" w:rsidRDefault="00B60B3C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0A8F25" w14:textId="48367A7C" w:rsidR="00CE6C22" w:rsidRPr="00E56937" w:rsidRDefault="001A440D" w:rsidP="00B60B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6937">
        <w:rPr>
          <w:rFonts w:ascii="Times New Roman" w:hAnsi="Times New Roman" w:cs="Times New Roman"/>
          <w:sz w:val="28"/>
          <w:szCs w:val="28"/>
        </w:rPr>
        <w:t>Pero Perić</w:t>
      </w:r>
    </w:p>
    <w:p w14:paraId="253F5FCE" w14:textId="77777777" w:rsidR="00025EBB" w:rsidRPr="00B60B3C" w:rsidRDefault="00025EBB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3BAAAE" w14:textId="31C7B8FF" w:rsidR="00CE6C22" w:rsidRDefault="00025EBB" w:rsidP="008152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EBB">
        <w:rPr>
          <w:rFonts w:ascii="Times New Roman" w:hAnsi="Times New Roman" w:cs="Times New Roman"/>
          <w:b/>
          <w:bCs/>
          <w:sz w:val="24"/>
          <w:szCs w:val="24"/>
        </w:rPr>
        <w:t>Sažetak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velit,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81521E" w:rsidRPr="0081521E">
        <w:rPr>
          <w:rFonts w:ascii="Times New Roman" w:hAnsi="Times New Roman" w:cs="Times New Roman"/>
          <w:sz w:val="24"/>
          <w:szCs w:val="24"/>
        </w:rPr>
        <w:t>.</w:t>
      </w:r>
    </w:p>
    <w:p w14:paraId="69CF4471" w14:textId="51D4D208" w:rsidR="00CE6C22" w:rsidRPr="00B60B3C" w:rsidRDefault="00CE6C22" w:rsidP="00CE6C22">
      <w:pPr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b/>
          <w:sz w:val="24"/>
          <w:szCs w:val="24"/>
        </w:rPr>
        <w:t>Ključne riječi</w:t>
      </w:r>
      <w:r w:rsidRPr="00B60B3C">
        <w:rPr>
          <w:rFonts w:ascii="Times New Roman" w:hAnsi="Times New Roman" w:cs="Times New Roman"/>
          <w:sz w:val="24"/>
          <w:szCs w:val="24"/>
        </w:rPr>
        <w:t>:</w:t>
      </w:r>
      <w:r w:rsidR="00B60B3C" w:rsidRPr="00B6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29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7F03E0">
        <w:rPr>
          <w:rFonts w:ascii="Times New Roman" w:hAnsi="Times New Roman" w:cs="Times New Roman"/>
          <w:sz w:val="24"/>
          <w:szCs w:val="24"/>
        </w:rPr>
        <w:t xml:space="preserve">, </w:t>
      </w:r>
      <w:r w:rsidR="00481E29">
        <w:rPr>
          <w:rFonts w:ascii="Times New Roman" w:hAnsi="Times New Roman" w:cs="Times New Roman"/>
          <w:sz w:val="24"/>
          <w:szCs w:val="24"/>
        </w:rPr>
        <w:t>vitae</w:t>
      </w:r>
      <w:r w:rsidR="00C62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2E0E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FD335A6" w14:textId="1941FF6D" w:rsidR="00CE6C22" w:rsidRPr="001C7F27" w:rsidRDefault="00CE6C22" w:rsidP="00B60B3C">
      <w:pPr>
        <w:ind w:left="1560" w:hanging="1560"/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bookmarkStart w:id="0" w:name="OLE_LINK5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Rad sadrži: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1" w:name="OLE_LINK7"/>
      <w:r w:rsidR="00B72F60"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>IV</w:t>
      </w:r>
      <w:r w:rsidR="00E92E3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="00481E29"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>39</w:t>
      </w:r>
      <w:r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bookmarkEnd w:id="1"/>
      <w:r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stranica, </w:t>
      </w:r>
      <w:r w:rsidR="00481E29"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>5</w:t>
      </w:r>
      <w:r w:rsidRPr="007A2BC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grafičkih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prikaza,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7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tablica i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15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literaturnih navoda. </w:t>
      </w:r>
    </w:p>
    <w:p w14:paraId="44BDFCB8" w14:textId="3ACAAC4D" w:rsidR="00CE6C22" w:rsidRDefault="00CE6C22" w:rsidP="00D329DB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bookmarkStart w:id="2" w:name="OLE_LINK6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Mentor: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3" w:name="OLE_LINK8"/>
      <w:bookmarkStart w:id="4" w:name="OLE_LINK9"/>
      <w:r w:rsidR="00481E2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prof. 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481E29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Ante Antić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bookmarkEnd w:id="3"/>
      <w:bookmarkEnd w:id="4"/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u</w:t>
      </w:r>
    </w:p>
    <w:p w14:paraId="36CABDA1" w14:textId="728BE186" w:rsidR="00D329DB" w:rsidRDefault="00AE6F15" w:rsidP="00F46883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Komentor</w:t>
      </w:r>
      <w:proofErr w:type="spellEnd"/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r w:rsidR="0035590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dr. sc.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35590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Ivana Ivić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viši asistent</w:t>
      </w:r>
      <w:r w:rsidR="005E4DB3"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 xml:space="preserve">, </w:t>
      </w:r>
      <w:r w:rsidR="00A0606A"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P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13610B20" w14:textId="0881EF93" w:rsidR="00D070B9" w:rsidRDefault="00D070B9" w:rsidP="00B60B3C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Povjerenstvo</w:t>
      </w:r>
      <w:r w:rsidR="0081521E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za ocjenu i obranu </w:t>
      </w:r>
      <w:r w:rsidR="00DF1B7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završnog</w:t>
      </w:r>
      <w:r w:rsidR="0081521E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rada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</w:p>
    <w:p w14:paraId="7A598DFF" w14:textId="5BC0168E" w:rsidR="00AE51FA" w:rsidRPr="00AE51FA" w:rsidRDefault="00355903" w:rsidP="004E493D">
      <w:pPr>
        <w:pStyle w:val="Odlomakpopis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prof. 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Ante Antić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02F78D7F" w14:textId="235B8853" w:rsidR="00AE51FA" w:rsidRPr="00AE51FA" w:rsidRDefault="00355903" w:rsidP="008208E0">
      <w:pPr>
        <w:pStyle w:val="Odlomakpopis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Ivana Ivić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viši asistent</w:t>
      </w:r>
      <w:r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, P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4D5B621A" w14:textId="348FA0E4" w:rsidR="00B60B3C" w:rsidRPr="00AE51FA" w:rsidRDefault="00355903" w:rsidP="008208E0">
      <w:pPr>
        <w:pStyle w:val="Odlomakpopis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Ana Anić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predavač</w:t>
      </w:r>
      <w:r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, P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45CF61D3" w14:textId="7EC5FABB" w:rsidR="00CE6C22" w:rsidRPr="007A2BC1" w:rsidRDefault="0081521E" w:rsidP="00CE6C22">
      <w:pPr>
        <w:ind w:left="1276" w:hanging="1276"/>
        <w:rPr>
          <w:rFonts w:ascii="Times New Roman" w:eastAsia="Times New Roman" w:hAnsi="Times New Roman" w:cs="Times New Roman"/>
          <w:color w:val="FF0000"/>
          <w:sz w:val="20"/>
          <w:szCs w:val="20"/>
          <w:lang w:eastAsia="hr-HR"/>
        </w:rPr>
      </w:pPr>
      <w:r w:rsidRPr="007A2BC1">
        <w:rPr>
          <w:rFonts w:ascii="Times New Roman" w:eastAsia="Times New Roman" w:hAnsi="Times New Roman" w:cs="Times New Roman"/>
          <w:sz w:val="20"/>
          <w:szCs w:val="20"/>
          <w:lang w:eastAsia="hr-HR"/>
        </w:rPr>
        <w:t>Datum obrane</w:t>
      </w:r>
      <w:r w:rsidR="00CE6C22" w:rsidRPr="007A2BC1">
        <w:rPr>
          <w:rFonts w:ascii="Times New Roman" w:eastAsia="Times New Roman" w:hAnsi="Times New Roman" w:cs="Times New Roman"/>
          <w:sz w:val="20"/>
          <w:szCs w:val="20"/>
          <w:lang w:eastAsia="hr-HR"/>
        </w:rPr>
        <w:t xml:space="preserve">: </w:t>
      </w:r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11. </w:t>
      </w:r>
      <w:r w:rsidR="007F049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ruj</w:t>
      </w:r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na</w:t>
      </w:r>
      <w:r w:rsidR="00CE6C22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 </w:t>
      </w:r>
      <w:r w:rsidR="007F049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2025</w:t>
      </w:r>
      <w:r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.</w:t>
      </w:r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 </w:t>
      </w:r>
    </w:p>
    <w:p w14:paraId="682D988B" w14:textId="4CC362F2" w:rsidR="00C52B02" w:rsidRDefault="00C52B02" w:rsidP="00C52B02">
      <w:pPr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7A2BC1">
        <w:rPr>
          <w:rFonts w:ascii="Times New Roman" w:eastAsia="Times New Roman" w:hAnsi="Times New Roman" w:cs="Times New Roman"/>
          <w:sz w:val="20"/>
          <w:szCs w:val="20"/>
          <w:lang w:eastAsia="hr-HR"/>
        </w:rPr>
        <w:t xml:space="preserve">Rad je </w:t>
      </w:r>
      <w:r w:rsidR="00B72F60" w:rsidRPr="007A2BC1">
        <w:rPr>
          <w:rFonts w:ascii="Times New Roman" w:eastAsia="Times New Roman" w:hAnsi="Times New Roman" w:cs="Times New Roman"/>
          <w:sz w:val="20"/>
          <w:szCs w:val="20"/>
          <w:lang w:eastAsia="hr-HR"/>
        </w:rPr>
        <w:t xml:space="preserve">napisan na hrvatskom jeziku i </w:t>
      </w:r>
      <w:r w:rsidRPr="007A2BC1">
        <w:rPr>
          <w:rFonts w:ascii="Times New Roman" w:eastAsia="Times New Roman" w:hAnsi="Times New Roman" w:cs="Times New Roman"/>
          <w:sz w:val="20"/>
          <w:szCs w:val="20"/>
          <w:lang w:eastAsia="hr-HR"/>
        </w:rPr>
        <w:t>pohranjen u repozitoriju Prirodoslovno-matematičkog fakulteta u Splitu,</w:t>
      </w:r>
      <w:r w:rsidRPr="00AD6AE9">
        <w:rPr>
          <w:rFonts w:ascii="Times New Roman" w:eastAsia="Times New Roman" w:hAnsi="Times New Roman" w:cs="Times New Roman"/>
          <w:sz w:val="20"/>
          <w:szCs w:val="20"/>
          <w:lang w:eastAsia="hr-HR"/>
        </w:rPr>
        <w:t xml:space="preserve"> koji je dio nacionalnog repozitorijskog sustava Dabar.</w:t>
      </w:r>
    </w:p>
    <w:p w14:paraId="6DBD61CD" w14:textId="155DF020" w:rsidR="00B72F60" w:rsidRDefault="00B72F60" w:rsidP="00C52B02">
      <w:pPr>
        <w:rPr>
          <w:rFonts w:ascii="Times New Roman" w:eastAsia="Times New Roman" w:hAnsi="Times New Roman" w:cs="Times New Roman"/>
          <w:sz w:val="20"/>
          <w:szCs w:val="20"/>
          <w:lang w:eastAsia="hr-HR"/>
        </w:rPr>
      </w:pPr>
    </w:p>
    <w:p w14:paraId="3A92AF2D" w14:textId="77777777" w:rsidR="00B72F60" w:rsidRPr="00AD6AE9" w:rsidRDefault="00B72F60" w:rsidP="00C52B02">
      <w:pPr>
        <w:rPr>
          <w:rFonts w:ascii="Times New Roman" w:eastAsia="Times New Roman" w:hAnsi="Times New Roman" w:cs="Times New Roman"/>
          <w:sz w:val="20"/>
          <w:szCs w:val="20"/>
          <w:lang w:eastAsia="hr-HR"/>
        </w:rPr>
      </w:pPr>
    </w:p>
    <w:p w14:paraId="3FF7DDB7" w14:textId="77777777" w:rsidR="00D070B9" w:rsidRDefault="00D070B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bookmarkEnd w:id="0"/>
    <w:bookmarkEnd w:id="2"/>
    <w:p w14:paraId="25D57DE6" w14:textId="432DB36A" w:rsidR="00495D07" w:rsidRPr="001D12C3" w:rsidRDefault="00495D07" w:rsidP="00FB3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D12C3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Basic documentation card</w:t>
      </w:r>
    </w:p>
    <w:p w14:paraId="0A4BB095" w14:textId="01A07346" w:rsidR="00495D07" w:rsidRPr="000F5965" w:rsidRDefault="00A714B6" w:rsidP="00495D0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A714B6">
        <w:rPr>
          <w:rFonts w:ascii="Times New Roman" w:hAnsi="Times New Roman" w:cs="Times New Roman"/>
          <w:sz w:val="24"/>
          <w:szCs w:val="24"/>
          <w:lang w:val="en-GB"/>
        </w:rPr>
        <w:t xml:space="preserve">Bachelor's </w:t>
      </w:r>
      <w:r w:rsidR="00495D07" w:rsidRPr="000F5965">
        <w:rPr>
          <w:rFonts w:ascii="Times New Roman" w:hAnsi="Times New Roman" w:cs="Times New Roman"/>
          <w:sz w:val="24"/>
          <w:szCs w:val="24"/>
          <w:lang w:val="en-GB"/>
        </w:rPr>
        <w:t>thesis</w:t>
      </w:r>
    </w:p>
    <w:p w14:paraId="052D64AF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University of Split</w:t>
      </w:r>
    </w:p>
    <w:p w14:paraId="397C3F1A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Faculty of Science</w:t>
      </w:r>
    </w:p>
    <w:p w14:paraId="6E8DA4C1" w14:textId="7E0521B5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 xml:space="preserve">Department of </w:t>
      </w:r>
      <w:r w:rsidR="005F2100">
        <w:rPr>
          <w:rFonts w:ascii="Times New Roman" w:hAnsi="Times New Roman" w:cs="Times New Roman"/>
          <w:sz w:val="20"/>
          <w:szCs w:val="20"/>
          <w:lang w:val="en-GB"/>
        </w:rPr>
        <w:t>Computer Science</w:t>
      </w:r>
    </w:p>
    <w:p w14:paraId="4AF677EC" w14:textId="23E9E143" w:rsidR="00495D07" w:rsidRPr="005F2100" w:rsidRDefault="00495D07" w:rsidP="00495D07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Study programme:</w:t>
      </w:r>
      <w:r w:rsidR="005F2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F2100">
        <w:rPr>
          <w:rFonts w:ascii="Times New Roman" w:hAnsi="Times New Roman" w:cs="Times New Roman"/>
          <w:b/>
          <w:bCs/>
          <w:sz w:val="20"/>
          <w:szCs w:val="20"/>
          <w:lang w:val="en-GB"/>
        </w:rPr>
        <w:t>Computer Science and Technics</w:t>
      </w:r>
    </w:p>
    <w:p w14:paraId="4BAE53A3" w14:textId="570C4372" w:rsidR="00495D07" w:rsidRPr="005F2100" w:rsidRDefault="00495D07" w:rsidP="00495D07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 xml:space="preserve">Specialization in: </w:t>
      </w:r>
      <w:r w:rsidR="005F2100">
        <w:rPr>
          <w:rFonts w:ascii="Times New Roman" w:hAnsi="Times New Roman" w:cs="Times New Roman"/>
          <w:b/>
          <w:bCs/>
          <w:sz w:val="20"/>
          <w:szCs w:val="20"/>
          <w:lang w:val="en-GB"/>
        </w:rPr>
        <w:t>Education</w:t>
      </w:r>
    </w:p>
    <w:p w14:paraId="79CB61C3" w14:textId="77777777" w:rsidR="00495D07" w:rsidRPr="000F5965" w:rsidRDefault="00495D07" w:rsidP="00495D07">
      <w:pPr>
        <w:rPr>
          <w:rFonts w:ascii="Times New Roman" w:hAnsi="Times New Roman" w:cs="Times New Roman"/>
          <w:lang w:val="en-GB"/>
        </w:rPr>
      </w:pPr>
    </w:p>
    <w:p w14:paraId="0A7275F9" w14:textId="0C94E7C6" w:rsidR="00495D07" w:rsidRPr="00E56937" w:rsidRDefault="005F2100" w:rsidP="00495D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56937">
        <w:rPr>
          <w:rFonts w:ascii="Times New Roman" w:hAnsi="Times New Roman" w:cs="Times New Roman"/>
          <w:b/>
          <w:sz w:val="28"/>
          <w:szCs w:val="28"/>
          <w:lang w:val="en-GB"/>
        </w:rPr>
        <w:t>Lorem Ipsum</w:t>
      </w:r>
    </w:p>
    <w:p w14:paraId="642475F2" w14:textId="77777777" w:rsidR="00495D07" w:rsidRPr="00E56937" w:rsidRDefault="00495D07" w:rsidP="00495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5CDB05C" w14:textId="58A6FE78" w:rsidR="00495D07" w:rsidRPr="00E56937" w:rsidRDefault="005F2100" w:rsidP="00495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56937">
        <w:rPr>
          <w:rFonts w:ascii="Times New Roman" w:hAnsi="Times New Roman" w:cs="Times New Roman"/>
          <w:sz w:val="28"/>
          <w:szCs w:val="28"/>
          <w:lang w:val="en-GB"/>
        </w:rPr>
        <w:t xml:space="preserve">Pero </w:t>
      </w:r>
      <w:proofErr w:type="spellStart"/>
      <w:r w:rsidRPr="00E56937">
        <w:rPr>
          <w:rFonts w:ascii="Times New Roman" w:hAnsi="Times New Roman" w:cs="Times New Roman"/>
          <w:sz w:val="28"/>
          <w:szCs w:val="28"/>
          <w:lang w:val="en-GB"/>
        </w:rPr>
        <w:t>Perić</w:t>
      </w:r>
      <w:proofErr w:type="spellEnd"/>
    </w:p>
    <w:p w14:paraId="1EF3A565" w14:textId="77777777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41CE3B8" w14:textId="3CF1B318" w:rsidR="00495D07" w:rsidRPr="000F5965" w:rsidRDefault="00495D07" w:rsidP="00495D0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bCs/>
          <w:sz w:val="24"/>
          <w:szCs w:val="24"/>
          <w:lang w:val="en-GB"/>
        </w:rPr>
        <w:t>Abstract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velit,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5F2100" w:rsidRPr="0081521E">
        <w:rPr>
          <w:rFonts w:ascii="Times New Roman" w:hAnsi="Times New Roman" w:cs="Times New Roman"/>
          <w:sz w:val="24"/>
          <w:szCs w:val="24"/>
        </w:rPr>
        <w:t>.</w:t>
      </w:r>
    </w:p>
    <w:p w14:paraId="6358BD05" w14:textId="0059B63B" w:rsidR="00495D07" w:rsidRPr="000F5965" w:rsidRDefault="00495D07" w:rsidP="00495D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sz w:val="24"/>
          <w:szCs w:val="24"/>
          <w:lang w:val="en-GB"/>
        </w:rPr>
        <w:t>K</w:t>
      </w:r>
      <w:r w:rsidR="001F4AE5" w:rsidRPr="000F5965">
        <w:rPr>
          <w:rFonts w:ascii="Times New Roman" w:hAnsi="Times New Roman" w:cs="Times New Roman"/>
          <w:b/>
          <w:sz w:val="24"/>
          <w:szCs w:val="24"/>
          <w:lang w:val="en-GB"/>
        </w:rPr>
        <w:t>eywords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5F210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>
        <w:rPr>
          <w:rFonts w:ascii="Times New Roman" w:hAnsi="Times New Roman" w:cs="Times New Roman"/>
          <w:sz w:val="24"/>
          <w:szCs w:val="24"/>
        </w:rPr>
        <w:t>, vitae</w:t>
      </w:r>
      <w:r w:rsidR="00B72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F60" w:rsidRPr="007A2BC1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E5844FA" w14:textId="2262D8DE" w:rsidR="00495D07" w:rsidRPr="00FB327D" w:rsidRDefault="00730835" w:rsidP="00495D07">
      <w:pPr>
        <w:ind w:left="1560" w:hanging="1560"/>
        <w:rPr>
          <w:rFonts w:ascii="Times New Roman" w:eastAsia="Times New Roman" w:hAnsi="Times New Roman" w:cs="Times New Roman"/>
          <w:strike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contains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B72F6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  <w:r w:rsidR="00B72F60" w:rsidRPr="007A2BC1">
        <w:rPr>
          <w:rFonts w:ascii="Times New Roman" w:eastAsia="Times New Roman" w:hAnsi="Times New Roman" w:cs="Times New Roman"/>
          <w:bCs/>
          <w:sz w:val="24"/>
          <w:szCs w:val="24"/>
          <w:lang w:val="en-GB" w:eastAsia="hr-HR"/>
        </w:rPr>
        <w:t>IV</w:t>
      </w:r>
      <w:r w:rsidR="00735738">
        <w:rPr>
          <w:rFonts w:ascii="Times New Roman" w:eastAsia="Times New Roman" w:hAnsi="Times New Roman" w:cs="Times New Roman"/>
          <w:bCs/>
          <w:sz w:val="24"/>
          <w:szCs w:val="24"/>
          <w:lang w:val="en-GB" w:eastAsia="hr-HR"/>
        </w:rPr>
        <w:t xml:space="preserve">, </w:t>
      </w:r>
      <w:r w:rsidR="005F2100" w:rsidRPr="007A2BC1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39</w:t>
      </w:r>
      <w:r w:rsidR="00495D07" w:rsidRPr="007A2BC1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pages,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5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figures,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7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tables and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15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references. </w:t>
      </w:r>
    </w:p>
    <w:p w14:paraId="7B5B14B1" w14:textId="546720D5" w:rsidR="00495D07" w:rsidRPr="000F5965" w:rsidRDefault="00795583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Thesis </w:t>
      </w:r>
      <w:r w:rsidR="00D96E3E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S</w:t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Ante </w:t>
      </w:r>
      <w:proofErr w:type="spellStart"/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Antić</w:t>
      </w:r>
      <w:proofErr w:type="spellEnd"/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Full Professor</w:t>
      </w:r>
      <w:r w:rsidR="00B706EA"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7035BD63" w14:textId="675A0513" w:rsidR="00495D07" w:rsidRPr="000F5965" w:rsidRDefault="000E7242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Co-</w:t>
      </w:r>
      <w:r w:rsidR="00D96E3E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S</w:t>
      </w: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B706EA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Ivana </w:t>
      </w:r>
      <w:proofErr w:type="spellStart"/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Ivić</w:t>
      </w:r>
      <w:proofErr w:type="spellEnd"/>
      <w:r w:rsidR="00795583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795583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Senior Instructor</w:t>
      </w:r>
      <w:r w:rsidR="004D75E3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="00795583"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58AF7F2A" w14:textId="2BACCFC6" w:rsidR="00495D07" w:rsidRPr="000F5965" w:rsidRDefault="00D96E3E" w:rsidP="00495D07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</w:pPr>
      <w:r w:rsidRPr="00D96E3E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Bachelor's</w:t>
      </w:r>
      <w:r w:rsidR="00E92E39" w:rsidRPr="00E92E39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Thesis Evaluation and </w:t>
      </w:r>
      <w:proofErr w:type="spellStart"/>
      <w:r w:rsidR="00E92E39" w:rsidRPr="00E92E39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Defense</w:t>
      </w:r>
      <w:proofErr w:type="spellEnd"/>
      <w:r w:rsidR="00E92E39" w:rsidRPr="00E92E39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Committee</w:t>
      </w:r>
      <w:r w:rsidR="00847F64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</w:p>
    <w:p w14:paraId="5FAE665E" w14:textId="17EB4CFE" w:rsidR="00495D07" w:rsidRPr="000F5965" w:rsidRDefault="004A125A" w:rsidP="00495D07">
      <w:pPr>
        <w:pStyle w:val="Odlomakpopis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Ante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Antić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Full Professor</w:t>
      </w:r>
      <w:r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409A0482" w14:textId="546806E2" w:rsidR="00495D07" w:rsidRPr="000F5965" w:rsidRDefault="004A125A" w:rsidP="00495D07">
      <w:pPr>
        <w:pStyle w:val="Odlomakpopis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Ivana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Ivić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Senior Instructor</w:t>
      </w:r>
      <w:r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6FABB954" w14:textId="36B1E68D" w:rsidR="00495D07" w:rsidRPr="000F5965" w:rsidRDefault="004A125A" w:rsidP="00495D07">
      <w:pPr>
        <w:pStyle w:val="Odlomakpopis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>Anić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Lecturer,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47FCD95C" w14:textId="223BB62C" w:rsidR="00B72F60" w:rsidRDefault="00B23442" w:rsidP="00B72F60">
      <w:pPr>
        <w:ind w:left="1276" w:hanging="1276"/>
      </w:pPr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Defence date</w:t>
      </w:r>
      <w:r w:rsidR="00495D07"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: </w:t>
      </w:r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11 </w:t>
      </w:r>
      <w:proofErr w:type="spellStart"/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September</w:t>
      </w:r>
      <w:proofErr w:type="spellEnd"/>
      <w:r w:rsidR="00B72F60" w:rsidRP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 </w:t>
      </w:r>
      <w:r w:rsidR="007A2BC1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2025</w:t>
      </w:r>
    </w:p>
    <w:p w14:paraId="3A131B2F" w14:textId="7C5D3C6F" w:rsidR="00495D07" w:rsidRDefault="00B23442" w:rsidP="00B72F60">
      <w:pPr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</w:pPr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The thesis is </w:t>
      </w:r>
      <w:r w:rsidR="00FB327D"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written in Croatian</w:t>
      </w:r>
      <w:r w:rsidR="007A2BC1"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 </w:t>
      </w:r>
      <w:r w:rsidR="00FB327D"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and </w:t>
      </w:r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deposited in the repository of the </w:t>
      </w:r>
      <w:r w:rsidR="00D60F96"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University of Split, </w:t>
      </w:r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Faculty of Science, which is part of the national repository system, </w:t>
      </w:r>
      <w:proofErr w:type="spellStart"/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Dabar</w:t>
      </w:r>
      <w:proofErr w:type="spellEnd"/>
      <w:r w:rsidRPr="007A2BC1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.</w:t>
      </w:r>
    </w:p>
    <w:sectPr w:rsidR="00495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727"/>
    <w:multiLevelType w:val="hybridMultilevel"/>
    <w:tmpl w:val="6AA4B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18B0"/>
    <w:multiLevelType w:val="multilevel"/>
    <w:tmpl w:val="B5D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44720"/>
    <w:multiLevelType w:val="multilevel"/>
    <w:tmpl w:val="CE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073F"/>
    <w:multiLevelType w:val="multilevel"/>
    <w:tmpl w:val="44F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E3B26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3A52"/>
    <w:multiLevelType w:val="hybridMultilevel"/>
    <w:tmpl w:val="40B0F886"/>
    <w:lvl w:ilvl="0" w:tplc="F5D6D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DC9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22"/>
    <w:rsid w:val="00025EBB"/>
    <w:rsid w:val="000E7242"/>
    <w:rsid w:val="000F5965"/>
    <w:rsid w:val="00134945"/>
    <w:rsid w:val="00146C9E"/>
    <w:rsid w:val="001A440D"/>
    <w:rsid w:val="001B3CBD"/>
    <w:rsid w:val="001C7F27"/>
    <w:rsid w:val="001D12C3"/>
    <w:rsid w:val="001F4AE5"/>
    <w:rsid w:val="002331F5"/>
    <w:rsid w:val="00242AE4"/>
    <w:rsid w:val="00344606"/>
    <w:rsid w:val="00351034"/>
    <w:rsid w:val="00355903"/>
    <w:rsid w:val="00361647"/>
    <w:rsid w:val="00373CA9"/>
    <w:rsid w:val="004006F6"/>
    <w:rsid w:val="00403911"/>
    <w:rsid w:val="00461DED"/>
    <w:rsid w:val="00481E29"/>
    <w:rsid w:val="00495CED"/>
    <w:rsid w:val="00495D07"/>
    <w:rsid w:val="004A125A"/>
    <w:rsid w:val="004D5E5B"/>
    <w:rsid w:val="004D75E3"/>
    <w:rsid w:val="00503C87"/>
    <w:rsid w:val="005143B0"/>
    <w:rsid w:val="0052449D"/>
    <w:rsid w:val="00530B06"/>
    <w:rsid w:val="00547383"/>
    <w:rsid w:val="005516DB"/>
    <w:rsid w:val="005E4DB3"/>
    <w:rsid w:val="005F2100"/>
    <w:rsid w:val="0066235B"/>
    <w:rsid w:val="006A43C0"/>
    <w:rsid w:val="006B024D"/>
    <w:rsid w:val="006B42F0"/>
    <w:rsid w:val="006B6858"/>
    <w:rsid w:val="00730835"/>
    <w:rsid w:val="007330F1"/>
    <w:rsid w:val="00735738"/>
    <w:rsid w:val="0074544D"/>
    <w:rsid w:val="00755C58"/>
    <w:rsid w:val="00774A9D"/>
    <w:rsid w:val="00795583"/>
    <w:rsid w:val="007A2BC1"/>
    <w:rsid w:val="007F03E0"/>
    <w:rsid w:val="007F0490"/>
    <w:rsid w:val="0081521E"/>
    <w:rsid w:val="00822A8F"/>
    <w:rsid w:val="00847F64"/>
    <w:rsid w:val="00850ACF"/>
    <w:rsid w:val="0085291D"/>
    <w:rsid w:val="008B0A49"/>
    <w:rsid w:val="008E4B3B"/>
    <w:rsid w:val="008E4CCB"/>
    <w:rsid w:val="00902098"/>
    <w:rsid w:val="00976A12"/>
    <w:rsid w:val="00992C18"/>
    <w:rsid w:val="00A0606A"/>
    <w:rsid w:val="00A24451"/>
    <w:rsid w:val="00A45D4D"/>
    <w:rsid w:val="00A714B6"/>
    <w:rsid w:val="00AD6AE9"/>
    <w:rsid w:val="00AE51FA"/>
    <w:rsid w:val="00AE6F15"/>
    <w:rsid w:val="00B23442"/>
    <w:rsid w:val="00B60B3C"/>
    <w:rsid w:val="00B706EA"/>
    <w:rsid w:val="00B72F60"/>
    <w:rsid w:val="00B73D24"/>
    <w:rsid w:val="00C211CD"/>
    <w:rsid w:val="00C468BF"/>
    <w:rsid w:val="00C47F84"/>
    <w:rsid w:val="00C52B02"/>
    <w:rsid w:val="00C62E0E"/>
    <w:rsid w:val="00C8047A"/>
    <w:rsid w:val="00CE63F0"/>
    <w:rsid w:val="00CE6C22"/>
    <w:rsid w:val="00D070B9"/>
    <w:rsid w:val="00D174C0"/>
    <w:rsid w:val="00D329DB"/>
    <w:rsid w:val="00D60F96"/>
    <w:rsid w:val="00D67B3F"/>
    <w:rsid w:val="00D96E3E"/>
    <w:rsid w:val="00DF1B73"/>
    <w:rsid w:val="00DF754E"/>
    <w:rsid w:val="00E10130"/>
    <w:rsid w:val="00E56937"/>
    <w:rsid w:val="00E64EE0"/>
    <w:rsid w:val="00E83076"/>
    <w:rsid w:val="00E92E39"/>
    <w:rsid w:val="00EA19D5"/>
    <w:rsid w:val="00ED3CDF"/>
    <w:rsid w:val="00EF0735"/>
    <w:rsid w:val="00F46883"/>
    <w:rsid w:val="00F523EB"/>
    <w:rsid w:val="00F524D6"/>
    <w:rsid w:val="00F72A14"/>
    <w:rsid w:val="00FA6B38"/>
    <w:rsid w:val="00FB327D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7A1D"/>
  <w15:chartTrackingRefBased/>
  <w15:docId w15:val="{67D50F7A-5481-4920-9E4D-B48D72D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CE6C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D070B9"/>
    <w:pPr>
      <w:ind w:left="720"/>
      <w:contextualSpacing/>
    </w:pPr>
  </w:style>
  <w:style w:type="character" w:styleId="Naglaeno">
    <w:name w:val="Strong"/>
    <w:basedOn w:val="Zadanifontodlomka"/>
    <w:uiPriority w:val="22"/>
    <w:qFormat/>
    <w:rsid w:val="00B7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</dc:creator>
  <cp:keywords/>
  <dc:description/>
  <cp:lastModifiedBy>Ivana Ljubić</cp:lastModifiedBy>
  <cp:revision>17</cp:revision>
  <cp:lastPrinted>2025-09-12T07:37:00Z</cp:lastPrinted>
  <dcterms:created xsi:type="dcterms:W3CDTF">2025-09-12T07:30:00Z</dcterms:created>
  <dcterms:modified xsi:type="dcterms:W3CDTF">2025-09-17T06:03:00Z</dcterms:modified>
</cp:coreProperties>
</file>