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3817322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F23241D" w14:textId="77777777" w:rsidR="000B1E83" w:rsidRDefault="000B1E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84"/>
            <w:gridCol w:w="4465"/>
          </w:tblGrid>
          <w:tr w:rsidR="000B1E83" w14:paraId="110AFEEE" w14:textId="77777777" w:rsidTr="00215B10"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ciété"/>
                <w:id w:val="13406915"/>
                <w:placeholder>
                  <w:docPart w:val="AF9284AD7127463A8219B26ED58C63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4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2D5B0E" w14:textId="77777777" w:rsidR="000B1E83" w:rsidRDefault="000B1E83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 w:rsidRPr="002C4863">
                      <w:rPr>
                        <w:color w:val="0673A5" w:themeColor="text2" w:themeShade="BF"/>
                        <w:sz w:val="24"/>
                        <w:szCs w:val="24"/>
                      </w:rPr>
                      <w:t>EMT</w:t>
                    </w:r>
                  </w:p>
                </w:tc>
              </w:sdtContent>
            </w:sdt>
          </w:tr>
          <w:tr w:rsidR="000B1E83" w14:paraId="2DB77D55" w14:textId="77777777" w:rsidTr="00215B10">
            <w:tc>
              <w:tcPr>
                <w:tcW w:w="7341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0673A5" w:themeColor="text2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791545D6A11342929AEDD5EF1FBEAD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E2B7F1" w14:textId="2EED84E8" w:rsidR="000B1E83" w:rsidRDefault="0022586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C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673A5" w:themeColor="text2" w:themeShade="BF"/>
                        <w:sz w:val="88"/>
                        <w:szCs w:val="88"/>
                      </w:rPr>
                      <w:t>Tetris</w:t>
                    </w:r>
                  </w:p>
                </w:sdtContent>
              </w:sdt>
            </w:tc>
          </w:tr>
          <w:tr w:rsidR="000B1E83" w14:paraId="5B18754C" w14:textId="77777777" w:rsidTr="00215B10">
            <w:trPr>
              <w:gridAfter w:val="1"/>
              <w:wAfter w:w="4460" w:type="dxa"/>
            </w:trPr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us-titre"/>
                <w:id w:val="13406923"/>
                <w:placeholder>
                  <w:docPart w:val="29E6D9FE8DDF45B99AB544055379C4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8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4FE531" w14:textId="7E59C5B6" w:rsidR="000B1E83" w:rsidRDefault="00225866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>
                      <w:rPr>
                        <w:color w:val="0673A5" w:themeColor="text2" w:themeShade="BF"/>
                        <w:sz w:val="24"/>
                        <w:szCs w:val="24"/>
                      </w:rPr>
                      <w:t>Documentation technique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90"/>
          </w:tblGrid>
          <w:tr w:rsidR="000B1E83" w14:paraId="47DE4D8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Auteur"/>
                  <w:id w:val="13406928"/>
                  <w:placeholder>
                    <w:docPart w:val="4272618643624EBB8C09CA8A0F3045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58BF0C" w14:textId="77777777" w:rsidR="000B1E83" w:rsidRPr="0090227C" w:rsidRDefault="000B1E83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 w:rsidRPr="0090227C">
                      <w:rPr>
                        <w:color w:val="0673A5" w:themeColor="text2" w:themeShade="BF"/>
                        <w:sz w:val="28"/>
                        <w:szCs w:val="28"/>
                      </w:rPr>
                      <w:t>Membrez Matteo</w:t>
                    </w:r>
                  </w:p>
                </w:sdtContent>
              </w:sdt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3FACBEDBA334320BCE768AFFF3CB7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BA6126A" w14:textId="37937A3A" w:rsidR="000B1E83" w:rsidRPr="0090227C" w:rsidRDefault="00A94395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>
                      <w:rPr>
                        <w:color w:val="0673A5" w:themeColor="text2" w:themeShade="BF"/>
                        <w:sz w:val="28"/>
                        <w:szCs w:val="28"/>
                        <w:lang w:val="fr-FR"/>
                      </w:rPr>
                      <w:t>24/01/2021</w:t>
                    </w:r>
                  </w:p>
                </w:sdtContent>
              </w:sdt>
              <w:p w14:paraId="5D1D4B4A" w14:textId="77777777" w:rsidR="005F2CC1" w:rsidRDefault="005F2CC1">
                <w:pPr>
                  <w:pStyle w:val="Sansinterligne"/>
                  <w:rPr>
                    <w:color w:val="FFC000" w:themeColor="accent1"/>
                  </w:rPr>
                </w:pPr>
              </w:p>
            </w:tc>
          </w:tr>
        </w:tbl>
        <w:p w14:paraId="3651AA68" w14:textId="77777777" w:rsidR="000B1E83" w:rsidRDefault="000B1E83">
          <w:r>
            <w:rPr>
              <w:caps/>
            </w:rPr>
            <w:br w:type="page"/>
          </w:r>
        </w:p>
      </w:sdtContent>
    </w:sdt>
    <w:p w14:paraId="76033A9C" w14:textId="77777777" w:rsidR="005F2CC1" w:rsidRDefault="005F2CC1" w:rsidP="0084112C">
      <w:pPr>
        <w:pStyle w:val="Titre"/>
        <w:rPr>
          <w:caps w:val="0"/>
        </w:rPr>
        <w:sectPr w:rsidR="005F2CC1" w:rsidSect="009F6F99">
          <w:headerReference w:type="default" r:id="rId12"/>
          <w:footerReference w:type="default" r:id="rId13"/>
          <w:pgSz w:w="11907" w:h="16839" w:code="9"/>
          <w:pgMar w:top="1440" w:right="1440" w:bottom="1440" w:left="1276" w:header="567" w:footer="850" w:gutter="0"/>
          <w:pgNumType w:start="0"/>
          <w:cols w:space="720"/>
          <w:titlePg/>
          <w:docGrid w:linePitch="299"/>
        </w:sectPr>
      </w:pPr>
    </w:p>
    <w:p w14:paraId="08572241" w14:textId="77777777" w:rsidR="005F2CC1" w:rsidRPr="005F2CC1" w:rsidRDefault="005F2CC1" w:rsidP="005F2CC1">
      <w:pPr>
        <w:sectPr w:rsidR="005F2CC1" w:rsidRPr="005F2CC1" w:rsidSect="009F6F99">
          <w:headerReference w:type="default" r:id="rId14"/>
          <w:footerReference w:type="default" r:id="rId15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sdt>
      <w:sdtPr>
        <w:rPr>
          <w:rFonts w:eastAsiaTheme="minorEastAsia" w:cstheme="minorBidi"/>
          <w:b w:val="0"/>
          <w:caps w:val="0"/>
          <w:color w:val="auto"/>
          <w:spacing w:val="0"/>
          <w:sz w:val="22"/>
        </w:rPr>
        <w:id w:val="30310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C9BC68" w14:textId="77777777" w:rsidR="0090227C" w:rsidRDefault="0090227C">
          <w:pPr>
            <w:pStyle w:val="En-ttedetabledesmatires"/>
          </w:pPr>
          <w:r>
            <w:t>Table des matières</w:t>
          </w:r>
        </w:p>
        <w:p w14:paraId="5A36C4AD" w14:textId="197725A1" w:rsidR="0010430E" w:rsidRDefault="0090227C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91617" w:history="1">
            <w:r w:rsidR="0010430E" w:rsidRPr="00D54181">
              <w:rPr>
                <w:rStyle w:val="Lienhypertexte"/>
                <w:noProof/>
              </w:rPr>
              <w:t>1</w:t>
            </w:r>
            <w:r w:rsidR="0010430E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0430E" w:rsidRPr="00D54181">
              <w:rPr>
                <w:rStyle w:val="Lienhypertexte"/>
                <w:noProof/>
              </w:rPr>
              <w:t>Description du projet</w:t>
            </w:r>
            <w:r w:rsidR="0010430E">
              <w:rPr>
                <w:noProof/>
                <w:webHidden/>
              </w:rPr>
              <w:tab/>
            </w:r>
            <w:r w:rsidR="0010430E">
              <w:rPr>
                <w:noProof/>
                <w:webHidden/>
              </w:rPr>
              <w:fldChar w:fldCharType="begin"/>
            </w:r>
            <w:r w:rsidR="0010430E">
              <w:rPr>
                <w:noProof/>
                <w:webHidden/>
              </w:rPr>
              <w:instrText xml:space="preserve"> PAGEREF _Toc62391617 \h </w:instrText>
            </w:r>
            <w:r w:rsidR="0010430E">
              <w:rPr>
                <w:noProof/>
                <w:webHidden/>
              </w:rPr>
            </w:r>
            <w:r w:rsidR="0010430E">
              <w:rPr>
                <w:noProof/>
                <w:webHidden/>
              </w:rPr>
              <w:fldChar w:fldCharType="separate"/>
            </w:r>
            <w:r w:rsidR="0010430E">
              <w:rPr>
                <w:noProof/>
                <w:webHidden/>
              </w:rPr>
              <w:t>1</w:t>
            </w:r>
            <w:r w:rsidR="0010430E">
              <w:rPr>
                <w:noProof/>
                <w:webHidden/>
              </w:rPr>
              <w:fldChar w:fldCharType="end"/>
            </w:r>
          </w:hyperlink>
        </w:p>
        <w:p w14:paraId="0223FCCA" w14:textId="20619961" w:rsidR="0010430E" w:rsidRDefault="0010430E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91618" w:history="1">
            <w:r w:rsidRPr="00D54181">
              <w:rPr>
                <w:rStyle w:val="Lienhypertexte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54181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7FFD" w14:textId="188BBD27" w:rsidR="0010430E" w:rsidRDefault="0010430E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91619" w:history="1">
            <w:r w:rsidRPr="00D54181">
              <w:rPr>
                <w:rStyle w:val="Lienhypertexte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54181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E601" w14:textId="51875C21" w:rsidR="0010430E" w:rsidRDefault="0010430E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91620" w:history="1">
            <w:r w:rsidRPr="00D54181">
              <w:rPr>
                <w:rStyle w:val="Lienhypertexte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54181">
              <w:rPr>
                <w:rStyle w:val="Lienhypertexte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7DB8" w14:textId="63B9E1FF" w:rsidR="0010430E" w:rsidRDefault="0010430E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91621" w:history="1">
            <w:r w:rsidRPr="00D54181">
              <w:rPr>
                <w:rStyle w:val="Lienhypertexte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D54181">
              <w:rPr>
                <w:rStyle w:val="Lienhypertexte"/>
                <w:noProof/>
              </w:rPr>
              <w:t>Types énumérés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EA5D" w14:textId="449ACF04" w:rsidR="0090227C" w:rsidRDefault="0090227C">
          <w:r>
            <w:rPr>
              <w:b/>
              <w:bCs/>
            </w:rPr>
            <w:fldChar w:fldCharType="end"/>
          </w:r>
        </w:p>
      </w:sdtContent>
    </w:sdt>
    <w:p w14:paraId="474FC34F" w14:textId="77777777" w:rsidR="0090227C" w:rsidRDefault="0090227C" w:rsidP="0084112C">
      <w:pPr>
        <w:pStyle w:val="Titre"/>
        <w:rPr>
          <w:caps w:val="0"/>
        </w:rPr>
        <w:sectPr w:rsidR="0090227C" w:rsidSect="009F6F99">
          <w:headerReference w:type="default" r:id="rId16"/>
          <w:footerReference w:type="default" r:id="rId17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p w14:paraId="370B6BA7" w14:textId="2B9EC06C" w:rsidR="001A6075" w:rsidRDefault="00A94395" w:rsidP="00A94395">
      <w:pPr>
        <w:pStyle w:val="Titre1"/>
      </w:pPr>
      <w:bookmarkStart w:id="0" w:name="_Toc62391617"/>
      <w:r>
        <w:t>Description</w:t>
      </w:r>
      <w:r w:rsidR="007E00B0">
        <w:t xml:space="preserve"> du projet</w:t>
      </w:r>
      <w:bookmarkEnd w:id="0"/>
    </w:p>
    <w:p w14:paraId="0448A87C" w14:textId="3175D3B1" w:rsidR="007E00B0" w:rsidRDefault="007E00B0" w:rsidP="00BA248A">
      <w:pPr>
        <w:jc w:val="both"/>
      </w:pPr>
      <w:r>
        <w:t>Ce projet a été effectué dans le cadre de l’atelier de programmation orientée objet en 3</w:t>
      </w:r>
      <w:r w:rsidRPr="007E00B0">
        <w:rPr>
          <w:vertAlign w:val="superscript"/>
        </w:rPr>
        <w:t>ème</w:t>
      </w:r>
      <w:r>
        <w:t xml:space="preserve"> année de formation d’informaticien. L’atelier consiste </w:t>
      </w:r>
      <w:r w:rsidR="005C4030">
        <w:t>à</w:t>
      </w:r>
      <w:r>
        <w:t xml:space="preserve"> créer un petit jeu 2D. Dans ce cas, le jeu est programmé en C++</w:t>
      </w:r>
      <w:r w:rsidR="005C4030">
        <w:t>.</w:t>
      </w:r>
    </w:p>
    <w:p w14:paraId="1046EEA4" w14:textId="4EE7E4CE" w:rsidR="005C4030" w:rsidRDefault="005C4030" w:rsidP="00BA248A">
      <w:pPr>
        <w:jc w:val="both"/>
      </w:pPr>
      <w:r>
        <w:t xml:space="preserve">L’environnement de développement utilisé est QtCreator (version 5.12). La documentation technique est générée grâce à l’outil </w:t>
      </w:r>
      <w:r w:rsidRPr="005C4030">
        <w:rPr>
          <w:b/>
          <w:bCs/>
        </w:rPr>
        <w:t>doxygen</w:t>
      </w:r>
      <w:r>
        <w:t xml:space="preserve"> qui permet de générer une documentation à l’aide des commentaires dans le code</w:t>
      </w:r>
      <w:r w:rsidR="00BA248A">
        <w:t>.</w:t>
      </w:r>
    </w:p>
    <w:p w14:paraId="3141888E" w14:textId="6A88A838" w:rsidR="00435C07" w:rsidRDefault="00B46DB4" w:rsidP="00BA248A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24E91F" wp14:editId="0091577E">
            <wp:simplePos x="0" y="0"/>
            <wp:positionH relativeFrom="margin">
              <wp:posOffset>698500</wp:posOffset>
            </wp:positionH>
            <wp:positionV relativeFrom="paragraph">
              <wp:posOffset>734060</wp:posOffset>
            </wp:positionV>
            <wp:extent cx="4431665" cy="5463540"/>
            <wp:effectExtent l="0" t="0" r="6985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C07">
        <w:t xml:space="preserve">Le jeu choisi est </w:t>
      </w:r>
      <w:r w:rsidR="00435C07" w:rsidRPr="00435C07">
        <w:rPr>
          <w:b/>
          <w:bCs/>
        </w:rPr>
        <w:t>Tetris</w:t>
      </w:r>
      <w:r w:rsidR="00435C07">
        <w:t>. Le but est de se rapprocher au maximum de la version originale du jeu sans l’aide d’outils tels que Unity ou Unreal Engine. Voici une capture d’écran du jeu</w:t>
      </w:r>
      <w:r w:rsidR="00AD63F6">
        <w:t> :</w:t>
      </w:r>
    </w:p>
    <w:p w14:paraId="17AA5D90" w14:textId="651411DB" w:rsidR="00CB39E5" w:rsidRDefault="00CB39E5" w:rsidP="00BA248A">
      <w:pPr>
        <w:jc w:val="both"/>
      </w:pPr>
    </w:p>
    <w:p w14:paraId="437B933B" w14:textId="76CC07A3" w:rsidR="00CB39E5" w:rsidRDefault="00CB39E5">
      <w:pPr>
        <w:spacing w:after="200"/>
      </w:pPr>
      <w:r>
        <w:br w:type="page"/>
      </w:r>
    </w:p>
    <w:p w14:paraId="0C4DE3D1" w14:textId="00FC62BC" w:rsidR="00CB39E5" w:rsidRDefault="00420381" w:rsidP="00420381">
      <w:pPr>
        <w:pStyle w:val="Titre1"/>
      </w:pPr>
      <w:bookmarkStart w:id="1" w:name="_Toc62391618"/>
      <w:r>
        <w:t>Convention de nommage</w:t>
      </w:r>
      <w:bookmarkEnd w:id="1"/>
    </w:p>
    <w:p w14:paraId="6D646431" w14:textId="78265AFC" w:rsidR="007E7D7A" w:rsidRDefault="007E7D7A" w:rsidP="007E7D7A">
      <w:pPr>
        <w:jc w:val="both"/>
      </w:pPr>
      <w:r>
        <w:t>Afin de rendre le code plus lisible, une nomenclature a été établie. Il est très important de disposer d’une bonne convention de nommage et plus particulièrement dans les gros projets.</w:t>
      </w:r>
    </w:p>
    <w:p w14:paraId="727D5C32" w14:textId="45B10C57" w:rsidR="00491449" w:rsidRDefault="00491449" w:rsidP="00491449">
      <w:pPr>
        <w:pStyle w:val="Titre2"/>
      </w:pPr>
      <w:bookmarkStart w:id="2" w:name="_Toc62391619"/>
      <w:r>
        <w:t>Variables</w:t>
      </w:r>
      <w:bookmarkEnd w:id="2"/>
    </w:p>
    <w:p w14:paraId="34332CCA" w14:textId="2CC9988D" w:rsidR="00491449" w:rsidRDefault="00491449" w:rsidP="00021063">
      <w:pPr>
        <w:jc w:val="both"/>
      </w:pPr>
      <w:r>
        <w:t>Les variables sont toutes nommées en anglais</w:t>
      </w:r>
      <w:r w:rsidR="007F196E">
        <w:t xml:space="preserve"> et commencent toutes par une minuscule. Si la variable comporte plusieurs mots, ceux-ci sont écrit</w:t>
      </w:r>
      <w:r w:rsidR="007E4075">
        <w:t>s</w:t>
      </w:r>
      <w:r w:rsidR="007F196E">
        <w:t xml:space="preserve"> avec une majuscule. Jamais une variable ne doit commencer par une majuscule.</w:t>
      </w:r>
    </w:p>
    <w:p w14:paraId="3DACDD40" w14:textId="3EEFA2B4" w:rsidR="000922AE" w:rsidRDefault="000922AE" w:rsidP="00491449">
      <w:r>
        <w:t>Exemple de déclaration de variable :</w:t>
      </w:r>
    </w:p>
    <w:p w14:paraId="0A41AFB5" w14:textId="0278E6A7" w:rsidR="000922AE" w:rsidRDefault="000922AE" w:rsidP="00491449">
      <w:r>
        <w:tab/>
      </w:r>
      <w:r>
        <w:tab/>
        <w:t>Variable :</w:t>
      </w:r>
      <w:r>
        <w:tab/>
      </w:r>
      <w:r>
        <w:tab/>
        <w:t xml:space="preserve">bool </w:t>
      </w:r>
      <w:proofErr w:type="gramStart"/>
      <w:r>
        <w:t>isCollide;</w:t>
      </w:r>
      <w:proofErr w:type="gramEnd"/>
    </w:p>
    <w:p w14:paraId="733541B2" w14:textId="4B92D9DC" w:rsidR="00A05279" w:rsidRDefault="00A05279" w:rsidP="00A05279">
      <w:pPr>
        <w:pStyle w:val="Titre2"/>
      </w:pPr>
      <w:bookmarkStart w:id="3" w:name="_Toc62391620"/>
      <w:r>
        <w:t>Constantes</w:t>
      </w:r>
      <w:bookmarkEnd w:id="3"/>
    </w:p>
    <w:p w14:paraId="290448F0" w14:textId="520B3CE8" w:rsidR="002A6FB9" w:rsidRDefault="00021063" w:rsidP="00021063">
      <w:pPr>
        <w:jc w:val="both"/>
      </w:pPr>
      <w:r>
        <w:t>Les constantes sont, contrairement aux variables, toujours écrites en majuscule</w:t>
      </w:r>
      <w:r w:rsidR="00C435D8">
        <w:t>s</w:t>
      </w:r>
      <w:r>
        <w:t>. Si le nom de la constante comporte plusieurs mots, ceux-ci sont séparés par des tiret</w:t>
      </w:r>
      <w:r w:rsidR="00C435D8">
        <w:t>s</w:t>
      </w:r>
      <w:r>
        <w:t xml:space="preserve"> du bas.</w:t>
      </w:r>
    </w:p>
    <w:p w14:paraId="74022764" w14:textId="0BDB1E16" w:rsidR="002A6FB9" w:rsidRDefault="002A6FB9" w:rsidP="00021063">
      <w:pPr>
        <w:jc w:val="both"/>
      </w:pPr>
      <w:r>
        <w:t>Exemple de déclaration de constante :</w:t>
      </w:r>
    </w:p>
    <w:p w14:paraId="701DF0B4" w14:textId="3D20CDC7" w:rsidR="002A6FB9" w:rsidRDefault="002A6FB9" w:rsidP="00021063">
      <w:pPr>
        <w:jc w:val="both"/>
      </w:pPr>
      <w:r>
        <w:tab/>
      </w:r>
      <w:r>
        <w:tab/>
        <w:t>Constante :</w:t>
      </w:r>
      <w:r>
        <w:tab/>
      </w:r>
      <w:r>
        <w:tab/>
        <w:t xml:space="preserve">const int WIDTH = </w:t>
      </w:r>
      <w:proofErr w:type="gramStart"/>
      <w:r>
        <w:t>340;</w:t>
      </w:r>
      <w:proofErr w:type="gramEnd"/>
    </w:p>
    <w:p w14:paraId="2E832DAD" w14:textId="7CA08C36" w:rsidR="00F02E27" w:rsidRDefault="00F02E27" w:rsidP="00F02E27">
      <w:pPr>
        <w:pStyle w:val="Titre2"/>
      </w:pPr>
      <w:bookmarkStart w:id="4" w:name="_Toc62391621"/>
      <w:r>
        <w:t>Type</w:t>
      </w:r>
      <w:r w:rsidR="00E81696">
        <w:t>s</w:t>
      </w:r>
      <w:r>
        <w:t xml:space="preserve"> énuméré</w:t>
      </w:r>
      <w:r w:rsidR="00E81696">
        <w:t>s</w:t>
      </w:r>
      <w:bookmarkEnd w:id="4"/>
    </w:p>
    <w:p w14:paraId="34913E8D" w14:textId="0F9FF8E5" w:rsidR="00F02E27" w:rsidRDefault="00F02E27" w:rsidP="00F02E27">
      <w:r>
        <w:t>Les types énumérés sont écrit</w:t>
      </w:r>
      <w:r w:rsidR="005F073F">
        <w:t>s</w:t>
      </w:r>
      <w:r>
        <w:t xml:space="preserve"> en minuscule et chaque mot commence par une majuscule, y compris le premier mot. Les types énumérés sont facilement reconnaissable</w:t>
      </w:r>
      <w:r w:rsidR="005F073F">
        <w:t>s</w:t>
      </w:r>
      <w:r>
        <w:t xml:space="preserve"> car ils </w:t>
      </w:r>
      <w:r w:rsidR="006619C9">
        <w:t xml:space="preserve">sont </w:t>
      </w:r>
      <w:r>
        <w:t xml:space="preserve">tous </w:t>
      </w:r>
      <w:r w:rsidR="006619C9">
        <w:t xml:space="preserve">suffixés </w:t>
      </w:r>
      <w:r>
        <w:t xml:space="preserve">par </w:t>
      </w:r>
      <w:r w:rsidRPr="00F02E27">
        <w:rPr>
          <w:b/>
          <w:bCs/>
        </w:rPr>
        <w:t>_e</w:t>
      </w:r>
      <w:r>
        <w:t>.</w:t>
      </w:r>
    </w:p>
    <w:p w14:paraId="76D4CD86" w14:textId="465B3676" w:rsidR="00F02E27" w:rsidRDefault="00F02E27" w:rsidP="00F02E27">
      <w:r>
        <w:t>Exemple de déclaration d’un type énuméré :</w:t>
      </w:r>
    </w:p>
    <w:p w14:paraId="34452B34" w14:textId="4DF7179B" w:rsidR="00F02E27" w:rsidRPr="00F02E27" w:rsidRDefault="00F02E27" w:rsidP="00F02E27">
      <w:r>
        <w:tab/>
      </w:r>
      <w:r>
        <w:tab/>
        <w:t>Type énuméré</w:t>
      </w:r>
      <w:r>
        <w:tab/>
      </w:r>
      <w:r>
        <w:tab/>
        <w:t>TetrisValue_</w:t>
      </w:r>
      <w:proofErr w:type="gramStart"/>
      <w:r>
        <w:t>e;</w:t>
      </w:r>
      <w:proofErr w:type="gramEnd"/>
    </w:p>
    <w:p w14:paraId="492A9A93" w14:textId="77777777" w:rsidR="00A05279" w:rsidRPr="00491449" w:rsidRDefault="00A05279" w:rsidP="00491449"/>
    <w:sectPr w:rsidR="00A05279" w:rsidRPr="00491449" w:rsidSect="009F6F99">
      <w:headerReference w:type="default" r:id="rId19"/>
      <w:footerReference w:type="default" r:id="rId20"/>
      <w:pgSz w:w="11907" w:h="16839" w:code="9"/>
      <w:pgMar w:top="1440" w:right="1440" w:bottom="1440" w:left="1276" w:header="567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D8ED6" w14:textId="77777777" w:rsidR="00207644" w:rsidRDefault="00207644">
      <w:pPr>
        <w:spacing w:line="240" w:lineRule="auto"/>
      </w:pPr>
      <w:r>
        <w:separator/>
      </w:r>
    </w:p>
  </w:endnote>
  <w:endnote w:type="continuationSeparator" w:id="0">
    <w:p w14:paraId="7C75A8AC" w14:textId="77777777" w:rsidR="00207644" w:rsidRDefault="00207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B4099" w14:textId="77777777" w:rsidR="004E1AED" w:rsidRPr="00703974" w:rsidRDefault="004E1AED" w:rsidP="0028590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28389" w14:textId="77777777" w:rsidR="009F6F99" w:rsidRPr="00703974" w:rsidRDefault="009F6F99" w:rsidP="00285903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1E199" w14:textId="77777777" w:rsidR="009F6F99" w:rsidRPr="00703974" w:rsidRDefault="009F6F99" w:rsidP="00285903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93B9" w14:textId="7508935C" w:rsidR="009F6F99" w:rsidRPr="00703974" w:rsidRDefault="00E953A3" w:rsidP="003F3C1C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A94395">
      <w:rPr>
        <w:noProof/>
      </w:rPr>
      <w:t>24/01/2021</w:t>
    </w:r>
    <w:r>
      <w:fldChar w:fldCharType="end"/>
    </w:r>
    <w:r w:rsidR="00C355A4">
      <w:ptab w:relativeTo="margin" w:alignment="center" w:leader="none"/>
    </w:r>
    <w:r w:rsidR="00C355A4">
      <w:ptab w:relativeTo="margin" w:alignment="right" w:leader="none"/>
    </w:r>
    <w:sdt>
      <w:sdtPr>
        <w:id w:val="-579754087"/>
        <w:docPartObj>
          <w:docPartGallery w:val="Page Numbers (Bottom of Page)"/>
          <w:docPartUnique/>
        </w:docPartObj>
      </w:sdtPr>
      <w:sdtEndPr/>
      <w:sdtContent>
        <w:r w:rsidR="00C355A4">
          <w:fldChar w:fldCharType="begin"/>
        </w:r>
        <w:r w:rsidR="00C355A4">
          <w:instrText>PAGE   \* MERGEFORMAT</w:instrText>
        </w:r>
        <w:r w:rsidR="00C355A4">
          <w:fldChar w:fldCharType="separate"/>
        </w:r>
        <w:r w:rsidR="00C355A4">
          <w:t>1</w:t>
        </w:r>
        <w:r w:rsidR="00C355A4">
          <w:fldChar w:fldCharType="end"/>
        </w:r>
      </w:sdtContent>
    </w:sdt>
    <w:r w:rsidR="00C355A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DD2B" w14:textId="77777777" w:rsidR="00207644" w:rsidRDefault="00207644">
      <w:pPr>
        <w:spacing w:line="240" w:lineRule="auto"/>
      </w:pPr>
      <w:r>
        <w:separator/>
      </w:r>
    </w:p>
  </w:footnote>
  <w:footnote w:type="continuationSeparator" w:id="0">
    <w:p w14:paraId="5AF0FB28" w14:textId="77777777" w:rsidR="00207644" w:rsidRDefault="00207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54FC9" w14:textId="77777777" w:rsidR="001A5B6A" w:rsidRDefault="00703974">
    <w:pPr>
      <w:pStyle w:val="En-tte"/>
    </w:pPr>
    <w:r>
      <w:t>Membrez Matteo</w:t>
    </w:r>
    <w:r>
      <w:ptab w:relativeTo="margin" w:alignment="center" w:leader="none"/>
    </w:r>
    <w:r>
      <w:t>Première semaine</w:t>
    </w:r>
    <w:r w:rsidR="00517E16">
      <w:t xml:space="preserve"> EMT</w:t>
    </w:r>
    <w:r>
      <w:ptab w:relativeTo="margin" w:alignment="right" w:leader="none"/>
    </w:r>
    <w:r>
      <w:rPr>
        <w:noProof/>
        <w:lang w:val="fr-CH" w:eastAsia="fr-CH"/>
      </w:rPr>
      <w:drawing>
        <wp:inline distT="0" distB="0" distL="0" distR="0" wp14:anchorId="6BC3EC22" wp14:editId="5646C292">
          <wp:extent cx="1482436" cy="381020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CEJEFDivisiontechnique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691" cy="407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B4177" w14:textId="77777777" w:rsidR="009F6F99" w:rsidRDefault="009F6F9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92C39" w14:textId="77777777" w:rsidR="009F6F99" w:rsidRPr="00FD1C93" w:rsidRDefault="009F6F99">
    <w:pPr>
      <w:pStyle w:val="En-tte"/>
      <w:rPr>
        <w:lang w:val="fr-CH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69DD5" w14:textId="0AE039A8" w:rsidR="00FD1C93" w:rsidRPr="00FD1C93" w:rsidRDefault="00530618">
    <w:pPr>
      <w:pStyle w:val="En-tte"/>
      <w:rPr>
        <w:lang w:val="fr-CH"/>
      </w:rPr>
    </w:pPr>
    <w:r>
      <w:rPr>
        <w:noProof/>
        <w:lang w:val="fr-CH"/>
      </w:rPr>
      <w:drawing>
        <wp:anchor distT="0" distB="0" distL="114300" distR="114300" simplePos="0" relativeHeight="251659264" behindDoc="1" locked="0" layoutInCell="1" allowOverlap="1" wp14:anchorId="2E3F59F7" wp14:editId="704F1094">
          <wp:simplePos x="0" y="0"/>
          <wp:positionH relativeFrom="column">
            <wp:posOffset>4528820</wp:posOffset>
          </wp:positionH>
          <wp:positionV relativeFrom="paragraph">
            <wp:posOffset>-163147</wp:posOffset>
          </wp:positionV>
          <wp:extent cx="1812290" cy="410845"/>
          <wp:effectExtent l="0" t="0" r="0" b="8255"/>
          <wp:wrapTight wrapText="bothSides">
            <wp:wrapPolygon edited="0">
              <wp:start x="1362" y="0"/>
              <wp:lineTo x="0" y="3005"/>
              <wp:lineTo x="0" y="21032"/>
              <wp:lineTo x="4995" y="21032"/>
              <wp:lineTo x="21343" y="19029"/>
              <wp:lineTo x="21343" y="5008"/>
              <wp:lineTo x="2952" y="0"/>
              <wp:lineTo x="1362" y="0"/>
            </wp:wrapPolygon>
          </wp:wrapTight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29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C93">
      <w:rPr>
        <w:lang w:val="fr-CH"/>
      </w:rPr>
      <w:t>Membrez Matteo</w:t>
    </w:r>
    <w:r w:rsidR="00FD1C93" w:rsidRPr="00FD1C93">
      <w:rPr>
        <w:lang w:val="fr-CH"/>
      </w:rPr>
      <w:ptab w:relativeTo="margin" w:alignment="center" w:leader="none"/>
    </w:r>
    <w:r w:rsidR="00225866">
      <w:rPr>
        <w:lang w:val="fr-CH"/>
      </w:rPr>
      <w:t>Tetris</w:t>
    </w:r>
    <w:r w:rsidR="00FD1C93" w:rsidRPr="00FD1C93">
      <w:rPr>
        <w:lang w:val="fr-CH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691D"/>
    <w:multiLevelType w:val="hybridMultilevel"/>
    <w:tmpl w:val="F24847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0747"/>
    <w:multiLevelType w:val="hybridMultilevel"/>
    <w:tmpl w:val="7CECDE3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397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466C1"/>
    <w:multiLevelType w:val="multilevel"/>
    <w:tmpl w:val="E340A5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EF4F12"/>
    <w:multiLevelType w:val="hybridMultilevel"/>
    <w:tmpl w:val="B5C03EC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531C9"/>
    <w:multiLevelType w:val="hybridMultilevel"/>
    <w:tmpl w:val="7224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91A1D"/>
    <w:multiLevelType w:val="hybridMultilevel"/>
    <w:tmpl w:val="97F2A1C2"/>
    <w:lvl w:ilvl="0" w:tplc="4906D6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D37CE"/>
    <w:multiLevelType w:val="hybridMultilevel"/>
    <w:tmpl w:val="1EAC08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4"/>
  </w:num>
  <w:num w:numId="5">
    <w:abstractNumId w:val="23"/>
  </w:num>
  <w:num w:numId="6">
    <w:abstractNumId w:val="24"/>
  </w:num>
  <w:num w:numId="7">
    <w:abstractNumId w:val="22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20"/>
    <w:rsid w:val="00021063"/>
    <w:rsid w:val="00084892"/>
    <w:rsid w:val="000922AE"/>
    <w:rsid w:val="000B1E83"/>
    <w:rsid w:val="000E0FE9"/>
    <w:rsid w:val="000E2F0D"/>
    <w:rsid w:val="000F6001"/>
    <w:rsid w:val="0010430E"/>
    <w:rsid w:val="00123C0A"/>
    <w:rsid w:val="0013637B"/>
    <w:rsid w:val="00136459"/>
    <w:rsid w:val="001814C8"/>
    <w:rsid w:val="00193106"/>
    <w:rsid w:val="00194DF6"/>
    <w:rsid w:val="0019715A"/>
    <w:rsid w:val="001A5B6A"/>
    <w:rsid w:val="001A6075"/>
    <w:rsid w:val="001C6D91"/>
    <w:rsid w:val="001F6F4F"/>
    <w:rsid w:val="00200DF3"/>
    <w:rsid w:val="00205CB9"/>
    <w:rsid w:val="00207644"/>
    <w:rsid w:val="00215B10"/>
    <w:rsid w:val="00217647"/>
    <w:rsid w:val="00225866"/>
    <w:rsid w:val="00254ABE"/>
    <w:rsid w:val="002624ED"/>
    <w:rsid w:val="00285903"/>
    <w:rsid w:val="002A6FB9"/>
    <w:rsid w:val="002C0BF7"/>
    <w:rsid w:val="002C4863"/>
    <w:rsid w:val="002C4AC5"/>
    <w:rsid w:val="002E251F"/>
    <w:rsid w:val="00302687"/>
    <w:rsid w:val="0032413D"/>
    <w:rsid w:val="003664CD"/>
    <w:rsid w:val="00373C2B"/>
    <w:rsid w:val="00393320"/>
    <w:rsid w:val="003A5C27"/>
    <w:rsid w:val="003F3C1C"/>
    <w:rsid w:val="00406F9F"/>
    <w:rsid w:val="00420381"/>
    <w:rsid w:val="00427859"/>
    <w:rsid w:val="0043155F"/>
    <w:rsid w:val="00432A78"/>
    <w:rsid w:val="00435C07"/>
    <w:rsid w:val="00463749"/>
    <w:rsid w:val="00491449"/>
    <w:rsid w:val="00497D09"/>
    <w:rsid w:val="004C78B0"/>
    <w:rsid w:val="004D499E"/>
    <w:rsid w:val="004E1AED"/>
    <w:rsid w:val="004F5A67"/>
    <w:rsid w:val="00517E16"/>
    <w:rsid w:val="00530618"/>
    <w:rsid w:val="00554AF2"/>
    <w:rsid w:val="005742CD"/>
    <w:rsid w:val="005776E7"/>
    <w:rsid w:val="0058043E"/>
    <w:rsid w:val="005872F2"/>
    <w:rsid w:val="005901E2"/>
    <w:rsid w:val="00591418"/>
    <w:rsid w:val="005C12A5"/>
    <w:rsid w:val="005C4030"/>
    <w:rsid w:val="005E5C4F"/>
    <w:rsid w:val="005F073F"/>
    <w:rsid w:val="005F2CC1"/>
    <w:rsid w:val="00647B87"/>
    <w:rsid w:val="00654B0F"/>
    <w:rsid w:val="006619C9"/>
    <w:rsid w:val="00662B61"/>
    <w:rsid w:val="006C71BA"/>
    <w:rsid w:val="006D2F23"/>
    <w:rsid w:val="00703974"/>
    <w:rsid w:val="00720270"/>
    <w:rsid w:val="007228B9"/>
    <w:rsid w:val="00762557"/>
    <w:rsid w:val="00795810"/>
    <w:rsid w:val="007A4F25"/>
    <w:rsid w:val="007C65E2"/>
    <w:rsid w:val="007E00B0"/>
    <w:rsid w:val="007E4075"/>
    <w:rsid w:val="007E7D7A"/>
    <w:rsid w:val="007F196E"/>
    <w:rsid w:val="00800276"/>
    <w:rsid w:val="00812357"/>
    <w:rsid w:val="00814D13"/>
    <w:rsid w:val="00821808"/>
    <w:rsid w:val="0084112C"/>
    <w:rsid w:val="00851171"/>
    <w:rsid w:val="00872F54"/>
    <w:rsid w:val="00874310"/>
    <w:rsid w:val="008852F8"/>
    <w:rsid w:val="00891E10"/>
    <w:rsid w:val="008D447E"/>
    <w:rsid w:val="008D7407"/>
    <w:rsid w:val="008E66F2"/>
    <w:rsid w:val="0090227C"/>
    <w:rsid w:val="00936BCF"/>
    <w:rsid w:val="009572AC"/>
    <w:rsid w:val="0098005A"/>
    <w:rsid w:val="009E30D4"/>
    <w:rsid w:val="009F6F99"/>
    <w:rsid w:val="00A05279"/>
    <w:rsid w:val="00A1310C"/>
    <w:rsid w:val="00A65D21"/>
    <w:rsid w:val="00A71591"/>
    <w:rsid w:val="00A76B58"/>
    <w:rsid w:val="00A92A1E"/>
    <w:rsid w:val="00A94395"/>
    <w:rsid w:val="00A966B5"/>
    <w:rsid w:val="00AA033D"/>
    <w:rsid w:val="00AA5045"/>
    <w:rsid w:val="00AD443F"/>
    <w:rsid w:val="00AD63F6"/>
    <w:rsid w:val="00B01504"/>
    <w:rsid w:val="00B05227"/>
    <w:rsid w:val="00B1732D"/>
    <w:rsid w:val="00B46DB4"/>
    <w:rsid w:val="00B6229F"/>
    <w:rsid w:val="00B62761"/>
    <w:rsid w:val="00B72B44"/>
    <w:rsid w:val="00B81E41"/>
    <w:rsid w:val="00B940F5"/>
    <w:rsid w:val="00BA248A"/>
    <w:rsid w:val="00BC10B4"/>
    <w:rsid w:val="00BC5C20"/>
    <w:rsid w:val="00BE0DC7"/>
    <w:rsid w:val="00BE4F05"/>
    <w:rsid w:val="00BE6B3A"/>
    <w:rsid w:val="00BF0154"/>
    <w:rsid w:val="00C120DD"/>
    <w:rsid w:val="00C2426B"/>
    <w:rsid w:val="00C355A4"/>
    <w:rsid w:val="00C435D8"/>
    <w:rsid w:val="00C45059"/>
    <w:rsid w:val="00C57A11"/>
    <w:rsid w:val="00C73969"/>
    <w:rsid w:val="00C87700"/>
    <w:rsid w:val="00CA377C"/>
    <w:rsid w:val="00CA59E6"/>
    <w:rsid w:val="00CB39E5"/>
    <w:rsid w:val="00CC4014"/>
    <w:rsid w:val="00CC6BE3"/>
    <w:rsid w:val="00D12ABC"/>
    <w:rsid w:val="00D2012F"/>
    <w:rsid w:val="00D40F15"/>
    <w:rsid w:val="00D47A97"/>
    <w:rsid w:val="00D523F9"/>
    <w:rsid w:val="00D575DA"/>
    <w:rsid w:val="00D62C3A"/>
    <w:rsid w:val="00DD19AE"/>
    <w:rsid w:val="00DE5FF7"/>
    <w:rsid w:val="00E06FEE"/>
    <w:rsid w:val="00E11ADB"/>
    <w:rsid w:val="00E4573C"/>
    <w:rsid w:val="00E64FB7"/>
    <w:rsid w:val="00E654F8"/>
    <w:rsid w:val="00E659EA"/>
    <w:rsid w:val="00E66A8D"/>
    <w:rsid w:val="00E67E65"/>
    <w:rsid w:val="00E744F7"/>
    <w:rsid w:val="00E81696"/>
    <w:rsid w:val="00E9111B"/>
    <w:rsid w:val="00E953A3"/>
    <w:rsid w:val="00EA3B75"/>
    <w:rsid w:val="00EA589E"/>
    <w:rsid w:val="00EB0FEE"/>
    <w:rsid w:val="00EB2ECB"/>
    <w:rsid w:val="00ED170D"/>
    <w:rsid w:val="00F02E27"/>
    <w:rsid w:val="00F43AFB"/>
    <w:rsid w:val="00F70FD0"/>
    <w:rsid w:val="00F84242"/>
    <w:rsid w:val="00F97947"/>
    <w:rsid w:val="00F97B9B"/>
    <w:rsid w:val="00FD1C93"/>
    <w:rsid w:val="00FD4300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FE07A"/>
  <w15:docId w15:val="{98B5EE9B-E1C8-47BC-A5CC-EC2A64FE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75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C71BA"/>
    <w:pPr>
      <w:numPr>
        <w:numId w:val="27"/>
      </w:num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eastAsiaTheme="majorEastAsia" w:cstheme="majorBidi"/>
      <w:b/>
      <w:caps/>
      <w:color w:val="FFFFFF" w:themeColor="background1"/>
      <w:spacing w:val="15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1BA"/>
    <w:pPr>
      <w:numPr>
        <w:ilvl w:val="1"/>
        <w:numId w:val="27"/>
      </w:num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eastAsiaTheme="majorEastAsia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1BA"/>
    <w:pPr>
      <w:numPr>
        <w:ilvl w:val="2"/>
        <w:numId w:val="27"/>
      </w:numPr>
      <w:pBdr>
        <w:top w:val="single" w:sz="6" w:space="2" w:color="099BDD" w:themeColor="text2"/>
      </w:pBdr>
      <w:spacing w:before="30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1BA"/>
    <w:pPr>
      <w:numPr>
        <w:ilvl w:val="3"/>
        <w:numId w:val="27"/>
      </w:numPr>
      <w:pBdr>
        <w:top w:val="dotted" w:sz="6" w:space="2" w:color="099BDD" w:themeColor="text2"/>
      </w:pBdr>
      <w:spacing w:before="200"/>
      <w:outlineLvl w:val="3"/>
    </w:pPr>
    <w:rPr>
      <w:rFonts w:eastAsiaTheme="majorEastAsia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numPr>
        <w:ilvl w:val="4"/>
        <w:numId w:val="27"/>
      </w:num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numPr>
        <w:ilvl w:val="5"/>
        <w:numId w:val="27"/>
      </w:num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1BA"/>
    <w:rPr>
      <w:rFonts w:ascii="Arial" w:eastAsiaTheme="majorEastAsia" w:hAnsi="Arial" w:cstheme="majorBidi"/>
      <w:b/>
      <w:caps/>
      <w:color w:val="FFFFFF" w:themeColor="background1"/>
      <w:spacing w:val="15"/>
      <w:sz w:val="28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sid w:val="006C71BA"/>
    <w:rPr>
      <w:rFonts w:ascii="Arial" w:eastAsiaTheme="majorEastAsia" w:hAnsi="Arial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6C71BA"/>
    <w:rPr>
      <w:rFonts w:ascii="Arial" w:eastAsiaTheme="majorEastAsia" w:hAnsi="Arial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semiHidden/>
    <w:rsid w:val="006C71BA"/>
    <w:rPr>
      <w:rFonts w:ascii="Arial" w:eastAsiaTheme="majorEastAsia" w:hAnsi="Arial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paragraph" w:styleId="Paragraphedeliste">
    <w:name w:val="List Paragraph"/>
    <w:basedOn w:val="Normal"/>
    <w:uiPriority w:val="34"/>
    <w:unhideWhenUsed/>
    <w:qFormat/>
    <w:rsid w:val="00D523F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A6075"/>
    <w:pPr>
      <w:spacing w:before="0" w:after="0" w:line="240" w:lineRule="auto"/>
    </w:pPr>
    <w:rPr>
      <w:rFonts w:ascii="Arial" w:hAnsi="Arial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6075"/>
    <w:rPr>
      <w:rFonts w:ascii="Arial" w:hAnsi="Arial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659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9E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2357"/>
    <w:pPr>
      <w:tabs>
        <w:tab w:val="right" w:leader="dot" w:pos="9017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E659EA"/>
    <w:rPr>
      <w:color w:val="005DB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2A78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bmat\Documents\Mod&#232;les%20Office%20personnalis&#233;s\Mod&#232;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9284AD7127463A8219B26ED58C63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5CBA1D-D990-47F4-9E72-45BEFDAF5A67}"/>
      </w:docPartPr>
      <w:docPartBody>
        <w:p w:rsidR="00EA3A62" w:rsidRDefault="00372E86">
          <w:pPr>
            <w:pStyle w:val="AF9284AD7127463A8219B26ED58C630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91545D6A11342929AEDD5EF1FBEAD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8ED918-8293-4CCE-A9E9-50A7AAA8F51E}"/>
      </w:docPartPr>
      <w:docPartBody>
        <w:p w:rsidR="00EA3A62" w:rsidRDefault="00372E86">
          <w:pPr>
            <w:pStyle w:val="791545D6A11342929AEDD5EF1FBEAD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9E6D9FE8DDF45B99AB544055379C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0C12A-D12A-466C-9B2C-E12BA1465108}"/>
      </w:docPartPr>
      <w:docPartBody>
        <w:p w:rsidR="00EA3A62" w:rsidRDefault="00372E86">
          <w:pPr>
            <w:pStyle w:val="29E6D9FE8DDF45B99AB544055379C4B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272618643624EBB8C09CA8A0F3045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4FA7-5FDA-470A-B8BA-68F0E5FE4551}"/>
      </w:docPartPr>
      <w:docPartBody>
        <w:p w:rsidR="00EA3A62" w:rsidRDefault="00372E86">
          <w:pPr>
            <w:pStyle w:val="4272618643624EBB8C09CA8A0F304550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3FACBEDBA334320BCE768AFFF3CB7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E2E85-B512-4302-A66F-7C94AD304E25}"/>
      </w:docPartPr>
      <w:docPartBody>
        <w:p w:rsidR="00EA3A62" w:rsidRDefault="00372E86">
          <w:pPr>
            <w:pStyle w:val="53FACBEDBA334320BCE768AFFF3CB7D0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2"/>
    <w:rsid w:val="00372E86"/>
    <w:rsid w:val="004728BD"/>
    <w:rsid w:val="00D428B3"/>
    <w:rsid w:val="00E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9284AD7127463A8219B26ED58C630A">
    <w:name w:val="AF9284AD7127463A8219B26ED58C630A"/>
  </w:style>
  <w:style w:type="paragraph" w:customStyle="1" w:styleId="791545D6A11342929AEDD5EF1FBEAD3A">
    <w:name w:val="791545D6A11342929AEDD5EF1FBEAD3A"/>
  </w:style>
  <w:style w:type="paragraph" w:customStyle="1" w:styleId="29E6D9FE8DDF45B99AB544055379C4B8">
    <w:name w:val="29E6D9FE8DDF45B99AB544055379C4B8"/>
  </w:style>
  <w:style w:type="paragraph" w:customStyle="1" w:styleId="4272618643624EBB8C09CA8A0F304550">
    <w:name w:val="4272618643624EBB8C09CA8A0F304550"/>
  </w:style>
  <w:style w:type="paragraph" w:customStyle="1" w:styleId="53FACBEDBA334320BCE768AFFF3CB7D0">
    <w:name w:val="53FACBEDBA334320BCE768AFFF3CB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0BF65-D666-4028-A840-CC6383194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ModèleWord.dotx</Template>
  <TotalTime>63</TotalTime>
  <Pages>5</Pages>
  <Words>345</Words>
  <Characters>1900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>Tetris</vt:lpstr>
      <vt:lpstr>Description du projet</vt:lpstr>
      <vt:lpstr>Convention de nommage</vt:lpstr>
      <vt:lpstr>    Variables</vt:lpstr>
      <vt:lpstr>    Constantes</vt:lpstr>
      <vt:lpstr/>
    </vt:vector>
  </TitlesOfParts>
  <Company>EMT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Documentation technique</dc:subject>
  <dc:creator>Membrez Matteo</dc:creator>
  <cp:lastModifiedBy>Membrez Matteo</cp:lastModifiedBy>
  <cp:revision>35</cp:revision>
  <dcterms:created xsi:type="dcterms:W3CDTF">2020-10-27T08:25:00Z</dcterms:created>
  <dcterms:modified xsi:type="dcterms:W3CDTF">2021-01-24T13:40:00Z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