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A46C3" w:rsidR="00A00C2D" w:rsidP="00730971" w:rsidRDefault="00F768E1" w14:paraId="6D91F550" w14:textId="07765055">
      <w:pPr>
        <w:pBdr>
          <w:bottom w:val="single" w:color="auto" w:sz="4" w:space="1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0F1CD96" wp14:editId="36C09A43">
            <wp:simplePos x="0" y="0"/>
            <wp:positionH relativeFrom="column">
              <wp:posOffset>5289326</wp:posOffset>
            </wp:positionH>
            <wp:positionV relativeFrom="paragraph">
              <wp:posOffset>267782</wp:posOffset>
            </wp:positionV>
            <wp:extent cx="738747" cy="738747"/>
            <wp:effectExtent l="0" t="0" r="4445" b="4445"/>
            <wp:wrapNone/>
            <wp:docPr id="1" name="Image 1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47" cy="73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5EE" w:rsidR="00730971">
        <w:rPr>
          <w:noProof/>
        </w:rPr>
        <w:drawing>
          <wp:anchor distT="0" distB="0" distL="114300" distR="114300" simplePos="0" relativeHeight="251658240" behindDoc="1" locked="0" layoutInCell="1" allowOverlap="1" wp14:anchorId="6CE901F7" wp14:editId="41FD6055">
            <wp:simplePos x="0" y="0"/>
            <wp:positionH relativeFrom="margin">
              <wp:posOffset>5205730</wp:posOffset>
            </wp:positionH>
            <wp:positionV relativeFrom="paragraph">
              <wp:posOffset>180340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2A20000" w:rsidR="005408BD">
        <w:rPr>
          <w:rFonts w:ascii="Calibri" w:hAnsi="Calibri" w:cs="" w:asciiTheme="minorAscii" w:hAnsiTheme="minorAscii" w:cstheme="minorBidi"/>
          <w:b w:val="1"/>
          <w:bCs w:val="1"/>
          <w:color w:val="003366"/>
          <w:sz w:val="72"/>
          <w:szCs w:val="72"/>
        </w:rPr>
        <w:t>Move for Shapes</w:t>
      </w:r>
    </w:p>
    <w:p w:rsidRPr="00FA46C3" w:rsidR="000C11F2" w:rsidP="00677C98" w:rsidRDefault="00A500E1" w14:paraId="137CF667" w14:textId="49C2C6C3">
      <w:pPr>
        <w:tabs>
          <w:tab w:val="left" w:leader="underscore" w:pos="5280"/>
        </w:tabs>
      </w:pPr>
      <w:r w:rsidRPr="00FA46C3">
        <w:rPr>
          <w:rFonts w:asciiTheme="minorHAnsi" w:hAnsiTheme="minorHAnsi" w:cstheme="minorHAnsi"/>
          <w:b/>
          <w:color w:val="999999"/>
          <w:sz w:val="48"/>
          <w:szCs w:val="48"/>
        </w:rPr>
        <w:t>I</w:t>
      </w:r>
      <w:r w:rsidRPr="00FA46C3" w:rsidR="005408BD">
        <w:rPr>
          <w:rFonts w:asciiTheme="minorHAnsi" w:hAnsiTheme="minorHAnsi" w:cstheme="minorHAnsi"/>
          <w:b/>
          <w:color w:val="999999"/>
          <w:sz w:val="48"/>
          <w:szCs w:val="48"/>
        </w:rPr>
        <w:t>mitation de forme r</w:t>
      </w:r>
      <w:r w:rsidRPr="00FA46C3">
        <w:rPr>
          <w:rFonts w:asciiTheme="minorHAnsi" w:hAnsiTheme="minorHAnsi" w:cstheme="minorHAnsi"/>
          <w:b/>
          <w:color w:val="999999"/>
          <w:sz w:val="48"/>
          <w:szCs w:val="48"/>
        </w:rPr>
        <w:t>ythmique</w:t>
      </w:r>
    </w:p>
    <w:p w:rsidRPr="00FA46C3" w:rsidR="0021683D" w:rsidP="00DD5958" w:rsidRDefault="0021683D" w14:paraId="3C05761B" w14:textId="387DF382">
      <w:pPr>
        <w:jc w:val="both"/>
      </w:pPr>
    </w:p>
    <w:p w:rsidRPr="00FA46C3" w:rsidR="007173B8" w:rsidP="007173B8" w:rsidRDefault="007173B8" w14:paraId="3890B57D" w14:textId="7EEB1370"/>
    <w:p w:rsidRPr="00FA46C3" w:rsidR="007173B8" w:rsidP="007173B8" w:rsidRDefault="007173B8" w14:paraId="228F416C" w14:textId="64227167"/>
    <w:p w:rsidRPr="00FA46C3" w:rsidR="007173B8" w:rsidP="007173B8" w:rsidRDefault="007173B8" w14:paraId="6CCD8ADF" w14:textId="784D5D60"/>
    <w:p w:rsidRPr="00FA46C3" w:rsidR="007173B8" w:rsidP="007173B8" w:rsidRDefault="007173B8" w14:paraId="24558786" w14:textId="3E1B2C2F"/>
    <w:p w:rsidRPr="00FA46C3" w:rsidR="007173B8" w:rsidP="007173B8" w:rsidRDefault="007173B8" w14:paraId="003CD28F" w14:textId="0C40640A"/>
    <w:p w:rsidRPr="00FA46C3" w:rsidR="007173B8" w:rsidP="007173B8" w:rsidRDefault="007173B8" w14:paraId="3866783D" w14:textId="77777777"/>
    <w:p w:rsidRPr="00FA46C3" w:rsidR="007173B8" w:rsidP="007173B8" w:rsidRDefault="007173B8" w14:paraId="4E1F9028" w14:textId="77777777"/>
    <w:p w:rsidRPr="00FA46C3" w:rsidR="007173B8" w:rsidP="007173B8" w:rsidRDefault="007173B8" w14:paraId="2BEA2826" w14:textId="77777777"/>
    <w:p w:rsidRPr="00FA46C3" w:rsidR="007173B8" w:rsidP="007173B8" w:rsidRDefault="007173B8" w14:paraId="5112F692" w14:textId="77777777"/>
    <w:p w:rsidRPr="00FA46C3" w:rsidR="007173B8" w:rsidP="007173B8" w:rsidRDefault="007173B8" w14:paraId="5F8A24CA" w14:textId="77777777"/>
    <w:p w:rsidRPr="00FA46C3" w:rsidR="007173B8" w:rsidP="007173B8" w:rsidRDefault="007173B8" w14:paraId="51B24CD9" w14:textId="77777777"/>
    <w:p w:rsidRPr="00FA46C3" w:rsidR="007173B8" w:rsidP="007173B8" w:rsidRDefault="007173B8" w14:paraId="403AF726" w14:textId="77777777"/>
    <w:p w:rsidRPr="00FA46C3" w:rsidR="007173B8" w:rsidP="007173B8" w:rsidRDefault="007173B8" w14:paraId="3128503C" w14:textId="77777777"/>
    <w:p w:rsidRPr="00FA46C3" w:rsidR="007173B8" w:rsidP="007173B8" w:rsidRDefault="007173B8" w14:paraId="729AE90F" w14:textId="77777777"/>
    <w:p w:rsidRPr="00FA46C3" w:rsidR="007173B8" w:rsidP="007173B8" w:rsidRDefault="007173B8" w14:paraId="3BEBC76E" w14:textId="77777777"/>
    <w:p w:rsidRPr="00FA46C3" w:rsidR="007173B8" w:rsidP="007173B8" w:rsidRDefault="007173B8" w14:paraId="5F4E9EDA" w14:textId="77777777"/>
    <w:p w:rsidRPr="00FA46C3" w:rsidR="007173B8" w:rsidP="007173B8" w:rsidRDefault="007173B8" w14:paraId="6630ED81" w14:textId="77777777"/>
    <w:p w:rsidRPr="00FA46C3" w:rsidR="007173B8" w:rsidP="007173B8" w:rsidRDefault="007173B8" w14:paraId="7E1465AC" w14:textId="77777777"/>
    <w:p w:rsidRPr="00FA46C3" w:rsidR="007173B8" w:rsidP="007173B8" w:rsidRDefault="007173B8" w14:paraId="6F8D6254" w14:textId="77777777"/>
    <w:p w:rsidRPr="00FA46C3" w:rsidR="00730971" w:rsidP="00730971" w:rsidRDefault="00730971" w14:paraId="1E02319F" w14:textId="77777777"/>
    <w:p w:rsidRPr="00FA46C3" w:rsidR="00730971" w:rsidP="00730971" w:rsidRDefault="00730971" w14:paraId="5536530A" w14:textId="77777777"/>
    <w:p w:rsidRPr="00FA46C3" w:rsidR="00730971" w:rsidP="00730971" w:rsidRDefault="00730971" w14:paraId="201C7BE7" w14:textId="77777777"/>
    <w:p w:rsidRPr="00FA46C3" w:rsidR="00F97D61" w:rsidP="007173B8" w:rsidRDefault="00730971" w14:paraId="7FCA1B84" w14:textId="43B915F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065839B" wp14:editId="4176AC46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8382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7851" w:rsidR="00730971" w:rsidP="001B7851" w:rsidRDefault="00730971" w14:paraId="133F5F3F" w14:textId="195BCBEB">
                            <w:pPr>
                              <w:ind w:left="1416" w:hanging="1416"/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1B7851">
                              <w:rPr>
                                <w:b/>
                              </w:rPr>
                              <w:t>Koller Teva, Chapuis Théo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:rsidR="00730971" w:rsidP="00730971" w:rsidRDefault="00730971" w14:paraId="0135A5F1" w14:textId="1065A97E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5408BD">
                              <w:t>2A-B</w:t>
                            </w:r>
                          </w:p>
                          <w:p w:rsidR="00730971" w:rsidRDefault="00730971" w14:paraId="022BCEEB" w14:textId="77777777"/>
                          <w:p w:rsidR="00730971" w:rsidRDefault="00730971" w14:paraId="65ADC1F8" w14:textId="78494506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A18D7">
                              <w:fldChar w:fldCharType="begin"/>
                            </w:r>
                            <w:r w:rsidR="000A18D7">
                              <w:instrText xml:space="preserve"> DATE   \* MERGEFORMAT </w:instrText>
                            </w:r>
                            <w:r w:rsidR="000A18D7">
                              <w:fldChar w:fldCharType="separate"/>
                            </w:r>
                            <w:r w:rsidR="0041222C">
                              <w:rPr>
                                <w:noProof/>
                              </w:rPr>
                              <w:t>06.04.2020</w:t>
                            </w:r>
                            <w:r w:rsidR="000A18D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730971" w:rsidRDefault="00730971" w14:paraId="55F7401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065839B">
                <v:stroke joinstyle="miter"/>
                <v:path gradientshapeok="t" o:connecttype="rect"/>
              </v:shapetype>
              <v:shape id="Zone de texte 2" style="position:absolute;left:0;text-align:left;margin-left:0;margin-top:160.6pt;width:185.9pt;height:66pt;z-index:25165824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8tJgIAACI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">
                <v:textbox>
                  <w:txbxContent>
                    <w:p w:rsidRPr="001B7851" w:rsidR="00730971" w:rsidP="001B7851" w:rsidRDefault="00730971" w14:paraId="133F5F3F" w14:textId="195BCBEB">
                      <w:pPr>
                        <w:ind w:left="1416" w:hanging="1416"/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1B7851">
                        <w:rPr>
                          <w:b/>
                        </w:rPr>
                        <w:t>Koller Teva, Chapuis Théo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:rsidR="00730971" w:rsidP="00730971" w:rsidRDefault="00730971" w14:paraId="0135A5F1" w14:textId="1065A97E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5408BD">
                        <w:t>2A-B</w:t>
                      </w:r>
                    </w:p>
                    <w:p w:rsidR="00730971" w:rsidRDefault="00730971" w14:paraId="022BCEEB" w14:textId="77777777"/>
                    <w:p w:rsidR="00730971" w:rsidRDefault="00730971" w14:paraId="65ADC1F8" w14:textId="78494506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0A18D7">
                        <w:fldChar w:fldCharType="begin"/>
                      </w:r>
                      <w:r w:rsidR="000A18D7">
                        <w:instrText xml:space="preserve"> DATE   \* MERGEFORMAT </w:instrText>
                      </w:r>
                      <w:r w:rsidR="000A18D7">
                        <w:fldChar w:fldCharType="separate"/>
                      </w:r>
                      <w:r w:rsidR="0041222C">
                        <w:rPr>
                          <w:noProof/>
                        </w:rPr>
                        <w:t>06.04.2020</w:t>
                      </w:r>
                      <w:r w:rsidR="000A18D7">
                        <w:rPr>
                          <w:noProof/>
                        </w:rPr>
                        <w:fldChar w:fldCharType="end"/>
                      </w:r>
                    </w:p>
                    <w:p w:rsidR="00730971" w:rsidRDefault="00730971" w14:paraId="55F74010" w14:textId="77777777"/>
                  </w:txbxContent>
                </v:textbox>
                <w10:wrap type="square" anchorx="margin"/>
              </v:shape>
            </w:pict>
          </mc:Fallback>
        </mc:AlternateContent>
      </w:r>
      <w:r w:rsidRPr="00FA46C3" w:rsidR="0243E121">
        <w:rPr>
          <w:b/>
          <w:color w:val="0070C0"/>
          <w:sz w:val="72"/>
          <w:szCs w:val="72"/>
        </w:rPr>
        <w:t xml:space="preserve">Move for </w:t>
      </w:r>
      <w:r w:rsidRPr="00FA46C3" w:rsidR="5EA41169">
        <w:rPr>
          <w:b/>
          <w:color w:val="0070C0"/>
          <w:sz w:val="72"/>
          <w:szCs w:val="72"/>
        </w:rPr>
        <w:t>S</w:t>
      </w:r>
      <w:r w:rsidRPr="00FA46C3" w:rsidR="0243E121">
        <w:rPr>
          <w:b/>
          <w:color w:val="0070C0"/>
          <w:sz w:val="72"/>
          <w:szCs w:val="72"/>
        </w:rPr>
        <w:t>hapes</w:t>
      </w:r>
      <w:r w:rsidRPr="00FA46C3" w:rsidR="007173B8">
        <w:t xml:space="preserve"> </w:t>
      </w:r>
      <w:r w:rsidRPr="00FA46C3" w:rsidR="00F97D61">
        <w:br w:type="page"/>
      </w:r>
    </w:p>
    <w:p w:rsidRPr="00F97D61" w:rsidR="0021683D" w:rsidP="003922FE" w:rsidRDefault="0021683D" w14:paraId="078E858D" w14:textId="77777777">
      <w:pPr>
        <w:pStyle w:val="Heading1"/>
        <w:numPr>
          <w:ilvl w:val="0"/>
          <w:numId w:val="0"/>
        </w:numPr>
        <w:ind w:left="432" w:hanging="432"/>
        <w:jc w:val="center"/>
      </w:pPr>
      <w:bookmarkStart w:name="_Toc408825898" w:id="0"/>
      <w:bookmarkStart w:name="_Toc37082140" w:id="1"/>
      <w:r w:rsidRPr="00F97D61">
        <w:t>Table des matières</w:t>
      </w:r>
      <w:bookmarkEnd w:id="0"/>
      <w:bookmarkEnd w:id="1"/>
    </w:p>
    <w:p w:rsidR="00677C98" w:rsidP="00D132C7" w:rsidRDefault="00677C98" w14:paraId="01A62999" w14:textId="77777777"/>
    <w:sdt>
      <w:sdtPr>
        <w:rPr>
          <w:rFonts w:ascii="Arial" w:hAnsi="Arial" w:eastAsia="Times New Roman" w:cs="Times New Roman"/>
          <w:color w:val="auto"/>
          <w:sz w:val="20"/>
          <w:szCs w:val="22"/>
          <w:lang w:val="fr-FR"/>
        </w:rPr>
        <w:id w:val="-760057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0ADF" w:rsidRDefault="00460ADF" w14:paraId="61BB3A7A" w14:textId="41D0264B">
          <w:pPr>
            <w:pStyle w:val="TOCHeading"/>
          </w:pPr>
          <w:r>
            <w:rPr>
              <w:lang w:val="fr-FR"/>
            </w:rPr>
            <w:t>Table des matières</w:t>
          </w:r>
        </w:p>
        <w:p w:rsidR="0041222C" w:rsidRDefault="00460ADF" w14:paraId="3D239411" w14:textId="10DF126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7082140">
            <w:r w:rsidRPr="009F11D2" w:rsidR="0041222C">
              <w:rPr>
                <w:rStyle w:val="Hyperlink"/>
                <w:noProof/>
              </w:rPr>
              <w:t>Table des matières</w:t>
            </w:r>
            <w:r w:rsidR="0041222C">
              <w:rPr>
                <w:noProof/>
                <w:webHidden/>
              </w:rPr>
              <w:tab/>
            </w:r>
            <w:r w:rsidR="0041222C">
              <w:rPr>
                <w:noProof/>
                <w:webHidden/>
              </w:rPr>
              <w:fldChar w:fldCharType="begin"/>
            </w:r>
            <w:r w:rsidR="0041222C">
              <w:rPr>
                <w:noProof/>
                <w:webHidden/>
              </w:rPr>
              <w:instrText xml:space="preserve"> PAGEREF _Toc37082140 \h </w:instrText>
            </w:r>
            <w:r w:rsidR="0041222C">
              <w:rPr>
                <w:noProof/>
                <w:webHidden/>
              </w:rPr>
            </w:r>
            <w:r w:rsidR="0041222C">
              <w:rPr>
                <w:noProof/>
                <w:webHidden/>
              </w:rPr>
              <w:fldChar w:fldCharType="separate"/>
            </w:r>
            <w:r w:rsidR="0041222C">
              <w:rPr>
                <w:noProof/>
                <w:webHidden/>
              </w:rPr>
              <w:t>2</w:t>
            </w:r>
            <w:r w:rsidR="0041222C"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18F418A2" w14:textId="62020D33">
          <w:pPr>
            <w:pStyle w:val="TOC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7082141">
            <w:r w:rsidRPr="009F11D2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9F11D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6761CB20" w14:textId="5C9FAFA7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42">
            <w:r w:rsidRPr="009F11D2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2DBA8762" w14:textId="7E89340D">
          <w:pPr>
            <w:pStyle w:val="TOC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7082143">
            <w:r w:rsidRPr="009F11D2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9F11D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67E87EA2" w14:textId="3C235CBC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44">
            <w:r w:rsidRPr="009F11D2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5D4F0A5B" w14:textId="6A817A17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45">
            <w:r w:rsidRPr="009F11D2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noProof/>
              </w:rPr>
              <w:t>Interaction avec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3C4D286A" w14:textId="752A9403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46">
            <w:r w:rsidRPr="009F11D2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rFonts w:eastAsia="Arial"/>
                <w:noProof/>
              </w:rPr>
              <w:t>Que fait-il, que peut-il faire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77143ECD" w14:textId="3083E75E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47">
            <w:r w:rsidRPr="009F11D2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noProof/>
              </w:rPr>
              <w:t>Comment répond le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5EBA2593" w14:textId="5BA98486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48">
            <w:r w:rsidRPr="009F11D2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noProof/>
              </w:rPr>
              <w:t>Matériels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26404FD8" w14:textId="6B3DD63A">
          <w:pPr>
            <w:pStyle w:val="TOC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7082149">
            <w:r w:rsidRPr="009F11D2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9F11D2">
              <w:rPr>
                <w:rStyle w:val="Hyperlink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0C43EA56" w14:textId="6D3C901A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50">
            <w:r w:rsidRPr="009F11D2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noProof/>
              </w:rPr>
              <w:t>Plan du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2481A90E" w14:textId="2484DC30">
          <w:pPr>
            <w:pStyle w:val="TOC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7082151">
            <w:r w:rsidRPr="009F11D2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F11D2">
              <w:rPr>
                <w:rStyle w:val="Hyperlink"/>
                <w:noProof/>
              </w:rPr>
              <w:t>Plan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1D3F4053" w14:textId="6E7935D4">
          <w:pPr>
            <w:pStyle w:val="TOC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7082152">
            <w:r w:rsidRPr="009F11D2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9F11D2">
              <w:rPr>
                <w:rStyle w:val="Hyperlink"/>
                <w:noProof/>
              </w:rPr>
              <w:t>Points critiques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1E937982" w14:textId="7C925260">
          <w:pPr>
            <w:pStyle w:val="TOC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7082153">
            <w:r w:rsidRPr="009F11D2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9F11D2">
              <w:rPr>
                <w:rStyle w:val="Hyperlink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1AA94366" w14:textId="5CC0AD52">
          <w:pPr>
            <w:pStyle w:val="TOC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7082154">
            <w:r w:rsidRPr="009F11D2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9F11D2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2C" w:rsidRDefault="0041222C" w14:paraId="6A8B6B5B" w14:textId="7CC66D90">
          <w:pPr>
            <w:pStyle w:val="TOC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7082155">
            <w:r w:rsidRPr="009F11D2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9F11D2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F" w:rsidRDefault="00460ADF" w14:paraId="66BF3761" w14:textId="6EF04EFA">
          <w:r>
            <w:rPr>
              <w:b/>
              <w:bCs/>
              <w:lang w:val="fr-FR"/>
            </w:rPr>
            <w:fldChar w:fldCharType="end"/>
          </w:r>
        </w:p>
      </w:sdtContent>
    </w:sdt>
    <w:p w:rsidR="003922FE" w:rsidP="00D132C7" w:rsidRDefault="003922FE" w14:paraId="5E968EF9" w14:textId="77777777"/>
    <w:p w:rsidR="00D132C7" w:rsidP="00D132C7" w:rsidRDefault="00D132C7" w14:paraId="50F7CFBB" w14:textId="77777777"/>
    <w:p w:rsidR="003922FE" w:rsidRDefault="003922FE" w14:paraId="4DE9261B" w14:textId="77777777">
      <w:pPr>
        <w:rPr>
          <w:b/>
          <w:color w:val="FFFFFF"/>
          <w:sz w:val="26"/>
          <w:szCs w:val="20"/>
          <w:lang w:eastAsia="fr-FR"/>
        </w:rPr>
      </w:pPr>
      <w:bookmarkStart w:name="_Toc507661276" w:id="2"/>
      <w:bookmarkStart w:name="_Toc332873979" w:id="3"/>
      <w:r>
        <w:br w:type="page"/>
      </w:r>
    </w:p>
    <w:p w:rsidR="005B32C8" w:rsidP="001E4A4C" w:rsidRDefault="00B51870" w14:paraId="0467A63D" w14:textId="77777777">
      <w:pPr>
        <w:pStyle w:val="Heading1"/>
      </w:pPr>
      <w:bookmarkStart w:name="_Toc37082141" w:id="4"/>
      <w:r>
        <w:t>Introduction</w:t>
      </w:r>
      <w:bookmarkEnd w:id="2"/>
      <w:bookmarkEnd w:id="4"/>
    </w:p>
    <w:p w:rsidR="001E4A4C" w:rsidP="00215DBF" w:rsidRDefault="001E4A4C" w14:paraId="17613021" w14:textId="77777777"/>
    <w:p w:rsidR="003124C3" w:rsidP="00CA706B" w:rsidRDefault="000D62F4" w14:paraId="06801DC9" w14:textId="77777777">
      <w:pPr>
        <w:pStyle w:val="Heading2"/>
      </w:pPr>
      <w:bookmarkStart w:name="_Toc507661321" w:id="5"/>
      <w:bookmarkStart w:name="_Toc37082142" w:id="6"/>
      <w:bookmarkEnd w:id="3"/>
      <w:r>
        <w:t>Présentation</w:t>
      </w:r>
      <w:bookmarkEnd w:id="5"/>
      <w:bookmarkEnd w:id="6"/>
    </w:p>
    <w:p w:rsidR="00D132C7" w:rsidP="00D132C7" w:rsidRDefault="00D132C7" w14:paraId="7C03598B" w14:textId="77777777">
      <w:pPr>
        <w:rPr>
          <w:lang w:eastAsia="fr-FR"/>
        </w:rPr>
      </w:pPr>
    </w:p>
    <w:p w:rsidR="002A51F5" w:rsidP="00D132C7" w:rsidRDefault="00023327" w14:paraId="0509019F" w14:textId="7D75C8D1">
      <w:pPr>
        <w:rPr>
          <w:lang w:eastAsia="fr-FR"/>
        </w:rPr>
      </w:pPr>
      <w:r>
        <w:t xml:space="preserve">Le projet </w:t>
      </w:r>
      <w:r w:rsidR="00CF2CCC">
        <w:t>est un jeu</w:t>
      </w:r>
      <w:r w:rsidR="00B66A95">
        <w:t xml:space="preserve"> </w:t>
      </w:r>
      <w:r w:rsidR="00FF23C3">
        <w:t>d’imitation de forme avec le corps</w:t>
      </w:r>
      <w:r w:rsidR="00C4667A">
        <w:t xml:space="preserve"> inspiré de </w:t>
      </w:r>
      <w:proofErr w:type="spellStart"/>
      <w:r w:rsidR="0021129F">
        <w:t>O</w:t>
      </w:r>
      <w:r w:rsidR="00E609A1">
        <w:t>hShape</w:t>
      </w:r>
      <w:proofErr w:type="spellEnd"/>
      <w:r w:rsidR="003C46B9">
        <w:t>, un jeu de réalité virtuelle</w:t>
      </w:r>
      <w:r w:rsidR="00FF23C3">
        <w:t xml:space="preserve">. </w:t>
      </w:r>
      <w:r w:rsidR="00AF6075">
        <w:t xml:space="preserve">Deux joueurs </w:t>
      </w:r>
      <w:r w:rsidR="00F627FC">
        <w:t xml:space="preserve">pourront </w:t>
      </w:r>
      <w:r w:rsidR="00AF6075">
        <w:t xml:space="preserve">imiter les formes originales montré sur </w:t>
      </w:r>
      <w:r w:rsidR="00800130">
        <w:t>un écran à u</w:t>
      </w:r>
      <w:r w:rsidR="00A95D92">
        <w:t xml:space="preserve">n rythme </w:t>
      </w:r>
      <w:r w:rsidR="000F2FF5">
        <w:t>rapide</w:t>
      </w:r>
      <w:r w:rsidR="00B9378A">
        <w:t>.</w:t>
      </w:r>
      <w:r w:rsidR="00FD7745">
        <w:t xml:space="preserve"> Un classement pourra être fait entre les équipes formées sur le moment.</w:t>
      </w:r>
    </w:p>
    <w:p w:rsidRPr="00D132C7" w:rsidR="002A51F5" w:rsidP="00D132C7" w:rsidRDefault="002A51F5" w14:paraId="5E84BB25" w14:textId="7036AA1E">
      <w:pPr>
        <w:rPr>
          <w:lang w:eastAsia="fr-FR"/>
        </w:rPr>
      </w:pPr>
    </w:p>
    <w:p w:rsidR="00BA7892" w:rsidP="00BA7892" w:rsidRDefault="00730971" w14:paraId="3A9E656F" w14:textId="342BF4DA">
      <w:pPr>
        <w:pStyle w:val="Heading1"/>
      </w:pPr>
      <w:bookmarkStart w:name="_Toc37082143" w:id="7"/>
      <w:r>
        <w:t>Descri</w:t>
      </w:r>
      <w:r w:rsidR="0029678F">
        <w:t>p</w:t>
      </w:r>
      <w:r>
        <w:t>tion</w:t>
      </w:r>
      <w:bookmarkEnd w:id="7"/>
    </w:p>
    <w:p w:rsidRPr="00CC0E4D" w:rsidR="00CC0E4D" w:rsidP="00CC0E4D" w:rsidRDefault="00CC0E4D" w14:paraId="71FFDCAE" w14:textId="77777777">
      <w:pPr>
        <w:rPr>
          <w:lang w:eastAsia="fr-FR"/>
        </w:rPr>
      </w:pPr>
    </w:p>
    <w:p w:rsidR="00CC0E4D" w:rsidP="00CC0E4D" w:rsidRDefault="00CC0E4D" w14:paraId="47202956" w14:textId="77777777">
      <w:pPr>
        <w:pStyle w:val="Heading2"/>
      </w:pPr>
      <w:bookmarkStart w:name="_Toc37082144" w:id="8"/>
      <w:r>
        <w:t>Objectifs</w:t>
      </w:r>
      <w:bookmarkEnd w:id="8"/>
    </w:p>
    <w:p w:rsidR="00BA7892" w:rsidP="00B8197C" w:rsidRDefault="00BA7892" w14:paraId="69A617CE" w14:textId="77777777">
      <w:pPr>
        <w:jc w:val="both"/>
      </w:pPr>
    </w:p>
    <w:p w:rsidR="00CC0E4D" w:rsidP="00CC0E4D" w:rsidRDefault="00311795" w14:paraId="49A3AA27" w14:textId="409FDF24">
      <w:pPr>
        <w:rPr>
          <w:lang w:eastAsia="fr-FR"/>
        </w:rPr>
      </w:pPr>
      <w:r>
        <w:t>L’objectif est de créer un jeu rythmé</w:t>
      </w:r>
      <w:r w:rsidR="008A2BCF">
        <w:t xml:space="preserve"> </w:t>
      </w:r>
      <w:r>
        <w:t>projetant u</w:t>
      </w:r>
      <w:r w:rsidR="00CC0E4D">
        <w:t xml:space="preserve">ne forme sur un écran </w:t>
      </w:r>
      <w:r>
        <w:t>où</w:t>
      </w:r>
      <w:r w:rsidR="00CC0E4D">
        <w:t xml:space="preserve"> deux joueurs en coopération devront l’imiter afin de passer au travers</w:t>
      </w:r>
      <w:r w:rsidR="004D6677">
        <w:t xml:space="preserve"> avec un</w:t>
      </w:r>
      <w:r w:rsidR="006A352E">
        <w:t>e cadence</w:t>
      </w:r>
      <w:r w:rsidR="00F92136">
        <w:t xml:space="preserve"> rapide</w:t>
      </w:r>
      <w:r w:rsidR="00CC0E4D">
        <w:t>.</w:t>
      </w:r>
      <w:r w:rsidR="002827D9">
        <w:t xml:space="preserve"> Chaque forme réussie rapportera </w:t>
      </w:r>
      <w:r w:rsidR="00DF530E">
        <w:t>un nombre de points suivant la difficulté de la forme</w:t>
      </w:r>
      <w:r w:rsidR="000E1132">
        <w:t xml:space="preserve">. </w:t>
      </w:r>
      <w:r w:rsidR="002A3A9D">
        <w:t>Une fois le temps écoulé</w:t>
      </w:r>
      <w:r w:rsidR="00197603">
        <w:t>, un classement des différentes équipes sera affiché</w:t>
      </w:r>
      <w:r w:rsidR="004D6677">
        <w:t>.</w:t>
      </w:r>
    </w:p>
    <w:p w:rsidR="001037DB" w:rsidP="001037DB" w:rsidRDefault="001037DB" w14:paraId="534A3AB6" w14:textId="77777777">
      <w:pPr>
        <w:jc w:val="both"/>
      </w:pPr>
    </w:p>
    <w:p w:rsidR="00945D31" w:rsidP="00945D31" w:rsidRDefault="00945D31" w14:paraId="1F12BA54" w14:textId="1296E702">
      <w:pPr>
        <w:pStyle w:val="Heading2"/>
      </w:pPr>
      <w:bookmarkStart w:name="_Toc37082145" w:id="9"/>
      <w:r>
        <w:t>Interaction avec l’utilisateur</w:t>
      </w:r>
      <w:bookmarkEnd w:id="9"/>
    </w:p>
    <w:p w:rsidRPr="001037DB" w:rsidR="00945D31" w:rsidP="001037DB" w:rsidRDefault="00945D31" w14:paraId="5AC6FE32" w14:textId="77777777">
      <w:pPr>
        <w:jc w:val="both"/>
      </w:pPr>
    </w:p>
    <w:p w:rsidR="5F2D8CAF" w:rsidP="6F713460" w:rsidRDefault="00842AEE" w14:paraId="5B82E207" w14:textId="29CE6160">
      <w:r>
        <w:t>Les joueurs devront se trouver dans une zone donnée</w:t>
      </w:r>
      <w:r w:rsidR="00646EDB">
        <w:t>, sans avoir besoin d’équipement. U</w:t>
      </w:r>
      <w:r>
        <w:t xml:space="preserve">ne </w:t>
      </w:r>
      <w:r w:rsidR="003077DA">
        <w:t>K</w:t>
      </w:r>
      <w:r>
        <w:t xml:space="preserve">inect 2 lira </w:t>
      </w:r>
      <w:r w:rsidR="00446ACA">
        <w:t xml:space="preserve">en temps réel </w:t>
      </w:r>
      <w:r>
        <w:t xml:space="preserve">les mouvements des joueurs et </w:t>
      </w:r>
      <w:r w:rsidR="007909DC">
        <w:t>l’ordinateur déterminera si l</w:t>
      </w:r>
      <w:r w:rsidR="004C7F19">
        <w:t>a forme est respecté</w:t>
      </w:r>
      <w:r w:rsidR="00F65F19">
        <w:t>e ou pas.</w:t>
      </w:r>
      <w:r w:rsidR="00446ACA">
        <w:t xml:space="preserve"> La forme que feront les joueurs se</w:t>
      </w:r>
      <w:r w:rsidR="00400574">
        <w:t xml:space="preserve">ra </w:t>
      </w:r>
      <w:r w:rsidR="00EB4160">
        <w:t>affichée en temps réel sur l’écran</w:t>
      </w:r>
      <w:r w:rsidR="004074E5">
        <w:t xml:space="preserve"> à </w:t>
      </w:r>
      <w:r w:rsidR="566E1D35">
        <w:t>côté</w:t>
      </w:r>
      <w:r w:rsidR="004074E5">
        <w:t xml:space="preserve"> de la forme qu</w:t>
      </w:r>
      <w:r w:rsidR="0081038A">
        <w:t>’ils devront imiter</w:t>
      </w:r>
    </w:p>
    <w:p w:rsidR="00F65F19" w:rsidP="5F2D8CAF" w:rsidRDefault="00F65F19" w14:paraId="5A053C70" w14:textId="119A7422">
      <w:pPr>
        <w:jc w:val="both"/>
      </w:pPr>
    </w:p>
    <w:p w:rsidR="2E709863" w:rsidP="3810B043" w:rsidRDefault="2E709863" w14:paraId="0E715311" w14:textId="2A7F1AE1">
      <w:pPr>
        <w:pStyle w:val="Heading2"/>
      </w:pPr>
      <w:bookmarkStart w:name="_Toc37082146" w:id="10"/>
      <w:r w:rsidRPr="3810B043">
        <w:rPr>
          <w:rFonts w:eastAsia="Arial"/>
        </w:rPr>
        <w:t>Que fait-il, que peut-il faire ?</w:t>
      </w:r>
      <w:bookmarkEnd w:id="10"/>
    </w:p>
    <w:p w:rsidR="3810B043" w:rsidP="3810B043" w:rsidRDefault="3810B043" w14:paraId="190B3FAC" w14:textId="6F2A4326"/>
    <w:p w:rsidR="00CD56F5" w:rsidP="206E4090" w:rsidRDefault="006D678D" w14:paraId="4D902ED9" w14:textId="77777777">
      <w:r>
        <w:t xml:space="preserve">Les joueurs doivent juste se mettre dans une zone prédéterminée et </w:t>
      </w:r>
      <w:r w:rsidR="00DB0676">
        <w:t>regarder l’écran afin d’imi</w:t>
      </w:r>
      <w:r w:rsidR="00E210D3">
        <w:t xml:space="preserve">ter ce qu’il </w:t>
      </w:r>
      <w:r w:rsidR="00847C67">
        <w:t xml:space="preserve">y </w:t>
      </w:r>
      <w:r w:rsidR="00E210D3">
        <w:t>est affiché</w:t>
      </w:r>
      <w:r w:rsidR="00847C67">
        <w:t xml:space="preserve">. </w:t>
      </w:r>
      <w:r w:rsidR="00E67C90">
        <w:t>Ils n’ont pas besoin d’équipement supplémentaire.</w:t>
      </w:r>
      <w:r w:rsidR="009C13B5">
        <w:t xml:space="preserve"> </w:t>
      </w:r>
      <w:r w:rsidR="00CD56F5">
        <w:t>Les utilisateurs pourront aussi regarder comment ils sont placés et pourront ajuster leur position.</w:t>
      </w:r>
    </w:p>
    <w:p w:rsidR="00164AC5" w:rsidP="3810B043" w:rsidRDefault="00164AC5" w14:paraId="354CAD12" w14:textId="78722206"/>
    <w:p w:rsidRPr="00A95D92" w:rsidR="00A95D92" w:rsidP="00A95D92" w:rsidRDefault="2E709863" w14:paraId="62829938" w14:textId="676B3D2E">
      <w:pPr>
        <w:pStyle w:val="Heading2"/>
      </w:pPr>
      <w:bookmarkStart w:name="_Toc37082147" w:id="11"/>
      <w:r w:rsidRPr="3810B043">
        <w:t>Comment répond le programme</w:t>
      </w:r>
      <w:bookmarkEnd w:id="11"/>
    </w:p>
    <w:p w:rsidRPr="004074E5" w:rsidR="004074E5" w:rsidP="004074E5" w:rsidRDefault="004074E5" w14:paraId="76513BC2" w14:textId="51A729EA"/>
    <w:p w:rsidR="52F24D9B" w:rsidP="52F24D9B" w:rsidRDefault="632BC317" w14:paraId="38E3AE36" w14:textId="52CD95E5">
      <w:r>
        <w:t>L</w:t>
      </w:r>
      <w:r w:rsidR="0BF50A88">
        <w:t>a</w:t>
      </w:r>
      <w:r>
        <w:t xml:space="preserve"> </w:t>
      </w:r>
      <w:r w:rsidR="7C6107E6">
        <w:t>Kinect 2</w:t>
      </w:r>
      <w:r w:rsidR="7771EF63">
        <w:t xml:space="preserve"> regarde les joueurs </w:t>
      </w:r>
      <w:r w:rsidR="00743245">
        <w:t>et</w:t>
      </w:r>
      <w:r w:rsidR="7771EF63">
        <w:t xml:space="preserve"> envoie leur</w:t>
      </w:r>
      <w:r w:rsidR="00743245">
        <w:t xml:space="preserve">s squelettes </w:t>
      </w:r>
      <w:commentRangeStart w:id="12"/>
      <w:commentRangeEnd w:id="12"/>
      <w:r w:rsidR="00A73F87">
        <w:rPr>
          <w:rStyle w:val="CommentReference"/>
        </w:rPr>
        <w:commentReference w:id="12"/>
      </w:r>
      <w:r w:rsidR="7771EF63">
        <w:t>et mouvements au PC qui seront ensuite visible à l’</w:t>
      </w:r>
      <w:r w:rsidR="5038C45C">
        <w:t>écran. Si les joueurs ne passent pas dans les formes, ils n’obtiennent pas de points. Sinon ils</w:t>
      </w:r>
      <w:r w:rsidR="68E2469B">
        <w:t xml:space="preserve"> marquent un </w:t>
      </w:r>
      <w:r w:rsidR="70505CB0">
        <w:t>certain nombre</w:t>
      </w:r>
      <w:r w:rsidR="68E2469B">
        <w:t xml:space="preserve"> de points qui seront totalisés.</w:t>
      </w:r>
    </w:p>
    <w:p w:rsidR="52F24D9B" w:rsidP="52F24D9B" w:rsidRDefault="52F24D9B" w14:paraId="3CD0A9F1" w14:textId="3297ECA3"/>
    <w:p w:rsidRPr="003810E1" w:rsidR="003810E1" w:rsidP="003810E1" w:rsidRDefault="43C0A50E" w14:paraId="50BCD698" w14:textId="398F8CB8">
      <w:pPr>
        <w:pStyle w:val="Heading2"/>
      </w:pPr>
      <w:bookmarkStart w:name="_Toc37082148" w:id="13"/>
      <w:r>
        <w:t>Matériel</w:t>
      </w:r>
      <w:r w:rsidR="16F2A4D6">
        <w:t>s</w:t>
      </w:r>
      <w:bookmarkEnd w:id="13"/>
    </w:p>
    <w:p w:rsidR="12D95CAA" w:rsidP="12D95CAA" w:rsidRDefault="12D95CAA" w14:paraId="485C0506" w14:textId="776E1025"/>
    <w:p w:rsidR="6CAC2E45" w:rsidP="12D95CAA" w:rsidRDefault="3CDE6EA5" w14:paraId="0570832F" w14:textId="3F4FBC8E">
      <w:pPr>
        <w:pStyle w:val="ListParagraph"/>
        <w:numPr>
          <w:ilvl w:val="0"/>
          <w:numId w:val="47"/>
        </w:numPr>
        <w:rPr>
          <w:rFonts w:eastAsia="Arial" w:cs="Arial"/>
          <w:lang w:val="fr-FR"/>
        </w:rPr>
      </w:pPr>
      <w:r w:rsidRPr="15B57BC7">
        <w:rPr>
          <w:lang w:val=""/>
        </w:rPr>
        <w:t>Une</w:t>
      </w:r>
      <w:r w:rsidRPr="7299C25D" w:rsidR="282CC097">
        <w:rPr>
          <w:lang w:val=""/>
        </w:rPr>
        <w:t xml:space="preserve"> </w:t>
      </w:r>
      <w:r w:rsidRPr="241D06FA" w:rsidR="6CAC2E45">
        <w:rPr>
          <w:lang w:val=""/>
        </w:rPr>
        <w:t>Kinect Version 2</w:t>
      </w:r>
    </w:p>
    <w:p w:rsidR="6CAC2E45" w:rsidP="12D95CAA" w:rsidRDefault="6CAC2E45" w14:paraId="1C323564" w14:textId="5F101AAB">
      <w:pPr>
        <w:pStyle w:val="ListParagraph"/>
        <w:numPr>
          <w:ilvl w:val="0"/>
          <w:numId w:val="47"/>
        </w:numPr>
        <w:rPr>
          <w:rFonts w:eastAsia="Arial" w:cs="Arial"/>
          <w:lang w:val="fr-FR"/>
        </w:rPr>
      </w:pPr>
      <w:r w:rsidRPr="241D06FA">
        <w:rPr>
          <w:lang w:val=""/>
        </w:rPr>
        <w:t>Boite avec drap vert</w:t>
      </w:r>
    </w:p>
    <w:p w:rsidR="6CAC2E45" w:rsidP="12D95CAA" w:rsidRDefault="6CAC2E45" w14:paraId="5AD44C22" w14:textId="53BC2383">
      <w:pPr>
        <w:pStyle w:val="ListParagraph"/>
        <w:numPr>
          <w:ilvl w:val="0"/>
          <w:numId w:val="47"/>
        </w:numPr>
        <w:rPr>
          <w:rFonts w:eastAsia="Arial" w:cs="Arial"/>
          <w:lang w:val="fr-FR"/>
        </w:rPr>
      </w:pPr>
      <w:r w:rsidRPr="241D06FA">
        <w:rPr>
          <w:lang w:val=""/>
        </w:rPr>
        <w:t>Un grande TV pour spectateur</w:t>
      </w:r>
    </w:p>
    <w:p w:rsidR="6CAC2E45" w:rsidP="12D95CAA" w:rsidRDefault="6CAC2E45" w14:paraId="29F9A71F" w14:textId="5201A9CE">
      <w:pPr>
        <w:pStyle w:val="ListParagraph"/>
        <w:numPr>
          <w:ilvl w:val="0"/>
          <w:numId w:val="47"/>
        </w:numPr>
        <w:rPr>
          <w:rFonts w:eastAsia="Arial" w:cs="Arial"/>
          <w:lang w:val="fr-FR"/>
        </w:rPr>
      </w:pPr>
      <w:r w:rsidRPr="32A20000" w:rsidR="6CAC2E45">
        <w:rPr>
          <w:lang w:val=""/>
        </w:rPr>
        <w:t>1 grand écran ou TV</w:t>
      </w:r>
      <w:r w:rsidRPr="32A20000" w:rsidR="63428800">
        <w:rPr>
          <w:lang w:val=""/>
        </w:rPr>
        <w:t xml:space="preserve"> ou beamer</w:t>
      </w:r>
      <w:r w:rsidRPr="32A20000" w:rsidR="6CAC2E45">
        <w:rPr>
          <w:lang w:val=""/>
        </w:rPr>
        <w:t xml:space="preserve"> pour montrer les choses à faire / comment ils bougent</w:t>
      </w:r>
    </w:p>
    <w:p w:rsidR="6CAC2E45" w:rsidP="12D95CAA" w:rsidRDefault="6CAC2E45" w14:paraId="1D418BDC" w14:textId="48F46286">
      <w:pPr>
        <w:pStyle w:val="ListParagraph"/>
        <w:numPr>
          <w:ilvl w:val="0"/>
          <w:numId w:val="47"/>
        </w:numPr>
        <w:rPr>
          <w:rFonts w:eastAsia="Arial" w:cs="Arial"/>
          <w:lang w:val="fr-FR"/>
        </w:rPr>
      </w:pPr>
      <w:r w:rsidRPr="241D06FA">
        <w:rPr>
          <w:lang w:val=""/>
        </w:rPr>
        <w:t>Vêtements de différentes tailles (pour les gens habillé en vert)</w:t>
      </w:r>
    </w:p>
    <w:p w:rsidR="6CAC2E45" w:rsidP="12D95CAA" w:rsidRDefault="6CAC2E45" w14:paraId="479865BF" w14:textId="5FEE43B4">
      <w:pPr>
        <w:pStyle w:val="ListParagraph"/>
        <w:numPr>
          <w:ilvl w:val="0"/>
          <w:numId w:val="47"/>
        </w:numPr>
        <w:rPr>
          <w:rFonts w:eastAsia="Arial" w:cs="Arial"/>
          <w:lang w:val="fr-FR"/>
        </w:rPr>
      </w:pPr>
      <w:r w:rsidRPr="241D06FA">
        <w:rPr>
          <w:lang w:val=""/>
        </w:rPr>
        <w:t>1 PC avec clavier / souris / écran</w:t>
      </w:r>
    </w:p>
    <w:p w:rsidR="6CAC2E45" w:rsidP="12D95CAA" w:rsidRDefault="6CAC2E45" w14:paraId="02C58F5D" w14:textId="45EBCD8C">
      <w:pPr>
        <w:pStyle w:val="ListParagraph"/>
        <w:numPr>
          <w:ilvl w:val="0"/>
          <w:numId w:val="47"/>
        </w:numPr>
        <w:rPr>
          <w:rFonts w:eastAsia="Arial" w:cs="Arial"/>
          <w:lang w:val="fr-FR"/>
        </w:rPr>
      </w:pPr>
      <w:r w:rsidRPr="241D06FA">
        <w:rPr>
          <w:lang w:val=""/>
        </w:rPr>
        <w:t>Eclairages ?</w:t>
      </w:r>
    </w:p>
    <w:p w:rsidR="1DDED317" w:rsidP="1DDED317" w:rsidRDefault="1DDED317" w14:paraId="1E9D6B06" w14:textId="24AA4FAF"/>
    <w:p w:rsidR="00022F9A" w:rsidRDefault="00022F9A" w14:paraId="58456056" w14:textId="314CEC79">
      <w:r>
        <w:br w:type="page"/>
      </w:r>
    </w:p>
    <w:p w:rsidR="3810B043" w:rsidP="3810B043" w:rsidRDefault="3810B043" w14:paraId="6F189D45" w14:textId="77777777"/>
    <w:p w:rsidRPr="00A8286D" w:rsidR="00A8286D" w:rsidP="00A8286D" w:rsidRDefault="157E4CE9" w14:paraId="7A386A7E" w14:textId="7036AA1E">
      <w:pPr>
        <w:pStyle w:val="Heading1"/>
      </w:pPr>
      <w:bookmarkStart w:name="_Toc37082149" w:id="14"/>
      <w:r>
        <w:t>Schéma</w:t>
      </w:r>
      <w:bookmarkEnd w:id="14"/>
    </w:p>
    <w:p w:rsidR="1F1935C0" w:rsidP="1F1935C0" w:rsidRDefault="1F1935C0" w14:paraId="00D9A5AB" w14:textId="2C2F6D79"/>
    <w:p w:rsidRPr="00A8286D" w:rsidR="00A8286D" w:rsidP="00A8286D" w:rsidRDefault="59200AE5" w14:paraId="16FEF420" w14:textId="59AB81FC">
      <w:pPr>
        <w:pStyle w:val="Heading2"/>
      </w:pPr>
      <w:bookmarkStart w:name="_Toc37082150" w:id="15"/>
      <w:r>
        <w:t>Plan du stand</w:t>
      </w:r>
      <w:bookmarkEnd w:id="15"/>
    </w:p>
    <w:p w:rsidRPr="00F65F19" w:rsidR="00F65F19" w:rsidP="00F65F19" w:rsidRDefault="05BBD5DF" w14:paraId="1C513EAC" w14:textId="4A95077C">
      <w:r w:rsidR="05BBD5DF">
        <w:drawing>
          <wp:inline wp14:editId="2B25A4AC" wp14:anchorId="509D0B42">
            <wp:extent cx="4572000" cy="4362450"/>
            <wp:effectExtent l="0" t="0" r="0" b="0"/>
            <wp:docPr id="1200849523" name="Picture 14745139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74513902"/>
                    <pic:cNvPicPr/>
                  </pic:nvPicPr>
                  <pic:blipFill>
                    <a:blip r:embed="Rfb4c93f554fc4b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8B98C" w:rsidP="14E8B98C" w:rsidRDefault="14E8B98C" w14:paraId="794A97F2" w14:textId="15FB4F07"/>
    <w:p w:rsidR="59200AE5" w:rsidP="1F1935C0" w:rsidRDefault="59200AE5" w14:paraId="34E3C9D3" w14:textId="6FAF9AAC">
      <w:pPr>
        <w:pStyle w:val="Heading2"/>
      </w:pPr>
      <w:bookmarkStart w:name="_Toc37082151" w:id="16"/>
      <w:r>
        <w:t>Plan du jeu</w:t>
      </w:r>
      <w:bookmarkEnd w:id="16"/>
    </w:p>
    <w:p w:rsidR="24AFAD0F" w:rsidP="24AFAD0F" w:rsidRDefault="22C8261F" w14:paraId="5142E13F" w14:textId="059FE1D0">
      <w:r w:rsidR="22C8261F">
        <w:drawing>
          <wp:inline wp14:editId="597FE18B" wp14:anchorId="26F23286">
            <wp:extent cx="4572000" cy="2571750"/>
            <wp:effectExtent l="0" t="0" r="0" b="0"/>
            <wp:docPr id="1284114056" name="Picture 8628384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62838459"/>
                    <pic:cNvPicPr/>
                  </pic:nvPicPr>
                  <pic:blipFill>
                    <a:blip r:embed="R6e51d170e68445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7FFD" w:rsidR="00CD7FFD" w:rsidRDefault="0075772E" w14:paraId="23EC3ACA" w14:textId="73CC42B9">
      <w:r>
        <w:br w:type="page"/>
      </w:r>
    </w:p>
    <w:p w:rsidR="0511F4AA" w:rsidP="13A8C522" w:rsidRDefault="0511F4AA" w14:paraId="4A8F4BB8" w14:textId="646EBF5F">
      <w:pPr>
        <w:pStyle w:val="Heading1"/>
      </w:pPr>
      <w:bookmarkStart w:name="_Toc37082152" w:id="17"/>
      <w:r w:rsidRPr="13A8C522">
        <w:t>Points critiques</w:t>
      </w:r>
      <w:bookmarkEnd w:id="17"/>
    </w:p>
    <w:p w:rsidRPr="00AF13FC" w:rsidR="00AF13FC" w:rsidP="5C18B2EA" w:rsidRDefault="00AF13FC" w14:paraId="2888D8C3" w14:textId="6D7918B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9"/>
        <w:gridCol w:w="4819"/>
      </w:tblGrid>
      <w:tr w:rsidR="5C18B2EA" w:rsidTr="16342239" w14:paraId="6D598324" w14:textId="77777777">
        <w:tc>
          <w:tcPr>
            <w:tcW w:w="4819" w:type="dxa"/>
            <w:shd w:val="clear" w:color="auto" w:fill="92D050"/>
            <w:tcMar/>
          </w:tcPr>
          <w:p w:rsidRPr="004D5D39" w:rsidR="5C18B2EA" w:rsidP="5C18B2EA" w:rsidRDefault="0511F4AA" w14:paraId="25B923FB" w14:textId="2002AB0A">
            <w:pPr>
              <w:rPr>
                <w:b/>
                <w:sz w:val="22"/>
              </w:rPr>
            </w:pPr>
            <w:r w:rsidRPr="004D5D39">
              <w:rPr>
                <w:b/>
                <w:sz w:val="22"/>
              </w:rPr>
              <w:t>Points</w:t>
            </w:r>
          </w:p>
        </w:tc>
        <w:tc>
          <w:tcPr>
            <w:tcW w:w="4819" w:type="dxa"/>
            <w:shd w:val="clear" w:color="auto" w:fill="FF0000"/>
            <w:tcMar/>
          </w:tcPr>
          <w:p w:rsidRPr="004D5D39" w:rsidR="5C18B2EA" w:rsidP="5C18B2EA" w:rsidRDefault="0511F4AA" w14:paraId="0D5FA84C" w14:textId="7ABB712E">
            <w:pPr>
              <w:rPr>
                <w:b/>
                <w:sz w:val="22"/>
              </w:rPr>
            </w:pPr>
            <w:r w:rsidRPr="004D5D39">
              <w:rPr>
                <w:b/>
                <w:sz w:val="22"/>
              </w:rPr>
              <w:t>Solution de secours</w:t>
            </w:r>
          </w:p>
        </w:tc>
      </w:tr>
      <w:tr w:rsidR="5C18B2EA" w:rsidTr="16342239" w14:paraId="728C8F74" w14:textId="77777777">
        <w:tc>
          <w:tcPr>
            <w:tcW w:w="4819" w:type="dxa"/>
            <w:tcMar/>
          </w:tcPr>
          <w:p w:rsidR="5C18B2EA" w:rsidP="5C18B2EA" w:rsidRDefault="6FE2C852" w14:paraId="4BACC966" w14:textId="380D9E92">
            <w:r>
              <w:t>Faire un jeu en coopération</w:t>
            </w:r>
          </w:p>
        </w:tc>
        <w:tc>
          <w:tcPr>
            <w:tcW w:w="4819" w:type="dxa"/>
            <w:tcMar/>
          </w:tcPr>
          <w:p w:rsidR="5C18B2EA" w:rsidP="5C18B2EA" w:rsidRDefault="6FE2C852" w14:paraId="5A869FB5" w14:textId="541CD7A9">
            <w:r>
              <w:t>Faire un jeu solo</w:t>
            </w:r>
          </w:p>
        </w:tc>
      </w:tr>
      <w:tr w:rsidR="5C18B2EA" w:rsidTr="16342239" w14:paraId="5974EC15" w14:textId="77777777">
        <w:tc>
          <w:tcPr>
            <w:tcW w:w="4819" w:type="dxa"/>
            <w:tcMar/>
          </w:tcPr>
          <w:p w:rsidR="5C18B2EA" w:rsidP="5C18B2EA" w:rsidRDefault="00AA1590" w14:paraId="43DC6C9D" w14:textId="7F978F3F">
            <w:r>
              <w:t xml:space="preserve">Choisir un environnement de </w:t>
            </w:r>
            <w:r w:rsidR="00E3415F">
              <w:t>développement</w:t>
            </w:r>
          </w:p>
        </w:tc>
        <w:tc>
          <w:tcPr>
            <w:tcW w:w="4819" w:type="dxa"/>
            <w:tcMar/>
          </w:tcPr>
          <w:p w:rsidR="5C18B2EA" w:rsidP="5C18B2EA" w:rsidRDefault="5C18B2EA" w14:paraId="0DD334FF" w14:textId="7759B3A0"/>
        </w:tc>
      </w:tr>
      <w:tr w:rsidR="00B83704" w:rsidTr="16342239" w14:paraId="44D07803" w14:textId="77777777">
        <w:tc>
          <w:tcPr>
            <w:tcW w:w="4819" w:type="dxa"/>
            <w:tcMar/>
          </w:tcPr>
          <w:p w:rsidR="00B83704" w:rsidP="5C18B2EA" w:rsidRDefault="00B83704" w14:paraId="6E8FB9B1" w14:textId="1044FDBD">
            <w:r w:rsidR="00B83704">
              <w:rPr/>
              <w:t xml:space="preserve">Trouver une librairie supportant la </w:t>
            </w:r>
            <w:r w:rsidR="4B45C8E3">
              <w:rPr/>
              <w:t>Kinect</w:t>
            </w:r>
          </w:p>
        </w:tc>
        <w:tc>
          <w:tcPr>
            <w:tcW w:w="4819" w:type="dxa"/>
            <w:tcMar/>
          </w:tcPr>
          <w:p w:rsidR="00B83704" w:rsidP="5C18B2EA" w:rsidRDefault="00B83704" w14:paraId="1AD3A793" w14:textId="77777777"/>
        </w:tc>
      </w:tr>
      <w:tr w:rsidR="5C18B2EA" w:rsidTr="16342239" w14:paraId="23237152" w14:textId="77777777">
        <w:tc>
          <w:tcPr>
            <w:tcW w:w="4819" w:type="dxa"/>
            <w:tcMar/>
          </w:tcPr>
          <w:p w:rsidR="5C18B2EA" w:rsidP="5C18B2EA" w:rsidRDefault="00E3415F" w14:paraId="1EC14E30" w14:textId="07F7F030">
            <w:r>
              <w:t>La réactivité doit être très rapide</w:t>
            </w:r>
          </w:p>
        </w:tc>
        <w:tc>
          <w:tcPr>
            <w:tcW w:w="4819" w:type="dxa"/>
            <w:tcMar/>
          </w:tcPr>
          <w:p w:rsidR="5C18B2EA" w:rsidP="5C18B2EA" w:rsidRDefault="5C18B2EA" w14:paraId="11BC7D7C" w14:textId="075A09A0"/>
        </w:tc>
      </w:tr>
      <w:tr w:rsidR="5C18B2EA" w:rsidTr="16342239" w14:paraId="55398EFF" w14:textId="77777777">
        <w:tc>
          <w:tcPr>
            <w:tcW w:w="4819" w:type="dxa"/>
            <w:tcMar/>
          </w:tcPr>
          <w:p w:rsidR="5C18B2EA" w:rsidP="5C18B2EA" w:rsidRDefault="00124FA4" w14:paraId="59BF0325" w14:textId="3D2CCD03">
            <w:r>
              <w:t xml:space="preserve">Calibrer précisément </w:t>
            </w:r>
          </w:p>
        </w:tc>
        <w:tc>
          <w:tcPr>
            <w:tcW w:w="4819" w:type="dxa"/>
            <w:tcMar/>
          </w:tcPr>
          <w:p w:rsidR="5C18B2EA" w:rsidP="5C18B2EA" w:rsidRDefault="5C18B2EA" w14:paraId="0E75FF54" w14:textId="075A09A0"/>
        </w:tc>
      </w:tr>
      <w:tr w:rsidR="5C18B2EA" w:rsidTr="16342239" w14:paraId="7BB468AA" w14:textId="77777777">
        <w:tc>
          <w:tcPr>
            <w:tcW w:w="4819" w:type="dxa"/>
            <w:tcMar/>
          </w:tcPr>
          <w:p w:rsidR="5C18B2EA" w:rsidP="5C18B2EA" w:rsidRDefault="00124FA4" w14:paraId="262CFFE5" w14:textId="14D1A1A3">
            <w:r>
              <w:t>Utiliser une Kinect 2</w:t>
            </w:r>
          </w:p>
        </w:tc>
        <w:tc>
          <w:tcPr>
            <w:tcW w:w="4819" w:type="dxa"/>
            <w:tcMar/>
          </w:tcPr>
          <w:p w:rsidR="5C18B2EA" w:rsidP="5C18B2EA" w:rsidRDefault="00124FA4" w14:paraId="710B36EC" w14:textId="5F455B0C">
            <w:r>
              <w:t>Utiliser une caméra</w:t>
            </w:r>
          </w:p>
        </w:tc>
      </w:tr>
      <w:tr w:rsidR="00D33470" w:rsidTr="16342239" w14:paraId="565DF925" w14:textId="77777777">
        <w:tc>
          <w:tcPr>
            <w:tcW w:w="4819" w:type="dxa"/>
            <w:tcMar/>
          </w:tcPr>
          <w:p w:rsidR="00D33470" w:rsidP="5C18B2EA" w:rsidRDefault="00D33470" w14:paraId="08FDC506" w14:textId="3C41E668">
            <w:r>
              <w:t>Choix du matériel</w:t>
            </w:r>
            <w:r w:rsidR="0066216F">
              <w:t xml:space="preserve"> pour le fonctionnement</w:t>
            </w:r>
          </w:p>
        </w:tc>
        <w:tc>
          <w:tcPr>
            <w:tcW w:w="4819" w:type="dxa"/>
            <w:tcMar/>
          </w:tcPr>
          <w:p w:rsidR="00D33470" w:rsidP="5C18B2EA" w:rsidRDefault="00D33470" w14:paraId="0A7C1C7F" w14:textId="77777777"/>
        </w:tc>
      </w:tr>
    </w:tbl>
    <w:p w:rsidR="13A8C522" w:rsidP="13A8C522" w:rsidRDefault="13A8C522" w14:paraId="58C0C66C" w14:textId="03EBAFAD">
      <w:pPr>
        <w:jc w:val="both"/>
      </w:pPr>
    </w:p>
    <w:p w:rsidR="00F1421E" w:rsidP="00982A7D" w:rsidRDefault="00F1421E" w14:paraId="450E444B" w14:textId="2E3C22FD">
      <w:pPr>
        <w:pStyle w:val="Heading1"/>
      </w:pPr>
      <w:bookmarkStart w:name="_Toc408227064" w:id="18"/>
      <w:bookmarkStart w:name="_Toc409521620" w:id="19"/>
      <w:bookmarkStart w:name="_Toc410141957" w:id="20"/>
      <w:bookmarkStart w:name="_Toc507661327" w:id="21"/>
      <w:bookmarkStart w:name="_Toc37082153" w:id="22"/>
      <w:r>
        <w:t>Planification</w:t>
      </w:r>
      <w:bookmarkEnd w:id="22"/>
    </w:p>
    <w:p w:rsidR="00F1421E" w:rsidP="00F1421E" w:rsidRDefault="00F1421E" w14:paraId="5416FE5A" w14:textId="1128B69D">
      <w:pPr>
        <w:rPr>
          <w:lang w:eastAsia="fr-FR"/>
        </w:rPr>
      </w:pPr>
    </w:p>
    <w:p w:rsidR="00F1421E" w:rsidP="00F1421E" w:rsidRDefault="00F1421E" w14:paraId="61F2586F" w14:textId="254B4BD8">
      <w:pPr>
        <w:pStyle w:val="ListParagraph"/>
        <w:numPr>
          <w:ilvl w:val="0"/>
          <w:numId w:val="47"/>
        </w:numPr>
        <w:rPr>
          <w:lang w:eastAsia="fr-FR"/>
        </w:rPr>
      </w:pPr>
      <w:r>
        <w:rPr>
          <w:lang w:eastAsia="fr-FR"/>
        </w:rPr>
        <w:t>Total d’heures</w:t>
      </w:r>
    </w:p>
    <w:p w:rsidR="00F914EB" w:rsidP="00F1421E" w:rsidRDefault="00F914EB" w14:paraId="54A95CC8" w14:textId="71E9068C">
      <w:pPr>
        <w:pStyle w:val="ListParagraph"/>
        <w:numPr>
          <w:ilvl w:val="0"/>
          <w:numId w:val="47"/>
        </w:numPr>
        <w:rPr>
          <w:lang w:eastAsia="fr-FR"/>
        </w:rPr>
      </w:pPr>
      <w:r>
        <w:rPr>
          <w:lang w:eastAsia="fr-FR"/>
        </w:rPr>
        <w:t>Planification GANTT</w:t>
      </w:r>
    </w:p>
    <w:p w:rsidRPr="00F1421E" w:rsidR="00F1421E" w:rsidP="00F1421E" w:rsidRDefault="00F1421E" w14:paraId="52EB58D6" w14:textId="77777777">
      <w:pPr>
        <w:rPr>
          <w:lang w:eastAsia="fr-FR"/>
        </w:rPr>
      </w:pPr>
    </w:p>
    <w:p w:rsidR="00982A7D" w:rsidP="00982A7D" w:rsidRDefault="00982A7D" w14:paraId="38982203" w14:textId="3C8B3F75">
      <w:pPr>
        <w:pStyle w:val="Heading1"/>
      </w:pPr>
      <w:bookmarkStart w:name="_Toc37082154" w:id="23"/>
      <w:r>
        <w:t>Source</w:t>
      </w:r>
      <w:bookmarkEnd w:id="18"/>
      <w:bookmarkEnd w:id="19"/>
      <w:bookmarkEnd w:id="20"/>
      <w:r w:rsidR="00B41227">
        <w:t>s</w:t>
      </w:r>
      <w:bookmarkEnd w:id="21"/>
      <w:bookmarkEnd w:id="23"/>
    </w:p>
    <w:p w:rsidR="00C919F5" w:rsidP="00C919F5" w:rsidRDefault="00C919F5" w14:paraId="3F5DA3A2" w14:textId="77777777">
      <w:pPr>
        <w:jc w:val="both"/>
      </w:pPr>
    </w:p>
    <w:p w:rsidRPr="0062171B" w:rsidR="24D2E205" w:rsidP="7A4A4209" w:rsidRDefault="24D2E205" w14:paraId="2410EB09" w14:textId="17AA3C4C">
      <w:pPr>
        <w:rPr>
          <w:lang w:val="en-US"/>
        </w:rPr>
      </w:pPr>
      <w:r w:rsidRPr="0062171B">
        <w:rPr>
          <w:lang w:val="en-US"/>
        </w:rPr>
        <w:t>The Dancing Traffic Light :</w:t>
      </w:r>
      <w:r w:rsidRPr="0062171B">
        <w:rPr>
          <w:rFonts w:eastAsia="Arial"/>
          <w:lang w:val="en-US"/>
        </w:rPr>
        <w:t xml:space="preserve"> </w:t>
      </w:r>
      <w:hyperlink r:id="rId17">
        <w:r w:rsidRPr="0062171B">
          <w:rPr>
            <w:rStyle w:val="Hyperlink"/>
            <w:rFonts w:eastAsia="Arial" w:cs="Arial"/>
            <w:sz w:val="22"/>
            <w:lang w:val="en-US"/>
          </w:rPr>
          <w:t>https://www.youtube.com/watch?v=SB_0vRnkeOk&amp;feature=emb_logo</w:t>
        </w:r>
      </w:hyperlink>
    </w:p>
    <w:p w:rsidRPr="00023327" w:rsidR="24D2E205" w:rsidP="7180EFB1" w:rsidRDefault="24D2E205" w14:paraId="69530996" w14:textId="17D40F1C">
      <w:pPr>
        <w:jc w:val="both"/>
        <w:rPr>
          <w:lang w:val="en-US"/>
        </w:rPr>
      </w:pPr>
      <w:proofErr w:type="spellStart"/>
      <w:proofErr w:type="gramStart"/>
      <w:r w:rsidRPr="0062171B">
        <w:rPr>
          <w:rFonts w:eastAsia="Arial"/>
          <w:lang w:val="en-US"/>
        </w:rPr>
        <w:t>OhShape</w:t>
      </w:r>
      <w:proofErr w:type="spellEnd"/>
      <w:r w:rsidRPr="0062171B">
        <w:rPr>
          <w:rFonts w:eastAsia="Arial"/>
          <w:lang w:val="en-US"/>
        </w:rPr>
        <w:t xml:space="preserve"> :</w:t>
      </w:r>
      <w:proofErr w:type="gramEnd"/>
      <w:r w:rsidRPr="00023327">
        <w:rPr>
          <w:rStyle w:val="Hyperlink"/>
          <w:rFonts w:eastAsia="Arial" w:cs="Arial"/>
          <w:sz w:val="22"/>
          <w:lang w:val="en-US"/>
        </w:rPr>
        <w:t xml:space="preserve"> </w:t>
      </w:r>
      <w:hyperlink r:id="rId18">
        <w:r w:rsidRPr="00023327">
          <w:rPr>
            <w:rStyle w:val="Hyperlink"/>
            <w:rFonts w:eastAsia="Arial" w:cs="Arial"/>
            <w:sz w:val="22"/>
            <w:lang w:val="en-US"/>
          </w:rPr>
          <w:t>https://www.youtube.com/watch?v=Jxh-mp0WoXI</w:t>
        </w:r>
      </w:hyperlink>
    </w:p>
    <w:p w:rsidRPr="00023327" w:rsidR="00A33B84" w:rsidP="007733D8" w:rsidRDefault="00A33B84" w14:paraId="7812208C" w14:textId="77777777">
      <w:pPr>
        <w:jc w:val="both"/>
        <w:rPr>
          <w:lang w:val="en-US"/>
        </w:rPr>
      </w:pPr>
    </w:p>
    <w:p w:rsidRPr="00023327" w:rsidR="00D132C7" w:rsidP="007733D8" w:rsidRDefault="00D132C7" w14:paraId="6A77A553" w14:textId="77777777">
      <w:pPr>
        <w:jc w:val="both"/>
        <w:rPr>
          <w:lang w:val="en-US"/>
        </w:rPr>
      </w:pPr>
    </w:p>
    <w:p w:rsidR="00D132C7" w:rsidP="00D132C7" w:rsidRDefault="00D132C7" w14:paraId="0B0E54C5" w14:textId="77777777">
      <w:pPr>
        <w:pStyle w:val="Heading1"/>
      </w:pPr>
      <w:bookmarkStart w:name="_Toc37082155" w:id="24"/>
      <w:r>
        <w:t>Annexes</w:t>
      </w:r>
      <w:bookmarkEnd w:id="24"/>
    </w:p>
    <w:p w:rsidR="00D132C7" w:rsidP="00D132C7" w:rsidRDefault="00D132C7" w14:paraId="3FD6C775" w14:textId="77777777">
      <w:pPr>
        <w:rPr>
          <w:lang w:eastAsia="fr-FR"/>
        </w:rPr>
      </w:pPr>
    </w:p>
    <w:p w:rsidR="00730971" w:rsidP="00D132C7" w:rsidRDefault="00730971" w14:paraId="2DAEAEB1" w14:textId="77777777">
      <w:pPr>
        <w:rPr>
          <w:lang w:eastAsia="fr-FR"/>
        </w:rPr>
      </w:pPr>
    </w:p>
    <w:p w:rsidR="00730971" w:rsidP="00D132C7" w:rsidRDefault="00730971" w14:paraId="21709851" w14:textId="77777777">
      <w:pPr>
        <w:rPr>
          <w:lang w:eastAsia="fr-FR"/>
        </w:rPr>
      </w:pPr>
    </w:p>
    <w:p w:rsidR="00DB4CB2" w:rsidRDefault="00DB4CB2" w14:paraId="779010FF" w14:textId="77777777">
      <w:pPr>
        <w:rPr>
          <w:lang w:eastAsia="fr-FR"/>
        </w:rPr>
      </w:pPr>
    </w:p>
    <w:sectPr w:rsidR="00DB4CB2" w:rsidSect="00730971">
      <w:footerReference w:type="default" r:id="rId19"/>
      <w:footerReference w:type="first" r:id="rId20"/>
      <w:pgSz w:w="11906" w:h="16838" w:orient="portrait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FS" w:author="Fallet Steve" w:date="2020-04-06T15:52:00Z" w:id="12">
    <w:p w:rsidR="00A73F87" w:rsidP="00394A8D" w:rsidRDefault="00A73F87" w14:paraId="6E9CE7F9" w14:textId="1F5D3DD7">
      <w:pPr>
        <w:pStyle w:val="CommentText"/>
        <w:ind w:firstLine="709"/>
      </w:pPr>
      <w:r>
        <w:rPr>
          <w:rStyle w:val="CommentReference"/>
        </w:rPr>
        <w:annotationRef/>
      </w:r>
      <w:r>
        <w:t xml:space="preserve">Squelette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9CE7F9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18D7" w:rsidP="008D0E12" w:rsidRDefault="000A18D7" w14:paraId="7695CF46" w14:textId="77777777">
      <w:r>
        <w:separator/>
      </w:r>
    </w:p>
  </w:endnote>
  <w:endnote w:type="continuationSeparator" w:id="0">
    <w:p w:rsidR="000A18D7" w:rsidP="008D0E12" w:rsidRDefault="000A18D7" w14:paraId="14665758" w14:textId="77777777">
      <w:r>
        <w:continuationSeparator/>
      </w:r>
    </w:p>
  </w:endnote>
  <w:endnote w:type="continuationNotice" w:id="1">
    <w:p w:rsidR="000A18D7" w:rsidRDefault="000A18D7" w14:paraId="4933D16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0971" w:rsidP="00730971" w:rsidRDefault="00730971" w14:paraId="7EBD9E25" w14:textId="77777777">
    <w:pPr>
      <w:pStyle w:val="Footer"/>
      <w:pBdr>
        <w:top w:val="single" w:color="auto" w:sz="4" w:space="1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:rsidRPr="00730971" w:rsidR="00AA2F07" w:rsidP="00730971" w:rsidRDefault="000A18D7" w14:paraId="4B68DED6" w14:textId="30DCBCE2">
    <w:pPr>
      <w:pStyle w:val="Footer"/>
      <w:pBdr>
        <w:top w:val="single" w:color="auto" w:sz="4" w:space="1"/>
      </w:pBdr>
      <w:tabs>
        <w:tab w:val="clear" w:pos="9072"/>
        <w:tab w:val="right" w:pos="9638"/>
      </w:tabs>
      <w:ind w:left="-142"/>
      <w:rPr>
        <w:rFonts w:cs="Arial"/>
        <w:szCs w:val="20"/>
      </w:rPr>
    </w:pPr>
    <w:sdt>
      <w:sdtPr>
        <w:rPr>
          <w:rFonts w:cs="Arial"/>
          <w:szCs w:val="20"/>
        </w:rPr>
        <w:alias w:val="Titre "/>
        <w:tag w:val=""/>
        <w:id w:val="955370115"/>
        <w:placeholder>
          <w:docPart w:val="10FA01B7EF70441B865ECA1D980EF8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3C13">
          <w:rPr>
            <w:rFonts w:cs="Arial"/>
            <w:szCs w:val="20"/>
          </w:rPr>
          <w:t xml:space="preserve">Move for </w:t>
        </w:r>
        <w:proofErr w:type="spellStart"/>
        <w:r w:rsidR="00E63C13">
          <w:rPr>
            <w:rFonts w:cs="Arial"/>
            <w:szCs w:val="20"/>
          </w:rPr>
          <w:t>Shapes</w:t>
        </w:r>
        <w:proofErr w:type="spellEnd"/>
      </w:sdtContent>
    </w:sdt>
    <w:r w:rsidRPr="00F67A63" w:rsidR="00730971">
      <w:rPr>
        <w:rFonts w:cs="Arial"/>
        <w:szCs w:val="20"/>
      </w:rPr>
      <w:fldChar w:fldCharType="begin"/>
    </w:r>
    <w:r w:rsidRPr="00F67A63" w:rsidR="00730971">
      <w:rPr>
        <w:rFonts w:cs="Arial"/>
        <w:szCs w:val="20"/>
      </w:rPr>
      <w:instrText xml:space="preserve"> USERADDRESS  \* FirstCap  \* MERGEFORMAT </w:instrText>
    </w:r>
    <w:r w:rsidRPr="00F67A63" w:rsidR="00730971">
      <w:rPr>
        <w:rFonts w:cs="Arial"/>
        <w:szCs w:val="20"/>
      </w:rPr>
      <w:fldChar w:fldCharType="end"/>
    </w:r>
    <w:r w:rsidRPr="00F67A63" w:rsidR="00730971">
      <w:rPr>
        <w:rFonts w:cs="Arial"/>
        <w:szCs w:val="20"/>
      </w:rPr>
      <w:tab/>
    </w:r>
    <w:r w:rsidRPr="00F67A63" w:rsidR="00730971">
      <w:rPr>
        <w:rStyle w:val="PageNumber"/>
        <w:rFonts w:ascii="Arial" w:hAnsi="Arial" w:cs="Arial"/>
        <w:szCs w:val="20"/>
      </w:rPr>
      <w:fldChar w:fldCharType="begin"/>
    </w:r>
    <w:r w:rsidRPr="00F67A63" w:rsidR="00730971">
      <w:rPr>
        <w:rStyle w:val="PageNumber"/>
        <w:rFonts w:ascii="Arial" w:hAnsi="Arial" w:cs="Arial"/>
        <w:szCs w:val="20"/>
      </w:rPr>
      <w:instrText xml:space="preserve"> PAGE </w:instrText>
    </w:r>
    <w:r w:rsidRPr="00F67A63" w:rsidR="00730971">
      <w:rPr>
        <w:rStyle w:val="PageNumber"/>
        <w:rFonts w:ascii="Arial" w:hAnsi="Arial" w:cs="Arial"/>
        <w:szCs w:val="20"/>
      </w:rPr>
      <w:fldChar w:fldCharType="separate"/>
    </w:r>
    <w:r w:rsidR="003922FE">
      <w:rPr>
        <w:rStyle w:val="PageNumber"/>
        <w:rFonts w:ascii="Arial" w:hAnsi="Arial" w:cs="Arial"/>
        <w:noProof/>
        <w:szCs w:val="20"/>
      </w:rPr>
      <w:t>2</w:t>
    </w:r>
    <w:r w:rsidRPr="00F67A63" w:rsidR="00730971">
      <w:rPr>
        <w:rStyle w:val="PageNumber"/>
        <w:rFonts w:ascii="Arial" w:hAnsi="Arial" w:cs="Arial"/>
        <w:szCs w:val="20"/>
      </w:rPr>
      <w:fldChar w:fldCharType="end"/>
    </w:r>
    <w:r w:rsidRPr="00F67A63" w:rsidR="00730971">
      <w:rPr>
        <w:rStyle w:val="PageNumber"/>
        <w:rFonts w:ascii="Arial" w:hAnsi="Arial" w:cs="Arial"/>
        <w:szCs w:val="20"/>
      </w:rPr>
      <w:t>/</w:t>
    </w:r>
    <w:r w:rsidRPr="00F67A63" w:rsidR="00730971">
      <w:rPr>
        <w:rStyle w:val="PageNumber"/>
        <w:rFonts w:ascii="Arial" w:hAnsi="Arial" w:cs="Arial"/>
        <w:szCs w:val="20"/>
      </w:rPr>
      <w:fldChar w:fldCharType="begin"/>
    </w:r>
    <w:r w:rsidRPr="00F67A63" w:rsidR="00730971">
      <w:rPr>
        <w:rStyle w:val="PageNumber"/>
        <w:rFonts w:ascii="Arial" w:hAnsi="Arial" w:cs="Arial"/>
        <w:szCs w:val="20"/>
      </w:rPr>
      <w:instrText xml:space="preserve"> NUMPAGES </w:instrText>
    </w:r>
    <w:r w:rsidRPr="00F67A63" w:rsidR="00730971">
      <w:rPr>
        <w:rStyle w:val="PageNumber"/>
        <w:rFonts w:ascii="Arial" w:hAnsi="Arial" w:cs="Arial"/>
        <w:szCs w:val="20"/>
      </w:rPr>
      <w:fldChar w:fldCharType="separate"/>
    </w:r>
    <w:r w:rsidR="003922FE">
      <w:rPr>
        <w:rStyle w:val="PageNumber"/>
        <w:rFonts w:ascii="Arial" w:hAnsi="Arial" w:cs="Arial"/>
        <w:noProof/>
        <w:szCs w:val="20"/>
      </w:rPr>
      <w:t>3</w:t>
    </w:r>
    <w:r w:rsidRPr="00F67A63" w:rsidR="00730971">
      <w:rPr>
        <w:rStyle w:val="PageNumber"/>
        <w:rFonts w:ascii="Arial" w:hAnsi="Arial" w:cs="Arial"/>
        <w:szCs w:val="20"/>
      </w:rPr>
      <w:fldChar w:fldCharType="end"/>
    </w:r>
    <w:r w:rsidRPr="00F67A63" w:rsidR="00730971">
      <w:rPr>
        <w:rStyle w:val="PageNumber"/>
        <w:rFonts w:ascii="Arial" w:hAnsi="Arial" w:cs="Arial"/>
        <w:szCs w:val="20"/>
      </w:rPr>
      <w:tab/>
    </w:r>
    <w:r w:rsidR="00730971">
      <w:rPr>
        <w:rStyle w:val="PageNumber"/>
        <w:rFonts w:ascii="Arial" w:hAnsi="Arial" w:cs="Arial"/>
        <w:szCs w:val="20"/>
      </w:rPr>
      <w:fldChar w:fldCharType="begin"/>
    </w:r>
    <w:r w:rsidR="00730971">
      <w:rPr>
        <w:rStyle w:val="PageNumber"/>
        <w:rFonts w:ascii="Arial" w:hAnsi="Arial" w:cs="Arial"/>
        <w:szCs w:val="20"/>
      </w:rPr>
      <w:instrText xml:space="preserve"> AUTHOR   \* MERGEFORMAT </w:instrText>
    </w:r>
    <w:r w:rsidR="00730971">
      <w:rPr>
        <w:rStyle w:val="PageNumber"/>
        <w:rFonts w:ascii="Arial" w:hAnsi="Arial" w:cs="Arial"/>
        <w:szCs w:val="20"/>
      </w:rPr>
      <w:fldChar w:fldCharType="separate"/>
    </w:r>
    <w:r w:rsidR="00BA22FD">
      <w:rPr>
        <w:rStyle w:val="PageNumber"/>
        <w:rFonts w:ascii="Arial" w:hAnsi="Arial" w:cs="Arial"/>
        <w:noProof/>
        <w:szCs w:val="20"/>
      </w:rPr>
      <w:t>Chapuis Théo</w:t>
    </w:r>
    <w:r w:rsidR="00730971">
      <w:rPr>
        <w:rStyle w:val="PageNumber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0971" w:rsidP="00730971" w:rsidRDefault="00730971" w14:paraId="69B245DE" w14:textId="77777777">
    <w:pPr>
      <w:pStyle w:val="Footer"/>
      <w:pBdr>
        <w:top w:val="single" w:color="auto" w:sz="4" w:space="1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:rsidRPr="00730971" w:rsidR="00730971" w:rsidP="00730971" w:rsidRDefault="000A18D7" w14:paraId="772F38ED" w14:textId="36A7ED8E">
    <w:pPr>
      <w:pStyle w:val="Footer"/>
      <w:pBdr>
        <w:top w:val="single" w:color="auto" w:sz="4" w:space="1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sdt>
      <w:sdtPr>
        <w:rPr>
          <w:color w:val="000000" w:themeColor="text1"/>
          <w:sz w:val="22"/>
        </w:rPr>
        <w:alias w:val="Titre "/>
        <w:tag w:val=""/>
        <w:id w:val="-447702139"/>
        <w:placeholder>
          <w:docPart w:val="4C1F86BF9EC54ABCA3F57903878864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C5083" w:rsidR="007C5083">
          <w:rPr>
            <w:color w:val="000000" w:themeColor="text1"/>
            <w:sz w:val="22"/>
          </w:rPr>
          <w:t xml:space="preserve">Move for </w:t>
        </w:r>
        <w:proofErr w:type="spellStart"/>
        <w:r w:rsidRPr="007C5083" w:rsidR="007C5083">
          <w:rPr>
            <w:color w:val="000000" w:themeColor="text1"/>
            <w:sz w:val="22"/>
          </w:rPr>
          <w:t>Shapes</w:t>
        </w:r>
        <w:proofErr w:type="spellEnd"/>
      </w:sdtContent>
    </w:sdt>
    <w:r w:rsidRPr="00F67A63" w:rsidR="00730971">
      <w:rPr>
        <w:rFonts w:cs="Arial"/>
        <w:szCs w:val="20"/>
      </w:rPr>
      <w:fldChar w:fldCharType="begin"/>
    </w:r>
    <w:r w:rsidRPr="00F67A63" w:rsidR="00730971">
      <w:rPr>
        <w:rFonts w:cs="Arial"/>
        <w:szCs w:val="20"/>
      </w:rPr>
      <w:instrText xml:space="preserve"> USERADDRESS  \* FirstCap  \* MERGEFORMAT </w:instrText>
    </w:r>
    <w:r w:rsidRPr="00F67A63" w:rsidR="00730971">
      <w:rPr>
        <w:rFonts w:cs="Arial"/>
        <w:szCs w:val="20"/>
      </w:rPr>
      <w:fldChar w:fldCharType="end"/>
    </w:r>
    <w:r w:rsidRPr="00F67A63" w:rsidR="00730971">
      <w:rPr>
        <w:rFonts w:cs="Arial"/>
        <w:szCs w:val="20"/>
      </w:rPr>
      <w:tab/>
    </w:r>
    <w:r w:rsidRPr="00F67A63" w:rsidR="00730971">
      <w:rPr>
        <w:rStyle w:val="PageNumber"/>
        <w:rFonts w:ascii="Arial" w:hAnsi="Arial" w:cs="Arial"/>
        <w:szCs w:val="20"/>
      </w:rPr>
      <w:fldChar w:fldCharType="begin"/>
    </w:r>
    <w:r w:rsidRPr="00F67A63" w:rsidR="00730971">
      <w:rPr>
        <w:rStyle w:val="PageNumber"/>
        <w:rFonts w:ascii="Arial" w:hAnsi="Arial" w:cs="Arial"/>
        <w:szCs w:val="20"/>
      </w:rPr>
      <w:instrText xml:space="preserve"> PAGE </w:instrText>
    </w:r>
    <w:r w:rsidRPr="00F67A63" w:rsidR="00730971">
      <w:rPr>
        <w:rStyle w:val="PageNumber"/>
        <w:rFonts w:ascii="Arial" w:hAnsi="Arial" w:cs="Arial"/>
        <w:szCs w:val="20"/>
      </w:rPr>
      <w:fldChar w:fldCharType="separate"/>
    </w:r>
    <w:r w:rsidR="003922FE">
      <w:rPr>
        <w:rStyle w:val="PageNumber"/>
        <w:rFonts w:ascii="Arial" w:hAnsi="Arial" w:cs="Arial"/>
        <w:noProof/>
        <w:szCs w:val="20"/>
      </w:rPr>
      <w:t>1</w:t>
    </w:r>
    <w:r w:rsidRPr="00F67A63" w:rsidR="00730971">
      <w:rPr>
        <w:rStyle w:val="PageNumber"/>
        <w:rFonts w:ascii="Arial" w:hAnsi="Arial" w:cs="Arial"/>
        <w:szCs w:val="20"/>
      </w:rPr>
      <w:fldChar w:fldCharType="end"/>
    </w:r>
    <w:r w:rsidRPr="00F67A63" w:rsidR="00730971">
      <w:rPr>
        <w:rStyle w:val="PageNumber"/>
        <w:rFonts w:ascii="Arial" w:hAnsi="Arial" w:cs="Arial"/>
        <w:szCs w:val="20"/>
      </w:rPr>
      <w:t>/</w:t>
    </w:r>
    <w:r w:rsidRPr="00F67A63" w:rsidR="00730971">
      <w:rPr>
        <w:rStyle w:val="PageNumber"/>
        <w:rFonts w:ascii="Arial" w:hAnsi="Arial" w:cs="Arial"/>
        <w:szCs w:val="20"/>
      </w:rPr>
      <w:fldChar w:fldCharType="begin"/>
    </w:r>
    <w:r w:rsidRPr="00F67A63" w:rsidR="00730971">
      <w:rPr>
        <w:rStyle w:val="PageNumber"/>
        <w:rFonts w:ascii="Arial" w:hAnsi="Arial" w:cs="Arial"/>
        <w:szCs w:val="20"/>
      </w:rPr>
      <w:instrText xml:space="preserve"> NUMPAGES </w:instrText>
    </w:r>
    <w:r w:rsidRPr="00F67A63" w:rsidR="00730971">
      <w:rPr>
        <w:rStyle w:val="PageNumber"/>
        <w:rFonts w:ascii="Arial" w:hAnsi="Arial" w:cs="Arial"/>
        <w:szCs w:val="20"/>
      </w:rPr>
      <w:fldChar w:fldCharType="separate"/>
    </w:r>
    <w:r w:rsidR="003922FE">
      <w:rPr>
        <w:rStyle w:val="PageNumber"/>
        <w:rFonts w:ascii="Arial" w:hAnsi="Arial" w:cs="Arial"/>
        <w:noProof/>
        <w:szCs w:val="20"/>
      </w:rPr>
      <w:t>3</w:t>
    </w:r>
    <w:r w:rsidRPr="00F67A63" w:rsidR="00730971">
      <w:rPr>
        <w:rStyle w:val="PageNumber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18D7" w:rsidP="008D0E12" w:rsidRDefault="000A18D7" w14:paraId="1983C10D" w14:textId="77777777">
      <w:r>
        <w:separator/>
      </w:r>
    </w:p>
  </w:footnote>
  <w:footnote w:type="continuationSeparator" w:id="0">
    <w:p w:rsidR="000A18D7" w:rsidP="008D0E12" w:rsidRDefault="000A18D7" w14:paraId="69986616" w14:textId="77777777">
      <w:r>
        <w:continuationSeparator/>
      </w:r>
    </w:p>
  </w:footnote>
  <w:footnote w:type="continuationNotice" w:id="1">
    <w:p w:rsidR="000A18D7" w:rsidRDefault="000A18D7" w14:paraId="5BF6FE9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74E3A"/>
    <w:multiLevelType w:val="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929"/>
    <w:multiLevelType w:val="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74DC"/>
    <w:multiLevelType w:val="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91EF4"/>
    <w:multiLevelType w:val="hybridMultilevel"/>
    <w:tmpl w:val="FFFFFFFF"/>
    <w:lvl w:ilvl="0" w:tplc="68563C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60B0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025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C099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98FA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C07A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0C65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B248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4A1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586186"/>
    <w:multiLevelType w:val="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A25F42"/>
    <w:multiLevelType w:val="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054F2"/>
    <w:multiLevelType w:val="hybridMultilevel"/>
    <w:tmpl w:val="FFFFFFFF"/>
    <w:lvl w:ilvl="0" w:tplc="2AD491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980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840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FE6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655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E3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C6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44D9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487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6F132E"/>
    <w:multiLevelType w:val="hybridMultilevel"/>
    <w:tmpl w:val="FFFFFFFF"/>
    <w:lvl w:ilvl="0" w:tplc="F87EC4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FE61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20E7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D40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821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D4FE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88B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1EF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9B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61D0B"/>
    <w:multiLevelType w:val="hybridMultilevel"/>
    <w:tmpl w:val="FFFFFFFF"/>
    <w:lvl w:ilvl="0" w:tplc="DFD21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005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D09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2437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F6BD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8EBF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DE9E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365B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FE9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596AC6"/>
    <w:multiLevelType w:val="hybridMultilevel"/>
    <w:tmpl w:val="FFFFFFFF"/>
    <w:lvl w:ilvl="0" w:tplc="F92C95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A6FA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440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62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104D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149F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CE2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100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8F4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79273A"/>
    <w:multiLevelType w:val="hybridMultilevel"/>
    <w:tmpl w:val="FFFFFFFF"/>
    <w:lvl w:ilvl="0" w:tplc="1D54A1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9047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44E3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6E36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EC05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F27C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00DB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3AF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C85B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55427B"/>
    <w:multiLevelType w:val="hybridMultilevel"/>
    <w:tmpl w:val="FFFFFFFF"/>
    <w:lvl w:ilvl="0" w:tplc="51966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444C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5A46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B04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183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BE9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844D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C4B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761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E7F4B"/>
    <w:multiLevelType w:val="multilevel"/>
    <w:tmpl w:val="FFFFFFFF"/>
    <w:lvl w:ilvl="0" w:tplc="4880A7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EAC3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28BE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C8A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5E6B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546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161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AC6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A86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7F23FD"/>
    <w:multiLevelType w:val="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04EB8"/>
    <w:multiLevelType w:val="hybridMultilevel"/>
    <w:tmpl w:val="FC02941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7C06B13"/>
    <w:multiLevelType w:val="hybridMultilevel"/>
    <w:tmpl w:val="FFFFFFFF"/>
    <w:lvl w:ilvl="0" w:tplc="072C6A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325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8064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58D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EA6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CE26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70F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52FE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6C0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0D6233"/>
    <w:multiLevelType w:val="hybridMultilevel"/>
    <w:tmpl w:val="FFFFFFFF"/>
    <w:lvl w:ilvl="0" w:tplc="30DCE8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742C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04D1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8A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9C50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0C25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8470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EEA8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9AED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C2F1E10"/>
    <w:multiLevelType w:val="hybridMultilevel"/>
    <w:tmpl w:val="FFFFFFFF"/>
    <w:lvl w:ilvl="0" w:tplc="1276A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6E7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40ED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BC6C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E643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AA3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6680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A4C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B6AC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43EC8"/>
    <w:multiLevelType w:val="hybridMultilevel"/>
    <w:tmpl w:val="FFFFFFFF"/>
    <w:lvl w:ilvl="0" w:tplc="90CAF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84E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AEE5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586D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206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F09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542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1E9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F44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27"/>
  </w:num>
  <w:num w:numId="5">
    <w:abstractNumId w:val="27"/>
  </w:num>
  <w:num w:numId="6">
    <w:abstractNumId w:val="24"/>
  </w:num>
  <w:num w:numId="7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17"/>
  </w:num>
  <w:num w:numId="12">
    <w:abstractNumId w:val="26"/>
  </w:num>
  <w:num w:numId="13">
    <w:abstractNumId w:val="3"/>
  </w:num>
  <w:num w:numId="14">
    <w:abstractNumId w:val="40"/>
  </w:num>
  <w:num w:numId="15">
    <w:abstractNumId w:val="36"/>
  </w:num>
  <w:num w:numId="16">
    <w:abstractNumId w:val="21"/>
  </w:num>
  <w:num w:numId="17">
    <w:abstractNumId w:val="20"/>
  </w:num>
  <w:num w:numId="1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</w:num>
  <w:num w:numId="21">
    <w:abstractNumId w:val="29"/>
  </w:num>
  <w:num w:numId="22">
    <w:abstractNumId w:val="16"/>
  </w:num>
  <w:num w:numId="23">
    <w:abstractNumId w:val="34"/>
  </w:num>
  <w:num w:numId="24">
    <w:abstractNumId w:val="11"/>
  </w:num>
  <w:num w:numId="25">
    <w:abstractNumId w:val="22"/>
  </w:num>
  <w:num w:numId="26">
    <w:abstractNumId w:val="8"/>
  </w:num>
  <w:num w:numId="27">
    <w:abstractNumId w:val="38"/>
  </w:num>
  <w:num w:numId="28">
    <w:abstractNumId w:val="4"/>
  </w:num>
  <w:num w:numId="29">
    <w:abstractNumId w:val="0"/>
  </w:num>
  <w:num w:numId="30">
    <w:abstractNumId w:val="23"/>
  </w:num>
  <w:num w:numId="31">
    <w:abstractNumId w:val="41"/>
  </w:num>
  <w:num w:numId="32">
    <w:abstractNumId w:val="37"/>
  </w:num>
  <w:num w:numId="33">
    <w:abstractNumId w:val="5"/>
  </w:num>
  <w:num w:numId="34">
    <w:abstractNumId w:val="28"/>
  </w:num>
  <w:num w:numId="35">
    <w:abstractNumId w:val="33"/>
  </w:num>
  <w:num w:numId="36">
    <w:abstractNumId w:val="2"/>
  </w:num>
  <w:num w:numId="37">
    <w:abstractNumId w:val="18"/>
  </w:num>
  <w:num w:numId="38">
    <w:abstractNumId w:val="12"/>
  </w:num>
  <w:num w:numId="39">
    <w:abstractNumId w:val="10"/>
  </w:num>
  <w:num w:numId="40">
    <w:abstractNumId w:val="32"/>
  </w:num>
  <w:num w:numId="41">
    <w:abstractNumId w:val="13"/>
  </w:num>
  <w:num w:numId="42">
    <w:abstractNumId w:val="35"/>
  </w:num>
  <w:num w:numId="43">
    <w:abstractNumId w:val="31"/>
  </w:num>
  <w:num w:numId="44">
    <w:abstractNumId w:val="9"/>
  </w:num>
  <w:num w:numId="45">
    <w:abstractNumId w:val="30"/>
  </w:num>
  <w:num w:numId="46">
    <w:abstractNumId w:val="6"/>
  </w:num>
  <w:num w:numId="47">
    <w:abstractNumId w:val="15"/>
  </w:num>
  <w:num w:numId="4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llet Steve">
    <w15:presenceInfo w15:providerId="AD" w15:userId="S::fallste@divtec.ch::3eea8a1a-5edb-4f6e-b520-47f65636ec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FD"/>
    <w:rsid w:val="0000050A"/>
    <w:rsid w:val="00003E98"/>
    <w:rsid w:val="00005800"/>
    <w:rsid w:val="00005CC9"/>
    <w:rsid w:val="0000613A"/>
    <w:rsid w:val="00007E33"/>
    <w:rsid w:val="00011915"/>
    <w:rsid w:val="00012945"/>
    <w:rsid w:val="0002092C"/>
    <w:rsid w:val="00021B0F"/>
    <w:rsid w:val="00022F9A"/>
    <w:rsid w:val="00023327"/>
    <w:rsid w:val="00025CB7"/>
    <w:rsid w:val="00027744"/>
    <w:rsid w:val="00030AEF"/>
    <w:rsid w:val="00031D8C"/>
    <w:rsid w:val="00033676"/>
    <w:rsid w:val="00040249"/>
    <w:rsid w:val="00042376"/>
    <w:rsid w:val="000452D9"/>
    <w:rsid w:val="00045566"/>
    <w:rsid w:val="000513FF"/>
    <w:rsid w:val="00056020"/>
    <w:rsid w:val="000565A3"/>
    <w:rsid w:val="00056DFD"/>
    <w:rsid w:val="00061DA1"/>
    <w:rsid w:val="000665C4"/>
    <w:rsid w:val="000679FB"/>
    <w:rsid w:val="00076B22"/>
    <w:rsid w:val="000823DA"/>
    <w:rsid w:val="00087E52"/>
    <w:rsid w:val="00090B8B"/>
    <w:rsid w:val="0009306A"/>
    <w:rsid w:val="000A04F1"/>
    <w:rsid w:val="000A18D7"/>
    <w:rsid w:val="000A35D6"/>
    <w:rsid w:val="000A460E"/>
    <w:rsid w:val="000A6DD8"/>
    <w:rsid w:val="000B330C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D18B8"/>
    <w:rsid w:val="000D21CC"/>
    <w:rsid w:val="000D2706"/>
    <w:rsid w:val="000D3696"/>
    <w:rsid w:val="000D62F4"/>
    <w:rsid w:val="000E1132"/>
    <w:rsid w:val="000E1919"/>
    <w:rsid w:val="000E1CAE"/>
    <w:rsid w:val="000E4C09"/>
    <w:rsid w:val="000E7A7C"/>
    <w:rsid w:val="000F07C1"/>
    <w:rsid w:val="000F2FF5"/>
    <w:rsid w:val="000F3253"/>
    <w:rsid w:val="000F58E0"/>
    <w:rsid w:val="000F7AE3"/>
    <w:rsid w:val="00103758"/>
    <w:rsid w:val="001037DB"/>
    <w:rsid w:val="00103D1B"/>
    <w:rsid w:val="00110E5C"/>
    <w:rsid w:val="00110EA5"/>
    <w:rsid w:val="00113A80"/>
    <w:rsid w:val="00116363"/>
    <w:rsid w:val="00121E5A"/>
    <w:rsid w:val="00122E67"/>
    <w:rsid w:val="00124596"/>
    <w:rsid w:val="00124FA4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5148"/>
    <w:rsid w:val="0014748C"/>
    <w:rsid w:val="00147FA2"/>
    <w:rsid w:val="0015698D"/>
    <w:rsid w:val="00162416"/>
    <w:rsid w:val="001633C3"/>
    <w:rsid w:val="00164AC5"/>
    <w:rsid w:val="00166C97"/>
    <w:rsid w:val="00170FEF"/>
    <w:rsid w:val="00173490"/>
    <w:rsid w:val="00176615"/>
    <w:rsid w:val="001812EC"/>
    <w:rsid w:val="00184141"/>
    <w:rsid w:val="00186ED1"/>
    <w:rsid w:val="00194CBC"/>
    <w:rsid w:val="00197603"/>
    <w:rsid w:val="001A02AC"/>
    <w:rsid w:val="001A3561"/>
    <w:rsid w:val="001A491F"/>
    <w:rsid w:val="001B04E5"/>
    <w:rsid w:val="001B3AD3"/>
    <w:rsid w:val="001B6CE6"/>
    <w:rsid w:val="001B7851"/>
    <w:rsid w:val="001C3520"/>
    <w:rsid w:val="001C3693"/>
    <w:rsid w:val="001C46ED"/>
    <w:rsid w:val="001C4BA8"/>
    <w:rsid w:val="001C6F2B"/>
    <w:rsid w:val="001C7C67"/>
    <w:rsid w:val="001D0511"/>
    <w:rsid w:val="001D0B2D"/>
    <w:rsid w:val="001E1365"/>
    <w:rsid w:val="001E1FC5"/>
    <w:rsid w:val="001E3FDA"/>
    <w:rsid w:val="001E4A4C"/>
    <w:rsid w:val="001E4BB4"/>
    <w:rsid w:val="001E5F0D"/>
    <w:rsid w:val="001E763C"/>
    <w:rsid w:val="001E76C1"/>
    <w:rsid w:val="001F1746"/>
    <w:rsid w:val="001F59F9"/>
    <w:rsid w:val="001F6E8F"/>
    <w:rsid w:val="002018FC"/>
    <w:rsid w:val="00201C3A"/>
    <w:rsid w:val="00202F5D"/>
    <w:rsid w:val="00205F7D"/>
    <w:rsid w:val="00211113"/>
    <w:rsid w:val="0021129F"/>
    <w:rsid w:val="00212002"/>
    <w:rsid w:val="00213D01"/>
    <w:rsid w:val="00215DBF"/>
    <w:rsid w:val="0021683D"/>
    <w:rsid w:val="00216BA7"/>
    <w:rsid w:val="0021729C"/>
    <w:rsid w:val="00222F76"/>
    <w:rsid w:val="0022633A"/>
    <w:rsid w:val="002318E0"/>
    <w:rsid w:val="00236233"/>
    <w:rsid w:val="002369FE"/>
    <w:rsid w:val="0024078E"/>
    <w:rsid w:val="00240A88"/>
    <w:rsid w:val="002458BF"/>
    <w:rsid w:val="00251399"/>
    <w:rsid w:val="00254132"/>
    <w:rsid w:val="00254644"/>
    <w:rsid w:val="00254C4C"/>
    <w:rsid w:val="00254F07"/>
    <w:rsid w:val="0025561A"/>
    <w:rsid w:val="0026621B"/>
    <w:rsid w:val="00277D13"/>
    <w:rsid w:val="002824B1"/>
    <w:rsid w:val="002827D9"/>
    <w:rsid w:val="00282D84"/>
    <w:rsid w:val="002849B7"/>
    <w:rsid w:val="0029036C"/>
    <w:rsid w:val="00292E90"/>
    <w:rsid w:val="00294963"/>
    <w:rsid w:val="0029678F"/>
    <w:rsid w:val="002A3A9D"/>
    <w:rsid w:val="002A51F5"/>
    <w:rsid w:val="002B1D99"/>
    <w:rsid w:val="002B3C38"/>
    <w:rsid w:val="002B4C57"/>
    <w:rsid w:val="002B5F5F"/>
    <w:rsid w:val="002B687F"/>
    <w:rsid w:val="002B7CA1"/>
    <w:rsid w:val="002C0A17"/>
    <w:rsid w:val="002C1927"/>
    <w:rsid w:val="002C3417"/>
    <w:rsid w:val="002C4FB2"/>
    <w:rsid w:val="002D2AD1"/>
    <w:rsid w:val="002D66D3"/>
    <w:rsid w:val="002D6FDD"/>
    <w:rsid w:val="002E2AA1"/>
    <w:rsid w:val="002E5914"/>
    <w:rsid w:val="002F2139"/>
    <w:rsid w:val="002F3833"/>
    <w:rsid w:val="002F7F01"/>
    <w:rsid w:val="00301D01"/>
    <w:rsid w:val="00302410"/>
    <w:rsid w:val="003069CF"/>
    <w:rsid w:val="003077DA"/>
    <w:rsid w:val="00310EAD"/>
    <w:rsid w:val="00311795"/>
    <w:rsid w:val="003124C3"/>
    <w:rsid w:val="00313151"/>
    <w:rsid w:val="00313410"/>
    <w:rsid w:val="00320B3D"/>
    <w:rsid w:val="00321010"/>
    <w:rsid w:val="003218B3"/>
    <w:rsid w:val="00322625"/>
    <w:rsid w:val="0032797F"/>
    <w:rsid w:val="00333E5E"/>
    <w:rsid w:val="003340C7"/>
    <w:rsid w:val="00342664"/>
    <w:rsid w:val="00347496"/>
    <w:rsid w:val="00351861"/>
    <w:rsid w:val="00353106"/>
    <w:rsid w:val="00364E60"/>
    <w:rsid w:val="00373E00"/>
    <w:rsid w:val="00377364"/>
    <w:rsid w:val="003810E1"/>
    <w:rsid w:val="00385C2E"/>
    <w:rsid w:val="00386C8E"/>
    <w:rsid w:val="00390BD9"/>
    <w:rsid w:val="003910C4"/>
    <w:rsid w:val="003922FE"/>
    <w:rsid w:val="003924A3"/>
    <w:rsid w:val="0039316D"/>
    <w:rsid w:val="00394A8D"/>
    <w:rsid w:val="00395DEC"/>
    <w:rsid w:val="003A4383"/>
    <w:rsid w:val="003A6CA5"/>
    <w:rsid w:val="003B0F54"/>
    <w:rsid w:val="003B430A"/>
    <w:rsid w:val="003B5891"/>
    <w:rsid w:val="003B7359"/>
    <w:rsid w:val="003C46B9"/>
    <w:rsid w:val="003C5052"/>
    <w:rsid w:val="003C6747"/>
    <w:rsid w:val="003D0952"/>
    <w:rsid w:val="003D0C62"/>
    <w:rsid w:val="003D3BBA"/>
    <w:rsid w:val="003D66EC"/>
    <w:rsid w:val="003D7C87"/>
    <w:rsid w:val="003E0537"/>
    <w:rsid w:val="003E0A65"/>
    <w:rsid w:val="003E38B6"/>
    <w:rsid w:val="003E4478"/>
    <w:rsid w:val="003E766D"/>
    <w:rsid w:val="003E7B32"/>
    <w:rsid w:val="003F09BC"/>
    <w:rsid w:val="003F17F3"/>
    <w:rsid w:val="003F2549"/>
    <w:rsid w:val="003F38B5"/>
    <w:rsid w:val="003F68A0"/>
    <w:rsid w:val="00400574"/>
    <w:rsid w:val="004025ED"/>
    <w:rsid w:val="00404716"/>
    <w:rsid w:val="0040488D"/>
    <w:rsid w:val="0040625F"/>
    <w:rsid w:val="004074E5"/>
    <w:rsid w:val="0041222C"/>
    <w:rsid w:val="00412783"/>
    <w:rsid w:val="00415A5C"/>
    <w:rsid w:val="00416FAF"/>
    <w:rsid w:val="004224FB"/>
    <w:rsid w:val="00425973"/>
    <w:rsid w:val="00433EE8"/>
    <w:rsid w:val="0043629C"/>
    <w:rsid w:val="00436451"/>
    <w:rsid w:val="004412E1"/>
    <w:rsid w:val="004432AD"/>
    <w:rsid w:val="004447DD"/>
    <w:rsid w:val="00446ACA"/>
    <w:rsid w:val="00447958"/>
    <w:rsid w:val="0045290D"/>
    <w:rsid w:val="004533A7"/>
    <w:rsid w:val="0045726B"/>
    <w:rsid w:val="00460ADF"/>
    <w:rsid w:val="004647FE"/>
    <w:rsid w:val="00465A18"/>
    <w:rsid w:val="00466CA9"/>
    <w:rsid w:val="00482EE4"/>
    <w:rsid w:val="00483D5C"/>
    <w:rsid w:val="00483F74"/>
    <w:rsid w:val="00485A4A"/>
    <w:rsid w:val="004870CB"/>
    <w:rsid w:val="0049320C"/>
    <w:rsid w:val="00496999"/>
    <w:rsid w:val="00496EC5"/>
    <w:rsid w:val="004A0942"/>
    <w:rsid w:val="004A0D87"/>
    <w:rsid w:val="004A2554"/>
    <w:rsid w:val="004A4570"/>
    <w:rsid w:val="004A567F"/>
    <w:rsid w:val="004A651D"/>
    <w:rsid w:val="004B07DA"/>
    <w:rsid w:val="004B0889"/>
    <w:rsid w:val="004B30A0"/>
    <w:rsid w:val="004B3143"/>
    <w:rsid w:val="004B748D"/>
    <w:rsid w:val="004B7AE8"/>
    <w:rsid w:val="004B7C07"/>
    <w:rsid w:val="004C2049"/>
    <w:rsid w:val="004C5C23"/>
    <w:rsid w:val="004C7A52"/>
    <w:rsid w:val="004C7F19"/>
    <w:rsid w:val="004D09D5"/>
    <w:rsid w:val="004D25D8"/>
    <w:rsid w:val="004D3388"/>
    <w:rsid w:val="004D4F42"/>
    <w:rsid w:val="004D5D39"/>
    <w:rsid w:val="004D645B"/>
    <w:rsid w:val="004D6677"/>
    <w:rsid w:val="004D6A3F"/>
    <w:rsid w:val="004E1C62"/>
    <w:rsid w:val="004E6B4A"/>
    <w:rsid w:val="004F0154"/>
    <w:rsid w:val="004F0DCA"/>
    <w:rsid w:val="004F1041"/>
    <w:rsid w:val="00502A7C"/>
    <w:rsid w:val="00504F19"/>
    <w:rsid w:val="00506D99"/>
    <w:rsid w:val="00507F51"/>
    <w:rsid w:val="005102BC"/>
    <w:rsid w:val="00512402"/>
    <w:rsid w:val="00514B44"/>
    <w:rsid w:val="00515A98"/>
    <w:rsid w:val="00516FB8"/>
    <w:rsid w:val="005240A6"/>
    <w:rsid w:val="00525662"/>
    <w:rsid w:val="00526A6A"/>
    <w:rsid w:val="00532E36"/>
    <w:rsid w:val="005408BD"/>
    <w:rsid w:val="00540F03"/>
    <w:rsid w:val="00541CCF"/>
    <w:rsid w:val="00550B90"/>
    <w:rsid w:val="00562681"/>
    <w:rsid w:val="00570851"/>
    <w:rsid w:val="0057118A"/>
    <w:rsid w:val="00572296"/>
    <w:rsid w:val="00572E3E"/>
    <w:rsid w:val="00573A06"/>
    <w:rsid w:val="00576E4D"/>
    <w:rsid w:val="00580434"/>
    <w:rsid w:val="0058157E"/>
    <w:rsid w:val="00581D48"/>
    <w:rsid w:val="00583869"/>
    <w:rsid w:val="00585170"/>
    <w:rsid w:val="005854EA"/>
    <w:rsid w:val="00587EAC"/>
    <w:rsid w:val="005933D0"/>
    <w:rsid w:val="00594887"/>
    <w:rsid w:val="00595A8E"/>
    <w:rsid w:val="005A111F"/>
    <w:rsid w:val="005A6F34"/>
    <w:rsid w:val="005B32C8"/>
    <w:rsid w:val="005B4D5B"/>
    <w:rsid w:val="005B624F"/>
    <w:rsid w:val="005C49F2"/>
    <w:rsid w:val="005C4B6E"/>
    <w:rsid w:val="005D14EE"/>
    <w:rsid w:val="005D2279"/>
    <w:rsid w:val="005D4B3E"/>
    <w:rsid w:val="005D4C20"/>
    <w:rsid w:val="005E1286"/>
    <w:rsid w:val="005E4941"/>
    <w:rsid w:val="005E7065"/>
    <w:rsid w:val="005F3C76"/>
    <w:rsid w:val="005F491C"/>
    <w:rsid w:val="005F6A82"/>
    <w:rsid w:val="005F7CD7"/>
    <w:rsid w:val="006015FE"/>
    <w:rsid w:val="0061173D"/>
    <w:rsid w:val="0061286C"/>
    <w:rsid w:val="006128BC"/>
    <w:rsid w:val="006135D6"/>
    <w:rsid w:val="00620A07"/>
    <w:rsid w:val="0062171B"/>
    <w:rsid w:val="00623EB3"/>
    <w:rsid w:val="00626BA1"/>
    <w:rsid w:val="00634A4C"/>
    <w:rsid w:val="0064324A"/>
    <w:rsid w:val="00643A95"/>
    <w:rsid w:val="00643C60"/>
    <w:rsid w:val="00644BF0"/>
    <w:rsid w:val="00644E35"/>
    <w:rsid w:val="00646DDD"/>
    <w:rsid w:val="00646EDB"/>
    <w:rsid w:val="006474F6"/>
    <w:rsid w:val="00651C8E"/>
    <w:rsid w:val="006535C0"/>
    <w:rsid w:val="0066216F"/>
    <w:rsid w:val="006651C3"/>
    <w:rsid w:val="00666C6F"/>
    <w:rsid w:val="00667739"/>
    <w:rsid w:val="00667801"/>
    <w:rsid w:val="00672507"/>
    <w:rsid w:val="00673B4B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52E"/>
    <w:rsid w:val="006A3D65"/>
    <w:rsid w:val="006A68E4"/>
    <w:rsid w:val="006A6E7F"/>
    <w:rsid w:val="006B6154"/>
    <w:rsid w:val="006B6A62"/>
    <w:rsid w:val="006C60D9"/>
    <w:rsid w:val="006D338A"/>
    <w:rsid w:val="006D37E8"/>
    <w:rsid w:val="006D4FFC"/>
    <w:rsid w:val="006D5DBF"/>
    <w:rsid w:val="006D678D"/>
    <w:rsid w:val="006D7245"/>
    <w:rsid w:val="006E14C0"/>
    <w:rsid w:val="006E1B4A"/>
    <w:rsid w:val="006E2550"/>
    <w:rsid w:val="006F1005"/>
    <w:rsid w:val="006F4FDC"/>
    <w:rsid w:val="006F6EFF"/>
    <w:rsid w:val="00711746"/>
    <w:rsid w:val="00714A52"/>
    <w:rsid w:val="00714F6C"/>
    <w:rsid w:val="0071666E"/>
    <w:rsid w:val="0071679C"/>
    <w:rsid w:val="007173B8"/>
    <w:rsid w:val="00721767"/>
    <w:rsid w:val="00722243"/>
    <w:rsid w:val="00723065"/>
    <w:rsid w:val="00723745"/>
    <w:rsid w:val="00730971"/>
    <w:rsid w:val="00730E94"/>
    <w:rsid w:val="00731AEC"/>
    <w:rsid w:val="00731EBF"/>
    <w:rsid w:val="00736A08"/>
    <w:rsid w:val="00737AB4"/>
    <w:rsid w:val="00740EBB"/>
    <w:rsid w:val="00742BFB"/>
    <w:rsid w:val="00743245"/>
    <w:rsid w:val="00746B9C"/>
    <w:rsid w:val="00746FC3"/>
    <w:rsid w:val="00747CC8"/>
    <w:rsid w:val="007535CB"/>
    <w:rsid w:val="00753840"/>
    <w:rsid w:val="007542C6"/>
    <w:rsid w:val="0075772E"/>
    <w:rsid w:val="00761DD6"/>
    <w:rsid w:val="00763894"/>
    <w:rsid w:val="00764994"/>
    <w:rsid w:val="00764C2F"/>
    <w:rsid w:val="00764EA4"/>
    <w:rsid w:val="007700BC"/>
    <w:rsid w:val="0077163D"/>
    <w:rsid w:val="007716D4"/>
    <w:rsid w:val="007733D8"/>
    <w:rsid w:val="00776D5A"/>
    <w:rsid w:val="007776B9"/>
    <w:rsid w:val="00782135"/>
    <w:rsid w:val="0078371F"/>
    <w:rsid w:val="00785254"/>
    <w:rsid w:val="007909DC"/>
    <w:rsid w:val="0079273E"/>
    <w:rsid w:val="00796354"/>
    <w:rsid w:val="00796EF9"/>
    <w:rsid w:val="007A3A74"/>
    <w:rsid w:val="007B048B"/>
    <w:rsid w:val="007B1944"/>
    <w:rsid w:val="007B1F14"/>
    <w:rsid w:val="007C36E0"/>
    <w:rsid w:val="007C5083"/>
    <w:rsid w:val="007C5CA7"/>
    <w:rsid w:val="007D0CA4"/>
    <w:rsid w:val="007D128E"/>
    <w:rsid w:val="007D3DF9"/>
    <w:rsid w:val="007D6789"/>
    <w:rsid w:val="007E0A49"/>
    <w:rsid w:val="007E3BA9"/>
    <w:rsid w:val="007E5448"/>
    <w:rsid w:val="007F0A7D"/>
    <w:rsid w:val="007F4205"/>
    <w:rsid w:val="007F62FD"/>
    <w:rsid w:val="00800130"/>
    <w:rsid w:val="0080221B"/>
    <w:rsid w:val="00803079"/>
    <w:rsid w:val="008031EC"/>
    <w:rsid w:val="00805E02"/>
    <w:rsid w:val="00806510"/>
    <w:rsid w:val="008068A5"/>
    <w:rsid w:val="0081038A"/>
    <w:rsid w:val="00810FB3"/>
    <w:rsid w:val="00812C7B"/>
    <w:rsid w:val="0082193E"/>
    <w:rsid w:val="00823A20"/>
    <w:rsid w:val="008244DF"/>
    <w:rsid w:val="00825512"/>
    <w:rsid w:val="008273BA"/>
    <w:rsid w:val="00835FEF"/>
    <w:rsid w:val="008369A4"/>
    <w:rsid w:val="00842AEE"/>
    <w:rsid w:val="00843BA4"/>
    <w:rsid w:val="00843C7C"/>
    <w:rsid w:val="00843CD8"/>
    <w:rsid w:val="00845B90"/>
    <w:rsid w:val="008472C0"/>
    <w:rsid w:val="00847C67"/>
    <w:rsid w:val="0085229E"/>
    <w:rsid w:val="008551BB"/>
    <w:rsid w:val="0085718B"/>
    <w:rsid w:val="00864203"/>
    <w:rsid w:val="00870733"/>
    <w:rsid w:val="00872DC2"/>
    <w:rsid w:val="008740E6"/>
    <w:rsid w:val="008744FE"/>
    <w:rsid w:val="00880362"/>
    <w:rsid w:val="0088088A"/>
    <w:rsid w:val="008817D4"/>
    <w:rsid w:val="0088202A"/>
    <w:rsid w:val="008859D7"/>
    <w:rsid w:val="00885A8F"/>
    <w:rsid w:val="008873E7"/>
    <w:rsid w:val="00887F5C"/>
    <w:rsid w:val="00894113"/>
    <w:rsid w:val="00895821"/>
    <w:rsid w:val="008A2BCF"/>
    <w:rsid w:val="008A460F"/>
    <w:rsid w:val="008A5A3A"/>
    <w:rsid w:val="008A6E86"/>
    <w:rsid w:val="008A7B33"/>
    <w:rsid w:val="008B09FC"/>
    <w:rsid w:val="008B2E09"/>
    <w:rsid w:val="008C1676"/>
    <w:rsid w:val="008C207F"/>
    <w:rsid w:val="008C5C78"/>
    <w:rsid w:val="008D0E12"/>
    <w:rsid w:val="008D2C89"/>
    <w:rsid w:val="008D37E9"/>
    <w:rsid w:val="008D7D97"/>
    <w:rsid w:val="008E0656"/>
    <w:rsid w:val="008E06BC"/>
    <w:rsid w:val="008E2C74"/>
    <w:rsid w:val="008E2C85"/>
    <w:rsid w:val="008E4EA3"/>
    <w:rsid w:val="008F6E8B"/>
    <w:rsid w:val="0090262A"/>
    <w:rsid w:val="009056F8"/>
    <w:rsid w:val="00907047"/>
    <w:rsid w:val="00907EEA"/>
    <w:rsid w:val="00912C72"/>
    <w:rsid w:val="00913CB9"/>
    <w:rsid w:val="00915315"/>
    <w:rsid w:val="009166DA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23FC"/>
    <w:rsid w:val="00934175"/>
    <w:rsid w:val="009415EC"/>
    <w:rsid w:val="00945816"/>
    <w:rsid w:val="00945D31"/>
    <w:rsid w:val="00946587"/>
    <w:rsid w:val="00947FE7"/>
    <w:rsid w:val="00950BC2"/>
    <w:rsid w:val="00953A61"/>
    <w:rsid w:val="00953F95"/>
    <w:rsid w:val="00957A7C"/>
    <w:rsid w:val="0096166D"/>
    <w:rsid w:val="00964DFA"/>
    <w:rsid w:val="00973947"/>
    <w:rsid w:val="0097517D"/>
    <w:rsid w:val="00977352"/>
    <w:rsid w:val="00981081"/>
    <w:rsid w:val="009828BC"/>
    <w:rsid w:val="00982A7D"/>
    <w:rsid w:val="00987209"/>
    <w:rsid w:val="00991159"/>
    <w:rsid w:val="00992011"/>
    <w:rsid w:val="009A436E"/>
    <w:rsid w:val="009B1E0D"/>
    <w:rsid w:val="009B2EB8"/>
    <w:rsid w:val="009B7C43"/>
    <w:rsid w:val="009C0604"/>
    <w:rsid w:val="009C13B5"/>
    <w:rsid w:val="009C2E9F"/>
    <w:rsid w:val="009C3A50"/>
    <w:rsid w:val="009C469C"/>
    <w:rsid w:val="009C668C"/>
    <w:rsid w:val="009D2762"/>
    <w:rsid w:val="009D7034"/>
    <w:rsid w:val="009E00C8"/>
    <w:rsid w:val="009E14A0"/>
    <w:rsid w:val="009E47BE"/>
    <w:rsid w:val="009F0C40"/>
    <w:rsid w:val="009F1D10"/>
    <w:rsid w:val="009F3E88"/>
    <w:rsid w:val="00A00C2D"/>
    <w:rsid w:val="00A02A85"/>
    <w:rsid w:val="00A10332"/>
    <w:rsid w:val="00A10434"/>
    <w:rsid w:val="00A13242"/>
    <w:rsid w:val="00A166C9"/>
    <w:rsid w:val="00A20F9E"/>
    <w:rsid w:val="00A22461"/>
    <w:rsid w:val="00A25419"/>
    <w:rsid w:val="00A25B85"/>
    <w:rsid w:val="00A2734D"/>
    <w:rsid w:val="00A313E0"/>
    <w:rsid w:val="00A33B84"/>
    <w:rsid w:val="00A35322"/>
    <w:rsid w:val="00A3731B"/>
    <w:rsid w:val="00A37EB9"/>
    <w:rsid w:val="00A41EA1"/>
    <w:rsid w:val="00A42802"/>
    <w:rsid w:val="00A44FBA"/>
    <w:rsid w:val="00A451E2"/>
    <w:rsid w:val="00A500E1"/>
    <w:rsid w:val="00A52CAC"/>
    <w:rsid w:val="00A56A06"/>
    <w:rsid w:val="00A5714C"/>
    <w:rsid w:val="00A57F9E"/>
    <w:rsid w:val="00A61742"/>
    <w:rsid w:val="00A633DD"/>
    <w:rsid w:val="00A707AC"/>
    <w:rsid w:val="00A72BAE"/>
    <w:rsid w:val="00A73AC9"/>
    <w:rsid w:val="00A73ECE"/>
    <w:rsid w:val="00A73F87"/>
    <w:rsid w:val="00A73F99"/>
    <w:rsid w:val="00A7669A"/>
    <w:rsid w:val="00A820D6"/>
    <w:rsid w:val="00A8286D"/>
    <w:rsid w:val="00A82EA9"/>
    <w:rsid w:val="00A873C9"/>
    <w:rsid w:val="00A936BA"/>
    <w:rsid w:val="00A938C7"/>
    <w:rsid w:val="00A94B91"/>
    <w:rsid w:val="00A95D92"/>
    <w:rsid w:val="00A9650D"/>
    <w:rsid w:val="00AA10EF"/>
    <w:rsid w:val="00AA1590"/>
    <w:rsid w:val="00AA2AA2"/>
    <w:rsid w:val="00AA2F07"/>
    <w:rsid w:val="00AA67FB"/>
    <w:rsid w:val="00AB022B"/>
    <w:rsid w:val="00AB0246"/>
    <w:rsid w:val="00AB0B7B"/>
    <w:rsid w:val="00AB46E2"/>
    <w:rsid w:val="00AB49F6"/>
    <w:rsid w:val="00AB5943"/>
    <w:rsid w:val="00AC1174"/>
    <w:rsid w:val="00AC4A74"/>
    <w:rsid w:val="00AD00E4"/>
    <w:rsid w:val="00AD1BBE"/>
    <w:rsid w:val="00AD316C"/>
    <w:rsid w:val="00AE7A0B"/>
    <w:rsid w:val="00AF13FC"/>
    <w:rsid w:val="00AF22C1"/>
    <w:rsid w:val="00AF33CA"/>
    <w:rsid w:val="00AF6075"/>
    <w:rsid w:val="00AF7731"/>
    <w:rsid w:val="00B033B5"/>
    <w:rsid w:val="00B04952"/>
    <w:rsid w:val="00B066A5"/>
    <w:rsid w:val="00B120BF"/>
    <w:rsid w:val="00B13B37"/>
    <w:rsid w:val="00B13B91"/>
    <w:rsid w:val="00B14276"/>
    <w:rsid w:val="00B150BB"/>
    <w:rsid w:val="00B15231"/>
    <w:rsid w:val="00B15F99"/>
    <w:rsid w:val="00B1700D"/>
    <w:rsid w:val="00B2377C"/>
    <w:rsid w:val="00B25339"/>
    <w:rsid w:val="00B26EDF"/>
    <w:rsid w:val="00B30EE4"/>
    <w:rsid w:val="00B32660"/>
    <w:rsid w:val="00B32E96"/>
    <w:rsid w:val="00B342EE"/>
    <w:rsid w:val="00B34C08"/>
    <w:rsid w:val="00B36E87"/>
    <w:rsid w:val="00B3727C"/>
    <w:rsid w:val="00B41227"/>
    <w:rsid w:val="00B4283D"/>
    <w:rsid w:val="00B45661"/>
    <w:rsid w:val="00B464A6"/>
    <w:rsid w:val="00B517A6"/>
    <w:rsid w:val="00B51870"/>
    <w:rsid w:val="00B52505"/>
    <w:rsid w:val="00B61AAA"/>
    <w:rsid w:val="00B61B0A"/>
    <w:rsid w:val="00B651F5"/>
    <w:rsid w:val="00B66208"/>
    <w:rsid w:val="00B66461"/>
    <w:rsid w:val="00B66A95"/>
    <w:rsid w:val="00B67AEE"/>
    <w:rsid w:val="00B67CBE"/>
    <w:rsid w:val="00B728AA"/>
    <w:rsid w:val="00B74C07"/>
    <w:rsid w:val="00B74D60"/>
    <w:rsid w:val="00B8197C"/>
    <w:rsid w:val="00B82A76"/>
    <w:rsid w:val="00B83704"/>
    <w:rsid w:val="00B84655"/>
    <w:rsid w:val="00B847CC"/>
    <w:rsid w:val="00B84A8F"/>
    <w:rsid w:val="00B84B84"/>
    <w:rsid w:val="00B856C3"/>
    <w:rsid w:val="00B86110"/>
    <w:rsid w:val="00B92AF6"/>
    <w:rsid w:val="00B92C66"/>
    <w:rsid w:val="00B9378A"/>
    <w:rsid w:val="00B97B7A"/>
    <w:rsid w:val="00BA22FD"/>
    <w:rsid w:val="00BA4DB7"/>
    <w:rsid w:val="00BA7892"/>
    <w:rsid w:val="00BB0EA7"/>
    <w:rsid w:val="00BB4C0A"/>
    <w:rsid w:val="00BB56C2"/>
    <w:rsid w:val="00BB7905"/>
    <w:rsid w:val="00BB7C33"/>
    <w:rsid w:val="00BC51F9"/>
    <w:rsid w:val="00BC6201"/>
    <w:rsid w:val="00BC7799"/>
    <w:rsid w:val="00BD08BA"/>
    <w:rsid w:val="00BD5179"/>
    <w:rsid w:val="00BD5540"/>
    <w:rsid w:val="00BE2E68"/>
    <w:rsid w:val="00BE3D7F"/>
    <w:rsid w:val="00BE71B4"/>
    <w:rsid w:val="00BF1677"/>
    <w:rsid w:val="00C01122"/>
    <w:rsid w:val="00C049AF"/>
    <w:rsid w:val="00C05297"/>
    <w:rsid w:val="00C06886"/>
    <w:rsid w:val="00C10810"/>
    <w:rsid w:val="00C12026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4799"/>
    <w:rsid w:val="00C4566F"/>
    <w:rsid w:val="00C4667A"/>
    <w:rsid w:val="00C547A2"/>
    <w:rsid w:val="00C60668"/>
    <w:rsid w:val="00C6252D"/>
    <w:rsid w:val="00C62538"/>
    <w:rsid w:val="00C65561"/>
    <w:rsid w:val="00C65DCB"/>
    <w:rsid w:val="00C77B07"/>
    <w:rsid w:val="00C77E27"/>
    <w:rsid w:val="00C802E6"/>
    <w:rsid w:val="00C81466"/>
    <w:rsid w:val="00C87BA6"/>
    <w:rsid w:val="00C919F5"/>
    <w:rsid w:val="00C92421"/>
    <w:rsid w:val="00C96146"/>
    <w:rsid w:val="00C97A2D"/>
    <w:rsid w:val="00CA0BA5"/>
    <w:rsid w:val="00CA49C1"/>
    <w:rsid w:val="00CA5179"/>
    <w:rsid w:val="00CA57E3"/>
    <w:rsid w:val="00CA706B"/>
    <w:rsid w:val="00CB02F9"/>
    <w:rsid w:val="00CB052C"/>
    <w:rsid w:val="00CB0B03"/>
    <w:rsid w:val="00CB3185"/>
    <w:rsid w:val="00CB7117"/>
    <w:rsid w:val="00CC0E4D"/>
    <w:rsid w:val="00CC5E9F"/>
    <w:rsid w:val="00CC6CEF"/>
    <w:rsid w:val="00CD2BCB"/>
    <w:rsid w:val="00CD41D3"/>
    <w:rsid w:val="00CD53D5"/>
    <w:rsid w:val="00CD56F5"/>
    <w:rsid w:val="00CD5726"/>
    <w:rsid w:val="00CD7FFD"/>
    <w:rsid w:val="00CE2EC6"/>
    <w:rsid w:val="00CE30C9"/>
    <w:rsid w:val="00CE53C5"/>
    <w:rsid w:val="00CE58C1"/>
    <w:rsid w:val="00CE6A14"/>
    <w:rsid w:val="00CF1BE3"/>
    <w:rsid w:val="00CF1E1B"/>
    <w:rsid w:val="00CF2CCC"/>
    <w:rsid w:val="00CF3CE5"/>
    <w:rsid w:val="00CF74BC"/>
    <w:rsid w:val="00D0380E"/>
    <w:rsid w:val="00D06376"/>
    <w:rsid w:val="00D12C22"/>
    <w:rsid w:val="00D132C7"/>
    <w:rsid w:val="00D14533"/>
    <w:rsid w:val="00D147CA"/>
    <w:rsid w:val="00D23E25"/>
    <w:rsid w:val="00D25283"/>
    <w:rsid w:val="00D25E5F"/>
    <w:rsid w:val="00D33470"/>
    <w:rsid w:val="00D432B3"/>
    <w:rsid w:val="00D436D5"/>
    <w:rsid w:val="00D473DB"/>
    <w:rsid w:val="00D479C2"/>
    <w:rsid w:val="00D47EF5"/>
    <w:rsid w:val="00D5043F"/>
    <w:rsid w:val="00D56A86"/>
    <w:rsid w:val="00D5747F"/>
    <w:rsid w:val="00D63B89"/>
    <w:rsid w:val="00D70C30"/>
    <w:rsid w:val="00D73476"/>
    <w:rsid w:val="00D8016E"/>
    <w:rsid w:val="00D8420A"/>
    <w:rsid w:val="00D91CF7"/>
    <w:rsid w:val="00D96BAA"/>
    <w:rsid w:val="00D979DD"/>
    <w:rsid w:val="00DA147F"/>
    <w:rsid w:val="00DA4EFB"/>
    <w:rsid w:val="00DA67A2"/>
    <w:rsid w:val="00DA6882"/>
    <w:rsid w:val="00DA7C37"/>
    <w:rsid w:val="00DB0676"/>
    <w:rsid w:val="00DB4CB2"/>
    <w:rsid w:val="00DB569A"/>
    <w:rsid w:val="00DB6F8C"/>
    <w:rsid w:val="00DC0225"/>
    <w:rsid w:val="00DC0E38"/>
    <w:rsid w:val="00DC19FA"/>
    <w:rsid w:val="00DC6B01"/>
    <w:rsid w:val="00DD5958"/>
    <w:rsid w:val="00DD6780"/>
    <w:rsid w:val="00DD75C6"/>
    <w:rsid w:val="00DE04AA"/>
    <w:rsid w:val="00DE1764"/>
    <w:rsid w:val="00DE41CF"/>
    <w:rsid w:val="00DE6F46"/>
    <w:rsid w:val="00DE7699"/>
    <w:rsid w:val="00DE7C4F"/>
    <w:rsid w:val="00DF197B"/>
    <w:rsid w:val="00DF20EB"/>
    <w:rsid w:val="00DF48D6"/>
    <w:rsid w:val="00DF530E"/>
    <w:rsid w:val="00DF5F0B"/>
    <w:rsid w:val="00DF5FD5"/>
    <w:rsid w:val="00E05A19"/>
    <w:rsid w:val="00E06782"/>
    <w:rsid w:val="00E10424"/>
    <w:rsid w:val="00E115A2"/>
    <w:rsid w:val="00E12AEE"/>
    <w:rsid w:val="00E14C50"/>
    <w:rsid w:val="00E1567C"/>
    <w:rsid w:val="00E157A2"/>
    <w:rsid w:val="00E16DD2"/>
    <w:rsid w:val="00E210D3"/>
    <w:rsid w:val="00E21BF6"/>
    <w:rsid w:val="00E234C3"/>
    <w:rsid w:val="00E2452F"/>
    <w:rsid w:val="00E33D9D"/>
    <w:rsid w:val="00E3415F"/>
    <w:rsid w:val="00E3425E"/>
    <w:rsid w:val="00E41D52"/>
    <w:rsid w:val="00E46960"/>
    <w:rsid w:val="00E50D65"/>
    <w:rsid w:val="00E51988"/>
    <w:rsid w:val="00E52F25"/>
    <w:rsid w:val="00E5389B"/>
    <w:rsid w:val="00E53B9C"/>
    <w:rsid w:val="00E54407"/>
    <w:rsid w:val="00E545BA"/>
    <w:rsid w:val="00E54C2E"/>
    <w:rsid w:val="00E560E5"/>
    <w:rsid w:val="00E56268"/>
    <w:rsid w:val="00E6054F"/>
    <w:rsid w:val="00E6073D"/>
    <w:rsid w:val="00E609A1"/>
    <w:rsid w:val="00E60C6B"/>
    <w:rsid w:val="00E63493"/>
    <w:rsid w:val="00E63C13"/>
    <w:rsid w:val="00E67C90"/>
    <w:rsid w:val="00E7155E"/>
    <w:rsid w:val="00E717AA"/>
    <w:rsid w:val="00E73AFC"/>
    <w:rsid w:val="00E752D9"/>
    <w:rsid w:val="00E83D30"/>
    <w:rsid w:val="00E84CEB"/>
    <w:rsid w:val="00E87BD8"/>
    <w:rsid w:val="00E87CE1"/>
    <w:rsid w:val="00E93817"/>
    <w:rsid w:val="00E95DB1"/>
    <w:rsid w:val="00EA1D66"/>
    <w:rsid w:val="00EA2580"/>
    <w:rsid w:val="00EA3E02"/>
    <w:rsid w:val="00EA3F5F"/>
    <w:rsid w:val="00EA69E7"/>
    <w:rsid w:val="00EA7365"/>
    <w:rsid w:val="00EB4160"/>
    <w:rsid w:val="00EB5507"/>
    <w:rsid w:val="00EC27D4"/>
    <w:rsid w:val="00EC2B25"/>
    <w:rsid w:val="00EC428A"/>
    <w:rsid w:val="00EC4BAC"/>
    <w:rsid w:val="00EC76A1"/>
    <w:rsid w:val="00ED0981"/>
    <w:rsid w:val="00ED108F"/>
    <w:rsid w:val="00ED3320"/>
    <w:rsid w:val="00ED6774"/>
    <w:rsid w:val="00ED67C9"/>
    <w:rsid w:val="00EE2D84"/>
    <w:rsid w:val="00EF40DC"/>
    <w:rsid w:val="00EF56CD"/>
    <w:rsid w:val="00EF5FB4"/>
    <w:rsid w:val="00EF7864"/>
    <w:rsid w:val="00EF7FC3"/>
    <w:rsid w:val="00F023D1"/>
    <w:rsid w:val="00F02EC8"/>
    <w:rsid w:val="00F02F56"/>
    <w:rsid w:val="00F034F8"/>
    <w:rsid w:val="00F06201"/>
    <w:rsid w:val="00F10ED5"/>
    <w:rsid w:val="00F1421E"/>
    <w:rsid w:val="00F16573"/>
    <w:rsid w:val="00F16636"/>
    <w:rsid w:val="00F21604"/>
    <w:rsid w:val="00F2173A"/>
    <w:rsid w:val="00F23F48"/>
    <w:rsid w:val="00F30E7C"/>
    <w:rsid w:val="00F318E0"/>
    <w:rsid w:val="00F3669C"/>
    <w:rsid w:val="00F36B72"/>
    <w:rsid w:val="00F44544"/>
    <w:rsid w:val="00F44DC2"/>
    <w:rsid w:val="00F4547F"/>
    <w:rsid w:val="00F50DCA"/>
    <w:rsid w:val="00F546A3"/>
    <w:rsid w:val="00F54954"/>
    <w:rsid w:val="00F56441"/>
    <w:rsid w:val="00F627FC"/>
    <w:rsid w:val="00F64710"/>
    <w:rsid w:val="00F65F19"/>
    <w:rsid w:val="00F67A63"/>
    <w:rsid w:val="00F718CF"/>
    <w:rsid w:val="00F721D1"/>
    <w:rsid w:val="00F733AD"/>
    <w:rsid w:val="00F768E1"/>
    <w:rsid w:val="00F8247F"/>
    <w:rsid w:val="00F839A8"/>
    <w:rsid w:val="00F86824"/>
    <w:rsid w:val="00F914EB"/>
    <w:rsid w:val="00F91991"/>
    <w:rsid w:val="00F92136"/>
    <w:rsid w:val="00F93FB0"/>
    <w:rsid w:val="00F95865"/>
    <w:rsid w:val="00F97D61"/>
    <w:rsid w:val="00FA0F8C"/>
    <w:rsid w:val="00FA418C"/>
    <w:rsid w:val="00FA46C3"/>
    <w:rsid w:val="00FA4E81"/>
    <w:rsid w:val="00FA5308"/>
    <w:rsid w:val="00FA58EC"/>
    <w:rsid w:val="00FB0B43"/>
    <w:rsid w:val="00FB1934"/>
    <w:rsid w:val="00FB1F62"/>
    <w:rsid w:val="00FB2CA2"/>
    <w:rsid w:val="00FB5708"/>
    <w:rsid w:val="00FD3E7B"/>
    <w:rsid w:val="00FD7745"/>
    <w:rsid w:val="00FE3165"/>
    <w:rsid w:val="00FE67C1"/>
    <w:rsid w:val="00FE76B5"/>
    <w:rsid w:val="00FF23C3"/>
    <w:rsid w:val="00FF37A6"/>
    <w:rsid w:val="00FF4C8F"/>
    <w:rsid w:val="00FF6BB5"/>
    <w:rsid w:val="00FF701A"/>
    <w:rsid w:val="01EEF73E"/>
    <w:rsid w:val="0243E121"/>
    <w:rsid w:val="0278E737"/>
    <w:rsid w:val="034EF0A4"/>
    <w:rsid w:val="0356E615"/>
    <w:rsid w:val="049A1A6C"/>
    <w:rsid w:val="0511F4AA"/>
    <w:rsid w:val="057989E5"/>
    <w:rsid w:val="05BBD5DF"/>
    <w:rsid w:val="0766CBCD"/>
    <w:rsid w:val="0842EB6D"/>
    <w:rsid w:val="0871F1E8"/>
    <w:rsid w:val="09ABBD5B"/>
    <w:rsid w:val="09F031AA"/>
    <w:rsid w:val="0AB6CA14"/>
    <w:rsid w:val="0B2CF3B3"/>
    <w:rsid w:val="0BEEB80A"/>
    <w:rsid w:val="0BF50A88"/>
    <w:rsid w:val="0C28A1E1"/>
    <w:rsid w:val="0CC003CB"/>
    <w:rsid w:val="0D46ED1A"/>
    <w:rsid w:val="0D8D4D62"/>
    <w:rsid w:val="0D9F4A4B"/>
    <w:rsid w:val="0E05A8B7"/>
    <w:rsid w:val="0E2465A2"/>
    <w:rsid w:val="0E70E2FE"/>
    <w:rsid w:val="1008C773"/>
    <w:rsid w:val="10C33B6E"/>
    <w:rsid w:val="10CE163C"/>
    <w:rsid w:val="110BCC22"/>
    <w:rsid w:val="12194289"/>
    <w:rsid w:val="12D95CAA"/>
    <w:rsid w:val="12EA48A9"/>
    <w:rsid w:val="13A8C522"/>
    <w:rsid w:val="13EED81C"/>
    <w:rsid w:val="14E8B98C"/>
    <w:rsid w:val="14F21F26"/>
    <w:rsid w:val="14F50BCC"/>
    <w:rsid w:val="157E4CE9"/>
    <w:rsid w:val="15B57BC7"/>
    <w:rsid w:val="162AF7F0"/>
    <w:rsid w:val="16342239"/>
    <w:rsid w:val="16706E2D"/>
    <w:rsid w:val="1697BAD2"/>
    <w:rsid w:val="16F2A4D6"/>
    <w:rsid w:val="1819F798"/>
    <w:rsid w:val="181FAEA6"/>
    <w:rsid w:val="186CBBB5"/>
    <w:rsid w:val="187EBB00"/>
    <w:rsid w:val="1880EBD3"/>
    <w:rsid w:val="18D14CE8"/>
    <w:rsid w:val="19969A4E"/>
    <w:rsid w:val="1AA9EABC"/>
    <w:rsid w:val="1C1B7795"/>
    <w:rsid w:val="1CFDC04A"/>
    <w:rsid w:val="1DDED317"/>
    <w:rsid w:val="1E553689"/>
    <w:rsid w:val="1E7C5C48"/>
    <w:rsid w:val="1ECE6BF3"/>
    <w:rsid w:val="1EDDEF2A"/>
    <w:rsid w:val="1F1935C0"/>
    <w:rsid w:val="2009D538"/>
    <w:rsid w:val="204C87E2"/>
    <w:rsid w:val="206E4090"/>
    <w:rsid w:val="20BE604A"/>
    <w:rsid w:val="21672348"/>
    <w:rsid w:val="22C8261F"/>
    <w:rsid w:val="241D06FA"/>
    <w:rsid w:val="24AFAD0F"/>
    <w:rsid w:val="24D2E205"/>
    <w:rsid w:val="24EB0B12"/>
    <w:rsid w:val="268B277D"/>
    <w:rsid w:val="26EE32CA"/>
    <w:rsid w:val="282CC097"/>
    <w:rsid w:val="2929E8FE"/>
    <w:rsid w:val="295CF165"/>
    <w:rsid w:val="29AB9D8B"/>
    <w:rsid w:val="29F5F936"/>
    <w:rsid w:val="2AB5F7D7"/>
    <w:rsid w:val="2BC499F9"/>
    <w:rsid w:val="2CEBDE60"/>
    <w:rsid w:val="2D2204F2"/>
    <w:rsid w:val="2E58A9D2"/>
    <w:rsid w:val="2E709863"/>
    <w:rsid w:val="324664B3"/>
    <w:rsid w:val="324DB914"/>
    <w:rsid w:val="327EC07E"/>
    <w:rsid w:val="32A20000"/>
    <w:rsid w:val="3407B2BF"/>
    <w:rsid w:val="345FF8D9"/>
    <w:rsid w:val="368363A4"/>
    <w:rsid w:val="36982BD2"/>
    <w:rsid w:val="372D49B8"/>
    <w:rsid w:val="378D19F6"/>
    <w:rsid w:val="3810B043"/>
    <w:rsid w:val="392A3284"/>
    <w:rsid w:val="3936937B"/>
    <w:rsid w:val="39786964"/>
    <w:rsid w:val="398A2AF3"/>
    <w:rsid w:val="3A97D03F"/>
    <w:rsid w:val="3AEA0234"/>
    <w:rsid w:val="3C9A5D7B"/>
    <w:rsid w:val="3CDE6EA5"/>
    <w:rsid w:val="3DB2EDED"/>
    <w:rsid w:val="3EA0D7CC"/>
    <w:rsid w:val="3F383772"/>
    <w:rsid w:val="3F52ED92"/>
    <w:rsid w:val="41674337"/>
    <w:rsid w:val="419D418C"/>
    <w:rsid w:val="41CE018B"/>
    <w:rsid w:val="42B42A6D"/>
    <w:rsid w:val="43C0A50E"/>
    <w:rsid w:val="43CE67E2"/>
    <w:rsid w:val="44349EF1"/>
    <w:rsid w:val="449BB29D"/>
    <w:rsid w:val="44FEF8CD"/>
    <w:rsid w:val="45E808F7"/>
    <w:rsid w:val="4713555D"/>
    <w:rsid w:val="475EF474"/>
    <w:rsid w:val="477BDDE8"/>
    <w:rsid w:val="48B87B33"/>
    <w:rsid w:val="49961A45"/>
    <w:rsid w:val="4A162827"/>
    <w:rsid w:val="4B45C8E3"/>
    <w:rsid w:val="4C5E79B9"/>
    <w:rsid w:val="4CC5E47F"/>
    <w:rsid w:val="4CF2F6B7"/>
    <w:rsid w:val="4D057674"/>
    <w:rsid w:val="4D22AB10"/>
    <w:rsid w:val="4DBE6C97"/>
    <w:rsid w:val="5038C45C"/>
    <w:rsid w:val="503CEFB2"/>
    <w:rsid w:val="50B8DC89"/>
    <w:rsid w:val="52C83837"/>
    <w:rsid w:val="52F24D9B"/>
    <w:rsid w:val="53ABDABF"/>
    <w:rsid w:val="53C97D49"/>
    <w:rsid w:val="5450FFF0"/>
    <w:rsid w:val="551450B6"/>
    <w:rsid w:val="55B878DC"/>
    <w:rsid w:val="5607FC17"/>
    <w:rsid w:val="5653F780"/>
    <w:rsid w:val="566E1D35"/>
    <w:rsid w:val="5742F415"/>
    <w:rsid w:val="58EC8BC6"/>
    <w:rsid w:val="59200AE5"/>
    <w:rsid w:val="59B3DC3A"/>
    <w:rsid w:val="5AABD15F"/>
    <w:rsid w:val="5BB768D9"/>
    <w:rsid w:val="5BCF7781"/>
    <w:rsid w:val="5C01EB54"/>
    <w:rsid w:val="5C18B2EA"/>
    <w:rsid w:val="5CEA3D82"/>
    <w:rsid w:val="5D286AA1"/>
    <w:rsid w:val="5D8DF2E6"/>
    <w:rsid w:val="5DD9D5EB"/>
    <w:rsid w:val="5E230820"/>
    <w:rsid w:val="5E29CFE3"/>
    <w:rsid w:val="5EA41169"/>
    <w:rsid w:val="5F2D8CAF"/>
    <w:rsid w:val="6005E90D"/>
    <w:rsid w:val="6030617E"/>
    <w:rsid w:val="60532908"/>
    <w:rsid w:val="61B6B804"/>
    <w:rsid w:val="632BC317"/>
    <w:rsid w:val="6330EFCC"/>
    <w:rsid w:val="63428800"/>
    <w:rsid w:val="6376608F"/>
    <w:rsid w:val="63807C7E"/>
    <w:rsid w:val="6442BEDE"/>
    <w:rsid w:val="64890897"/>
    <w:rsid w:val="64B41948"/>
    <w:rsid w:val="657C69B8"/>
    <w:rsid w:val="65939453"/>
    <w:rsid w:val="66C31E4E"/>
    <w:rsid w:val="67C370A7"/>
    <w:rsid w:val="68E2469B"/>
    <w:rsid w:val="6A418AF2"/>
    <w:rsid w:val="6A5064F1"/>
    <w:rsid w:val="6A7EDC5E"/>
    <w:rsid w:val="6B4B5C89"/>
    <w:rsid w:val="6B883004"/>
    <w:rsid w:val="6C257C7E"/>
    <w:rsid w:val="6CAB6F2E"/>
    <w:rsid w:val="6CAC2E45"/>
    <w:rsid w:val="6D6C52DA"/>
    <w:rsid w:val="6D6F3765"/>
    <w:rsid w:val="6DDC69F7"/>
    <w:rsid w:val="6DF7F8B2"/>
    <w:rsid w:val="6E79A81C"/>
    <w:rsid w:val="6EA10A4A"/>
    <w:rsid w:val="6F2FD4B8"/>
    <w:rsid w:val="6F713460"/>
    <w:rsid w:val="6F86611F"/>
    <w:rsid w:val="6FE2C852"/>
    <w:rsid w:val="6FF15A28"/>
    <w:rsid w:val="70505CB0"/>
    <w:rsid w:val="7180EFB1"/>
    <w:rsid w:val="722E8C80"/>
    <w:rsid w:val="726675B4"/>
    <w:rsid w:val="7299C25D"/>
    <w:rsid w:val="72CC3A55"/>
    <w:rsid w:val="740863A9"/>
    <w:rsid w:val="749CF779"/>
    <w:rsid w:val="75D782CB"/>
    <w:rsid w:val="77279168"/>
    <w:rsid w:val="7771EF63"/>
    <w:rsid w:val="799740CD"/>
    <w:rsid w:val="79BB7026"/>
    <w:rsid w:val="79BC5E9E"/>
    <w:rsid w:val="7A19CBE0"/>
    <w:rsid w:val="7A4A4209"/>
    <w:rsid w:val="7AA34606"/>
    <w:rsid w:val="7C6107E6"/>
    <w:rsid w:val="7CC7FD19"/>
    <w:rsid w:val="7CD613B0"/>
    <w:rsid w:val="7E1B1544"/>
    <w:rsid w:val="7E2FC85A"/>
    <w:rsid w:val="7E66EBD3"/>
    <w:rsid w:val="7F4FE2A9"/>
    <w:rsid w:val="7FF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5E290"/>
  <w15:docId w15:val="{ABB61B46-86E3-4173-9A9F-23C61588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0C2D"/>
    <w:rPr>
      <w:rFonts w:ascii="Arial" w:hAnsi="Arial" w:eastAsia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0E12"/>
  </w:style>
  <w:style w:type="paragraph" w:styleId="Footer">
    <w:name w:val="footer"/>
    <w:basedOn w:val="Normal"/>
    <w:link w:val="FooterChar"/>
    <w:unhideWhenUsed/>
    <w:rsid w:val="008D0E1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0E12"/>
  </w:style>
  <w:style w:type="character" w:styleId="PageNumber">
    <w:name w:val="page number"/>
    <w:rsid w:val="008A5A3A"/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86E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46DDD"/>
    <w:rPr>
      <w:color w:val="800080"/>
      <w:u w:val="single"/>
    </w:rPr>
  </w:style>
  <w:style w:type="character" w:styleId="Heading1Char" w:customStyle="1">
    <w:name w:val="Heading 1 Char"/>
    <w:link w:val="Heading1"/>
    <w:rsid w:val="00030AEF"/>
    <w:rPr>
      <w:rFonts w:ascii="Arial" w:hAnsi="Arial" w:eastAsia="Times New Roman"/>
      <w:b/>
      <w:color w:val="FFFFFF"/>
      <w:sz w:val="26"/>
      <w:shd w:val="clear" w:color="auto" w:fill="DC005C"/>
      <w:lang w:eastAsia="fr-FR"/>
    </w:rPr>
  </w:style>
  <w:style w:type="character" w:styleId="Heading2Char" w:customStyle="1">
    <w:name w:val="Heading 2 Char"/>
    <w:link w:val="Heading2"/>
    <w:rsid w:val="006F6EFF"/>
    <w:rPr>
      <w:rFonts w:ascii="Arial" w:hAnsi="Arial" w:eastAsia="Times New Roman"/>
      <w:b/>
      <w:sz w:val="22"/>
      <w:shd w:val="clear" w:color="auto" w:fill="E6E6E6" w:themeFill="background1" w:themeFillShade="E6"/>
      <w:lang w:eastAsia="fr-FR"/>
    </w:rPr>
  </w:style>
  <w:style w:type="character" w:styleId="Heading3Char" w:customStyle="1">
    <w:name w:val="Heading 3 Char"/>
    <w:link w:val="Heading3"/>
    <w:rsid w:val="000C11F2"/>
    <w:rPr>
      <w:rFonts w:ascii="Arial" w:hAnsi="Arial" w:eastAsia="Times New Roman"/>
      <w:b/>
      <w:sz w:val="22"/>
      <w:lang w:eastAsia="fr-FR"/>
    </w:rPr>
  </w:style>
  <w:style w:type="character" w:styleId="Heading4Char" w:customStyle="1">
    <w:name w:val="Heading 4 Char"/>
    <w:link w:val="Heading4"/>
    <w:rsid w:val="006D5DBF"/>
    <w:rPr>
      <w:rFonts w:ascii="Tahoma" w:hAnsi="Tahoma" w:eastAsia="Times New Roman"/>
      <w:b/>
      <w:sz w:val="40"/>
      <w:lang w:eastAsia="fr-FR"/>
    </w:rPr>
  </w:style>
  <w:style w:type="character" w:styleId="Heading5Char" w:customStyle="1">
    <w:name w:val="Heading 5 Char"/>
    <w:link w:val="Heading5"/>
    <w:rsid w:val="006D5DBF"/>
    <w:rPr>
      <w:rFonts w:ascii="Tahoma" w:hAnsi="Tahoma" w:eastAsia="Times New Roman"/>
      <w:b/>
      <w:sz w:val="32"/>
      <w:lang w:eastAsia="fr-FR"/>
    </w:rPr>
  </w:style>
  <w:style w:type="character" w:styleId="Heading6Char" w:customStyle="1">
    <w:name w:val="Heading 6 Char"/>
    <w:link w:val="Heading6"/>
    <w:rsid w:val="006D5DBF"/>
    <w:rPr>
      <w:rFonts w:ascii="Tahoma" w:hAnsi="Tahoma" w:eastAsia="Times New Roman"/>
      <w:b/>
      <w:sz w:val="22"/>
      <w:lang w:eastAsia="fr-FR"/>
    </w:rPr>
  </w:style>
  <w:style w:type="character" w:styleId="Heading7Char" w:customStyle="1">
    <w:name w:val="Heading 7 Char"/>
    <w:link w:val="Heading7"/>
    <w:rsid w:val="006D5DBF"/>
    <w:rPr>
      <w:rFonts w:ascii="Tahoma" w:hAnsi="Tahoma" w:eastAsia="Times New Roman"/>
      <w:b/>
      <w:sz w:val="16"/>
      <w:lang w:eastAsia="fr-FR"/>
    </w:rPr>
  </w:style>
  <w:style w:type="character" w:styleId="Heading8Char" w:customStyle="1">
    <w:name w:val="Heading 8 Char"/>
    <w:link w:val="Heading8"/>
    <w:rsid w:val="006D5DBF"/>
    <w:rPr>
      <w:rFonts w:ascii="Tahoma" w:hAnsi="Tahoma" w:eastAsia="Times New Roman"/>
      <w:sz w:val="40"/>
      <w:lang w:eastAsia="fr-FR"/>
    </w:rPr>
  </w:style>
  <w:style w:type="character" w:styleId="Heading9Char" w:customStyle="1">
    <w:name w:val="Heading 9 Char"/>
    <w:link w:val="Heading9"/>
    <w:rsid w:val="006D5DBF"/>
    <w:rPr>
      <w:rFonts w:ascii="Tahoma" w:hAnsi="Tahoma" w:eastAsia="Times New Roman"/>
      <w:b/>
      <w:color w:val="FFFFFF"/>
      <w:sz w:val="40"/>
      <w:lang w:eastAsia="fr-FR"/>
    </w:rPr>
  </w:style>
  <w:style w:type="table" w:styleId="TableGrid">
    <w:name w:val="Table Grid"/>
    <w:basedOn w:val="TableNormal"/>
    <w:rsid w:val="00A44FBA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hAnsi="Arial" w:eastAsia="Times New Roman"/>
      <w:sz w:val="24"/>
      <w:szCs w:val="24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3D8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733D8"/>
    <w:rPr>
      <w:rFonts w:ascii="Arial" w:hAnsi="Arial" w:eastAsia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7733D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A4E81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eastAsia="fr-CH"/>
    </w:rPr>
  </w:style>
  <w:style w:type="character" w:styleId="PlaceholderText">
    <w:name w:val="Placeholder Text"/>
    <w:basedOn w:val="DefaultParagraphFont"/>
    <w:uiPriority w:val="99"/>
    <w:semiHidden/>
    <w:rsid w:val="00AB49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21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71B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2171B"/>
    <w:rPr>
      <w:rFonts w:ascii="Arial" w:hAnsi="Arial"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71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171B"/>
    <w:rPr>
      <w:rFonts w:ascii="Arial" w:hAnsi="Arial"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omments" Target="comments.xml" Id="rId13" /><Relationship Type="http://schemas.openxmlformats.org/officeDocument/2006/relationships/hyperlink" Target="https://www.youtube.com/watch?v=Jxh-mp0WoXI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jpg" Id="rId12" /><Relationship Type="http://schemas.openxmlformats.org/officeDocument/2006/relationships/hyperlink" Target="https://www.youtube.com/watch?v=SB_0vRnkeOk&amp;feature=emb_logo" TargetMode="Externa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commentsExtended" Target="commentsExtended.xml" Id="rId14" /><Relationship Type="http://schemas.microsoft.com/office/2011/relationships/people" Target="people.xml" Id="rId22" /><Relationship Type="http://schemas.openxmlformats.org/officeDocument/2006/relationships/image" Target="/media/image4.png" Id="Rfb4c93f554fc4ba4" /><Relationship Type="http://schemas.openxmlformats.org/officeDocument/2006/relationships/image" Target="/media/image4.jpg" Id="R6e51d170e684453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vtec.sharepoint.com/sites/PortesOuvertes2020-Groupe5-TevaTho/Documents%20partages/Groupe%205%20-%20Teva,%20Th&#233;o/EMT-INF-Mode&#768;le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1F86BF9EC54ABCA3F57903878864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871400-F3F8-412E-9F8C-44D867F23D04}"/>
      </w:docPartPr>
      <w:docPartBody>
        <w:p w:rsidR="00ED5DDA" w:rsidRDefault="00BB4C0A">
          <w:r w:rsidRPr="00DB7AA1">
            <w:rPr>
              <w:rStyle w:val="PlaceholderText"/>
            </w:rPr>
            <w:t>[Titre ]</w:t>
          </w:r>
        </w:p>
      </w:docPartBody>
    </w:docPart>
    <w:docPart>
      <w:docPartPr>
        <w:name w:val="10FA01B7EF70441B865ECA1D980EF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4437FC-68A9-466A-B07F-7B98E7A00058}"/>
      </w:docPartPr>
      <w:docPartBody>
        <w:p w:rsidR="00ED5DDA" w:rsidRDefault="00BB4C0A">
          <w:r w:rsidRPr="00DB7AA1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0A"/>
    <w:rsid w:val="003B019A"/>
    <w:rsid w:val="004F5E00"/>
    <w:rsid w:val="00BB4C0A"/>
    <w:rsid w:val="00BD59A8"/>
    <w:rsid w:val="00E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0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C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8F58C82AABF41B17641378CD21AAB" ma:contentTypeVersion="9" ma:contentTypeDescription="Crée un document." ma:contentTypeScope="" ma:versionID="772c6addb9b67906c08a7bb7bd71627c">
  <xsd:schema xmlns:xsd="http://www.w3.org/2001/XMLSchema" xmlns:xs="http://www.w3.org/2001/XMLSchema" xmlns:p="http://schemas.microsoft.com/office/2006/metadata/properties" xmlns:ns2="4951fea0-f8b9-40e4-bbfc-afff91397021" xmlns:ns3="3c29b74f-9fb1-42e8-aeec-f7777e7f8128" targetNamespace="http://schemas.microsoft.com/office/2006/metadata/properties" ma:root="true" ma:fieldsID="f9087a00292979630f06d53bf92e18d2" ns2:_="" ns3:_="">
    <xsd:import namespace="4951fea0-f8b9-40e4-bbfc-afff91397021"/>
    <xsd:import namespace="3c29b74f-9fb1-42e8-aeec-f7777e7f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1fea0-f8b9-40e4-bbfc-afff91397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b74f-9fb1-42e8-aeec-f7777e7f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29b74f-9fb1-42e8-aeec-f7777e7f8128">
      <UserInfo>
        <DisplayName>Koller Teva</DisplayName>
        <AccountId>9</AccountId>
        <AccountType/>
      </UserInfo>
      <UserInfo>
        <DisplayName>Conus Jérôme</DisplayName>
        <AccountId>15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8F58C82AABF41B17641378CD21AAB" ma:contentTypeVersion="4" ma:contentTypeDescription="Crée un document." ma:contentTypeScope="" ma:versionID="c99fccce18e958110d01dd602b54c565">
  <xsd:schema xmlns:xsd="http://www.w3.org/2001/XMLSchema" xmlns:xs="http://www.w3.org/2001/XMLSchema" xmlns:p="http://schemas.microsoft.com/office/2006/metadata/properties" xmlns:ns2="4951fea0-f8b9-40e4-bbfc-afff91397021" xmlns:ns3="3c29b74f-9fb1-42e8-aeec-f7777e7f8128" targetNamespace="http://schemas.microsoft.com/office/2006/metadata/properties" ma:root="true" ma:fieldsID="82a61d3175dc5333b78de0454a27822e" ns2:_="" ns3:_="">
    <xsd:import namespace="4951fea0-f8b9-40e4-bbfc-afff91397021"/>
    <xsd:import namespace="3c29b74f-9fb1-42e8-aeec-f7777e7f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1fea0-f8b9-40e4-bbfc-afff91397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b74f-9fb1-42e8-aeec-f7777e7f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29b74f-9fb1-42e8-aeec-f7777e7f8128">
      <UserInfo>
        <DisplayName>Koller Teva</DisplayName>
        <AccountId>9</AccountId>
        <AccountType/>
      </UserInfo>
    </SharedWithUsers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56A5D7-CD40-4B98-9CF6-88CACA3DC684}"/>
</file>

<file path=customXml/itemProps2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  <ds:schemaRef ds:uri="3c29b74f-9fb1-42e8-aeec-f7777e7f8128"/>
  </ds:schemaRefs>
</ds:datastoreItem>
</file>

<file path=customXml/itemProps3.xml><?xml version="1.0" encoding="utf-8"?>
<ds:datastoreItem xmlns:ds="http://schemas.openxmlformats.org/officeDocument/2006/customXml" ds:itemID="{03452D87-A6C4-48AE-8CE2-5A11E1E307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289650-E54D-488F-B492-A5B9DE191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1fea0-f8b9-40e4-bbfc-afff91397021"/>
    <ds:schemaRef ds:uri="3c29b74f-9fb1-42e8-aeec-f7777e7f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  <ds:schemaRef ds:uri="3c29b74f-9fb1-42e8-aeec-f7777e7f8128"/>
  </ds:schemaRefs>
</ds:datastoreItem>
</file>

<file path=customXml/itemProps7.xml><?xml version="1.0" encoding="utf-8"?>
<ds:datastoreItem xmlns:ds="http://schemas.openxmlformats.org/officeDocument/2006/customXml" ds:itemID="{03452D87-A6C4-48AE-8CE2-5A11E1E3070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EMT-INF-Modèle.dotx</ap:Template>
  <ap:Application>Microsoft Office Word</ap:Application>
  <ap:DocSecurity>4</ap:DocSecurity>
  <ap:ScaleCrop>false</ap:ScaleCrop>
  <ap:Company>DivTec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 for Shapes</dc:title>
  <dc:subject/>
  <dc:creator>Chapuis Théo</dc:creator>
  <cp:keywords/>
  <dc:description/>
  <cp:lastModifiedBy>Chapuis Théo</cp:lastModifiedBy>
  <cp:revision>176</cp:revision>
  <cp:lastPrinted>2018-01-11T22:57:00Z</cp:lastPrinted>
  <dcterms:created xsi:type="dcterms:W3CDTF">2020-04-02T22:13:00Z</dcterms:created>
  <dcterms:modified xsi:type="dcterms:W3CDTF">2020-09-07T06:42:50Z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0x0101002468F58C82AABF41B17641378CD21AAB</vt:lpwstr>
  </property>
</Properties>
</file>