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2BCE37C" w14:textId="6B181370" w:rsidR="00737132" w:rsidRDefault="00B02144">
      <w:pPr>
        <w:pStyle w:val="Heading1"/>
        <w:jc w:val="left"/>
        <w:rPr>
          <w:rFonts w:ascii="Book Antiqua" w:hAnsi="Book Antiqua"/>
          <w:i/>
          <w:szCs w:val="32"/>
        </w:rPr>
      </w:pPr>
      <w:r>
        <w:rPr>
          <w:rFonts w:ascii="Book Antiqua" w:hAnsi="Book Antiqua"/>
          <w:i/>
          <w:szCs w:val="32"/>
        </w:rPr>
        <w:t>Venkata Rao Nayudu</w:t>
      </w:r>
    </w:p>
    <w:p w14:paraId="536FEE47" w14:textId="2690B91F" w:rsidR="00737132" w:rsidRDefault="00F821AE">
      <w:pPr>
        <w:pStyle w:val="Heading1"/>
        <w:jc w:val="left"/>
        <w:rPr>
          <w:rFonts w:ascii="Book Antiqua" w:hAnsi="Book Antiqua"/>
          <w:b w:val="0"/>
          <w:sz w:val="24"/>
        </w:rPr>
      </w:pPr>
      <w:proofErr w:type="spellStart"/>
      <w:r>
        <w:rPr>
          <w:rFonts w:ascii="Book Antiqua" w:hAnsi="Book Antiqua"/>
          <w:b w:val="0"/>
          <w:sz w:val="24"/>
        </w:rPr>
        <w:t>Kanuparthi</w:t>
      </w:r>
      <w:proofErr w:type="spellEnd"/>
      <w:r>
        <w:rPr>
          <w:rFonts w:ascii="Book Antiqua" w:hAnsi="Book Antiqua"/>
          <w:b w:val="0"/>
          <w:sz w:val="24"/>
        </w:rPr>
        <w:t xml:space="preserve"> Post</w:t>
      </w:r>
      <w:r w:rsidR="00B02144">
        <w:rPr>
          <w:rFonts w:ascii="Book Antiqua" w:hAnsi="Book Antiqua"/>
          <w:b w:val="0"/>
          <w:sz w:val="24"/>
        </w:rPr>
        <w:t>,</w:t>
      </w:r>
      <w:r>
        <w:rPr>
          <w:rFonts w:ascii="Book Antiqua" w:hAnsi="Book Antiqua"/>
          <w:b w:val="0"/>
          <w:sz w:val="24"/>
        </w:rPr>
        <w:t xml:space="preserve"> </w:t>
      </w:r>
      <w:proofErr w:type="spellStart"/>
      <w:r>
        <w:rPr>
          <w:rFonts w:ascii="Book Antiqua" w:hAnsi="Book Antiqua"/>
          <w:b w:val="0"/>
          <w:sz w:val="24"/>
        </w:rPr>
        <w:t>Naguluppala</w:t>
      </w:r>
      <w:proofErr w:type="spellEnd"/>
      <w:r>
        <w:rPr>
          <w:rFonts w:ascii="Book Antiqua" w:hAnsi="Book Antiqua"/>
          <w:b w:val="0"/>
          <w:sz w:val="24"/>
        </w:rPr>
        <w:t xml:space="preserve"> </w:t>
      </w:r>
      <w:proofErr w:type="spellStart"/>
      <w:r>
        <w:rPr>
          <w:rFonts w:ascii="Book Antiqua" w:hAnsi="Book Antiqua"/>
          <w:b w:val="0"/>
          <w:sz w:val="24"/>
        </w:rPr>
        <w:t>Padu</w:t>
      </w:r>
      <w:proofErr w:type="spellEnd"/>
      <w:r>
        <w:rPr>
          <w:rFonts w:ascii="Book Antiqua" w:hAnsi="Book Antiqua"/>
          <w:b w:val="0"/>
          <w:sz w:val="24"/>
        </w:rPr>
        <w:t xml:space="preserve"> Mandal</w:t>
      </w:r>
      <w:r w:rsidR="00F64A7C">
        <w:rPr>
          <w:rFonts w:ascii="Book Antiqua" w:hAnsi="Book Antiqua"/>
          <w:b w:val="0"/>
          <w:sz w:val="24"/>
        </w:rPr>
        <w:t xml:space="preserve">  </w:t>
      </w:r>
    </w:p>
    <w:p w14:paraId="0814F8BB" w14:textId="25A4AD7A" w:rsidR="00737132" w:rsidRDefault="00F821AE">
      <w:pPr>
        <w:pStyle w:val="Heading1"/>
        <w:jc w:val="left"/>
        <w:rPr>
          <w:rFonts w:ascii="Book Antiqua" w:hAnsi="Book Antiqua"/>
          <w:b w:val="0"/>
          <w:i/>
          <w:sz w:val="24"/>
        </w:rPr>
      </w:pPr>
      <w:proofErr w:type="spellStart"/>
      <w:r>
        <w:rPr>
          <w:rFonts w:ascii="Book Antiqua" w:hAnsi="Book Antiqua"/>
          <w:b w:val="0"/>
          <w:sz w:val="24"/>
        </w:rPr>
        <w:t>Prakasam</w:t>
      </w:r>
      <w:proofErr w:type="spellEnd"/>
      <w:r>
        <w:rPr>
          <w:rFonts w:ascii="Book Antiqua" w:hAnsi="Book Antiqua"/>
          <w:b w:val="0"/>
          <w:sz w:val="24"/>
        </w:rPr>
        <w:t xml:space="preserve">  Dt, </w:t>
      </w:r>
      <w:proofErr w:type="spellStart"/>
      <w:r>
        <w:rPr>
          <w:rFonts w:ascii="Book Antiqua" w:hAnsi="Book Antiqua"/>
          <w:b w:val="0"/>
          <w:sz w:val="24"/>
        </w:rPr>
        <w:t>Andhrapradesh</w:t>
      </w:r>
      <w:proofErr w:type="spellEnd"/>
      <w:r w:rsidR="00B02144">
        <w:rPr>
          <w:rFonts w:ascii="Book Antiqua" w:hAnsi="Book Antiqua"/>
          <w:b w:val="0"/>
          <w:sz w:val="24"/>
        </w:rPr>
        <w:t xml:space="preserve"> </w:t>
      </w:r>
      <w:r w:rsidR="00F64A7C">
        <w:rPr>
          <w:rFonts w:ascii="Book Antiqua" w:hAnsi="Book Antiqua"/>
          <w:b w:val="0"/>
          <w:sz w:val="24"/>
        </w:rPr>
        <w:t>-</w:t>
      </w:r>
      <w:r>
        <w:rPr>
          <w:rFonts w:ascii="Book Antiqua" w:hAnsi="Book Antiqua"/>
          <w:b w:val="0"/>
          <w:sz w:val="24"/>
        </w:rPr>
        <w:t>523180</w:t>
      </w:r>
      <w:bookmarkStart w:id="0" w:name="_GoBack"/>
      <w:bookmarkEnd w:id="0"/>
      <w:r w:rsidR="00F64A7C">
        <w:rPr>
          <w:rFonts w:ascii="Book Antiqua" w:hAnsi="Book Antiqua"/>
          <w:b w:val="0"/>
          <w:i/>
          <w:sz w:val="24"/>
        </w:rPr>
        <w:tab/>
      </w:r>
      <w:r w:rsidR="00F64A7C">
        <w:rPr>
          <w:rFonts w:ascii="Book Antiqua" w:hAnsi="Book Antiqua"/>
          <w:b w:val="0"/>
          <w:i/>
          <w:sz w:val="24"/>
        </w:rPr>
        <w:tab/>
      </w:r>
      <w:r w:rsidR="00F64A7C">
        <w:rPr>
          <w:rFonts w:ascii="Book Antiqua" w:hAnsi="Book Antiqua"/>
          <w:b w:val="0"/>
          <w:i/>
          <w:sz w:val="24"/>
        </w:rPr>
        <w:tab/>
      </w:r>
      <w:r w:rsidR="00F64A7C">
        <w:rPr>
          <w:rFonts w:ascii="Book Antiqua" w:hAnsi="Book Antiqua"/>
          <w:b w:val="0"/>
          <w:i/>
          <w:sz w:val="24"/>
        </w:rPr>
        <w:tab/>
      </w:r>
    </w:p>
    <w:p w14:paraId="2796D6BB" w14:textId="6A9DDF00" w:rsidR="00737132" w:rsidRDefault="00F64A7C">
      <w:r>
        <w:t xml:space="preserve">Email: </w:t>
      </w:r>
      <w:r w:rsidR="00B02144">
        <w:t>venkinayudu15@gmail.com</w:t>
      </w:r>
    </w:p>
    <w:p w14:paraId="60B891A2" w14:textId="4A214E01" w:rsidR="00737132" w:rsidRPr="00B02144" w:rsidRDefault="00F64A7C">
      <w:pPr>
        <w:tabs>
          <w:tab w:val="left" w:pos="6162"/>
        </w:tabs>
      </w:pPr>
      <w:r>
        <w:t>Mobile: 91-</w:t>
      </w:r>
      <w:r w:rsidR="00B02144">
        <w:t>9743738833</w:t>
      </w:r>
      <w:r>
        <w:rPr>
          <w:rFonts w:ascii="Book Antiqua" w:eastAsia="Batang" w:hAnsi="Book Antiqua"/>
          <w:i/>
          <w:sz w:val="22"/>
        </w:rPr>
        <w:tab/>
      </w:r>
    </w:p>
    <w:p w14:paraId="23B7DB8E" w14:textId="77777777" w:rsidR="00737132" w:rsidRDefault="00F64A7C">
      <w:pPr>
        <w:rPr>
          <w:rFonts w:ascii="Book Antiqua" w:eastAsia="Batang" w:hAnsi="Book Antiqua"/>
          <w:i/>
        </w:rPr>
      </w:pPr>
      <w:r>
        <w:rPr>
          <w:rFonts w:ascii="Book Antiqua" w:hAnsi="Book Antiqua"/>
          <w:noProof/>
        </w:rPr>
        <w:drawing>
          <wp:inline distT="0" distB="0" distL="0" distR="0" wp14:anchorId="54E8982A" wp14:editId="7A2272D3">
            <wp:extent cx="6219825" cy="66675"/>
            <wp:effectExtent l="19050" t="0" r="9525" b="0"/>
            <wp:docPr id="1026"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1"/>
                    <pic:cNvPicPr/>
                  </pic:nvPicPr>
                  <pic:blipFill>
                    <a:blip r:embed="rId5" cstate="print"/>
                    <a:srcRect/>
                    <a:stretch/>
                  </pic:blipFill>
                  <pic:spPr>
                    <a:xfrm>
                      <a:off x="0" y="0"/>
                      <a:ext cx="6219825" cy="66675"/>
                    </a:xfrm>
                    <a:prstGeom prst="rect">
                      <a:avLst/>
                    </a:prstGeom>
                    <a:ln>
                      <a:noFill/>
                    </a:ln>
                  </pic:spPr>
                </pic:pic>
              </a:graphicData>
            </a:graphic>
          </wp:inline>
        </w:drawing>
      </w:r>
    </w:p>
    <w:p w14:paraId="5F6E990C" w14:textId="77777777" w:rsidR="00737132" w:rsidRDefault="00737132">
      <w:pPr>
        <w:tabs>
          <w:tab w:val="left" w:pos="720"/>
        </w:tabs>
        <w:ind w:left="540" w:right="180"/>
        <w:jc w:val="both"/>
        <w:rPr>
          <w:rFonts w:ascii="Book Antiqua" w:eastAsia="Batang" w:hAnsi="Book Antiqua"/>
          <w:sz w:val="22"/>
          <w:szCs w:val="22"/>
        </w:rPr>
      </w:pPr>
    </w:p>
    <w:p w14:paraId="30F23F9F" w14:textId="77777777" w:rsidR="00737132" w:rsidRDefault="00F64A7C">
      <w:pPr>
        <w:numPr>
          <w:ilvl w:val="0"/>
          <w:numId w:val="2"/>
        </w:numPr>
        <w:tabs>
          <w:tab w:val="clear" w:pos="720"/>
        </w:tabs>
        <w:ind w:left="540" w:right="180"/>
        <w:jc w:val="both"/>
        <w:rPr>
          <w:rFonts w:ascii="Book Antiqua" w:eastAsia="Batang" w:hAnsi="Book Antiqua"/>
          <w:sz w:val="22"/>
          <w:szCs w:val="22"/>
        </w:rPr>
      </w:pPr>
      <w:r>
        <w:rPr>
          <w:rFonts w:ascii="Book Antiqua" w:eastAsia="Batang" w:hAnsi="Book Antiqua"/>
          <w:b/>
          <w:sz w:val="22"/>
          <w:szCs w:val="22"/>
        </w:rPr>
        <w:t xml:space="preserve">Objective: </w:t>
      </w:r>
      <w:r>
        <w:t>Aiming to occupy a responsible position in an organization, to forge ahead with its vision and contribute towards optimum growth of self and organization</w:t>
      </w:r>
      <w:r>
        <w:rPr>
          <w:rFonts w:ascii="Book Antiqua" w:eastAsia="Batang" w:hAnsi="Book Antiqua"/>
          <w:sz w:val="22"/>
          <w:szCs w:val="22"/>
        </w:rPr>
        <w:t>.</w:t>
      </w:r>
    </w:p>
    <w:p w14:paraId="587F7D91" w14:textId="77777777" w:rsidR="00F64A7C" w:rsidRDefault="00F64A7C" w:rsidP="00F64A7C">
      <w:pPr>
        <w:pStyle w:val="Heading3"/>
        <w:pBdr>
          <w:bottom w:val="single" w:sz="8" w:space="1" w:color="auto"/>
        </w:pBdr>
        <w:shd w:val="clear" w:color="auto" w:fill="E6E6E6"/>
        <w:jc w:val="center"/>
        <w:rPr>
          <w:rFonts w:ascii="Book Antiqua" w:hAnsi="Book Antiqua"/>
          <w:i/>
          <w:sz w:val="24"/>
          <w:szCs w:val="24"/>
        </w:rPr>
      </w:pPr>
      <w:r>
        <w:rPr>
          <w:rFonts w:ascii="Book Antiqua" w:hAnsi="Book Antiqua"/>
          <w:i/>
          <w:sz w:val="24"/>
          <w:szCs w:val="24"/>
        </w:rPr>
        <w:t>Area of Expertise</w:t>
      </w:r>
    </w:p>
    <w:p w14:paraId="2E011678" w14:textId="77777777" w:rsidR="00737132" w:rsidRDefault="00F64A7C">
      <w:pPr>
        <w:pStyle w:val="ListParagraph"/>
        <w:tabs>
          <w:tab w:val="left" w:pos="1560"/>
        </w:tabs>
        <w:rPr>
          <w:rFonts w:ascii="Book Antiqua" w:hAnsi="Book Antiqua"/>
          <w:b/>
          <w:color w:val="000000"/>
          <w:u w:val="single"/>
        </w:rPr>
      </w:pPr>
      <w:r>
        <w:rPr>
          <w:rFonts w:ascii="Book Antiqua" w:hAnsi="Book Antiqua"/>
          <w:b/>
          <w:color w:val="000000"/>
          <w:u w:val="single"/>
        </w:rPr>
        <w:t>General Ledger:</w:t>
      </w:r>
    </w:p>
    <w:p w14:paraId="7AC7B78E" w14:textId="77777777" w:rsidR="00737132" w:rsidRDefault="00737132">
      <w:pPr>
        <w:pStyle w:val="ListParagraph"/>
        <w:tabs>
          <w:tab w:val="left" w:pos="1560"/>
        </w:tabs>
        <w:rPr>
          <w:rFonts w:ascii="Book Antiqua" w:hAnsi="Book Antiqua"/>
          <w:b/>
          <w:color w:val="000000"/>
        </w:rPr>
      </w:pPr>
    </w:p>
    <w:p w14:paraId="5DCC71A1" w14:textId="47246342" w:rsidR="002969D5" w:rsidRDefault="002969D5" w:rsidP="002969D5">
      <w:pPr>
        <w:widowControl w:val="0"/>
        <w:numPr>
          <w:ilvl w:val="0"/>
          <w:numId w:val="6"/>
        </w:numPr>
        <w:tabs>
          <w:tab w:val="left" w:pos="720"/>
        </w:tabs>
        <w:autoSpaceDE w:val="0"/>
        <w:autoSpaceDN w:val="0"/>
        <w:adjustRightInd w:val="0"/>
        <w:ind w:left="720" w:hanging="360"/>
        <w:rPr>
          <w:sz w:val="22"/>
        </w:rPr>
      </w:pPr>
      <w:r>
        <w:rPr>
          <w:sz w:val="22"/>
        </w:rPr>
        <w:t xml:space="preserve">Preparing and maintaining statutory books of accounts </w:t>
      </w:r>
      <w:proofErr w:type="gramStart"/>
      <w:r>
        <w:rPr>
          <w:sz w:val="22"/>
        </w:rPr>
        <w:t>viz ,</w:t>
      </w:r>
      <w:proofErr w:type="gramEnd"/>
      <w:r>
        <w:rPr>
          <w:sz w:val="22"/>
        </w:rPr>
        <w:t xml:space="preserve"> journal , ledger</w:t>
      </w:r>
      <w:r w:rsidR="002D6BFE">
        <w:rPr>
          <w:sz w:val="22"/>
        </w:rPr>
        <w:t xml:space="preserve">  Cash book    and</w:t>
      </w:r>
    </w:p>
    <w:p w14:paraId="07301A83" w14:textId="01B63BE5" w:rsidR="002969D5" w:rsidRDefault="002D6BFE" w:rsidP="002969D5">
      <w:pPr>
        <w:tabs>
          <w:tab w:val="left" w:pos="720"/>
        </w:tabs>
        <w:ind w:left="360"/>
        <w:rPr>
          <w:sz w:val="22"/>
        </w:rPr>
      </w:pPr>
      <w:r>
        <w:rPr>
          <w:sz w:val="22"/>
        </w:rPr>
        <w:t xml:space="preserve">       </w:t>
      </w:r>
      <w:r w:rsidR="002969D5">
        <w:rPr>
          <w:sz w:val="22"/>
        </w:rPr>
        <w:t>subsidiaries.</w:t>
      </w:r>
    </w:p>
    <w:p w14:paraId="014545BA" w14:textId="77777777" w:rsidR="00C307B7" w:rsidRDefault="00C307B7" w:rsidP="00C307B7">
      <w:pPr>
        <w:pStyle w:val="ListParagraph"/>
        <w:numPr>
          <w:ilvl w:val="0"/>
          <w:numId w:val="6"/>
        </w:numPr>
        <w:ind w:hanging="360"/>
        <w:jc w:val="both"/>
      </w:pPr>
      <w:r>
        <w:t>Perform the daily bank reconciliation, recording the entries of bank charges and fund transfer from intra banks. Responsible follow-up and co-ordinate with AP and AR teams to clear the open items.</w:t>
      </w:r>
    </w:p>
    <w:p w14:paraId="520935D6" w14:textId="014F54C0" w:rsidR="002969D5" w:rsidRDefault="002969D5" w:rsidP="002969D5">
      <w:pPr>
        <w:widowControl w:val="0"/>
        <w:numPr>
          <w:ilvl w:val="0"/>
          <w:numId w:val="6"/>
        </w:numPr>
        <w:tabs>
          <w:tab w:val="left" w:pos="720"/>
        </w:tabs>
        <w:autoSpaceDE w:val="0"/>
        <w:autoSpaceDN w:val="0"/>
        <w:adjustRightInd w:val="0"/>
        <w:ind w:left="720" w:hanging="360"/>
        <w:rPr>
          <w:sz w:val="22"/>
        </w:rPr>
      </w:pPr>
      <w:r>
        <w:rPr>
          <w:sz w:val="22"/>
        </w:rPr>
        <w:t>Reporting to the Management</w:t>
      </w:r>
      <w:r w:rsidR="002D6BFE">
        <w:rPr>
          <w:sz w:val="22"/>
        </w:rPr>
        <w:t xml:space="preserve">, Daily </w:t>
      </w:r>
      <w:r w:rsidR="00FD70CE">
        <w:rPr>
          <w:sz w:val="22"/>
        </w:rPr>
        <w:t>payments and Receipts Reports and Estimation of all work Order details</w:t>
      </w:r>
      <w:r>
        <w:rPr>
          <w:sz w:val="22"/>
        </w:rPr>
        <w:t>.</w:t>
      </w:r>
    </w:p>
    <w:p w14:paraId="66D474BD" w14:textId="514D132D" w:rsidR="002969D5" w:rsidRDefault="002969D5" w:rsidP="002969D5">
      <w:pPr>
        <w:widowControl w:val="0"/>
        <w:numPr>
          <w:ilvl w:val="0"/>
          <w:numId w:val="6"/>
        </w:numPr>
        <w:tabs>
          <w:tab w:val="left" w:pos="720"/>
        </w:tabs>
        <w:autoSpaceDE w:val="0"/>
        <w:autoSpaceDN w:val="0"/>
        <w:adjustRightInd w:val="0"/>
        <w:ind w:left="720" w:hanging="360"/>
        <w:rPr>
          <w:sz w:val="22"/>
        </w:rPr>
      </w:pPr>
      <w:r>
        <w:rPr>
          <w:sz w:val="22"/>
        </w:rPr>
        <w:t xml:space="preserve">Issue of monthly </w:t>
      </w:r>
      <w:proofErr w:type="gramStart"/>
      <w:r>
        <w:rPr>
          <w:sz w:val="22"/>
        </w:rPr>
        <w:t>salaries .for</w:t>
      </w:r>
      <w:proofErr w:type="gramEnd"/>
      <w:r>
        <w:rPr>
          <w:sz w:val="22"/>
        </w:rPr>
        <w:t xml:space="preserve"> employees </w:t>
      </w:r>
      <w:r w:rsidR="00C307B7">
        <w:rPr>
          <w:sz w:val="22"/>
        </w:rPr>
        <w:t xml:space="preserve">and posting entries in tally </w:t>
      </w:r>
    </w:p>
    <w:p w14:paraId="7F8F55D1" w14:textId="766D2F2E" w:rsidR="002969D5" w:rsidRPr="0013787B" w:rsidRDefault="002969D5" w:rsidP="002969D5">
      <w:pPr>
        <w:widowControl w:val="0"/>
        <w:numPr>
          <w:ilvl w:val="0"/>
          <w:numId w:val="6"/>
        </w:numPr>
        <w:tabs>
          <w:tab w:val="left" w:pos="720"/>
        </w:tabs>
        <w:autoSpaceDE w:val="0"/>
        <w:autoSpaceDN w:val="0"/>
        <w:adjustRightInd w:val="0"/>
        <w:ind w:left="720" w:hanging="360"/>
        <w:rPr>
          <w:sz w:val="22"/>
        </w:rPr>
      </w:pPr>
      <w:r>
        <w:rPr>
          <w:sz w:val="22"/>
        </w:rPr>
        <w:t xml:space="preserve">Maintained of daily day sheet </w:t>
      </w:r>
      <w:r w:rsidR="00BD59D8">
        <w:rPr>
          <w:sz w:val="22"/>
        </w:rPr>
        <w:t>in all branches expenses and given amount follow up.</w:t>
      </w:r>
    </w:p>
    <w:p w14:paraId="38DC26FE" w14:textId="2993FC1F" w:rsidR="002969D5" w:rsidRDefault="002969D5" w:rsidP="002969D5">
      <w:pPr>
        <w:widowControl w:val="0"/>
        <w:numPr>
          <w:ilvl w:val="0"/>
          <w:numId w:val="6"/>
        </w:numPr>
        <w:tabs>
          <w:tab w:val="left" w:pos="720"/>
        </w:tabs>
        <w:autoSpaceDE w:val="0"/>
        <w:autoSpaceDN w:val="0"/>
        <w:adjustRightInd w:val="0"/>
        <w:ind w:left="720" w:hanging="360"/>
        <w:rPr>
          <w:sz w:val="22"/>
        </w:rPr>
      </w:pPr>
      <w:r>
        <w:rPr>
          <w:sz w:val="22"/>
        </w:rPr>
        <w:t xml:space="preserve">Deduction of TDS </w:t>
      </w:r>
      <w:proofErr w:type="gramStart"/>
      <w:r>
        <w:rPr>
          <w:sz w:val="22"/>
        </w:rPr>
        <w:t>Salaries ,Contractors</w:t>
      </w:r>
      <w:proofErr w:type="gramEnd"/>
      <w:r>
        <w:rPr>
          <w:sz w:val="22"/>
        </w:rPr>
        <w:t xml:space="preserve"> , Commission Agents and Issue of TDS Certificates</w:t>
      </w:r>
      <w:r w:rsidR="00FD70CE">
        <w:rPr>
          <w:sz w:val="22"/>
        </w:rPr>
        <w:t xml:space="preserve"> form 16 &amp; form 16A</w:t>
      </w:r>
    </w:p>
    <w:p w14:paraId="70D09FAF" w14:textId="77777777" w:rsidR="002969D5" w:rsidRDefault="002969D5" w:rsidP="002969D5">
      <w:pPr>
        <w:widowControl w:val="0"/>
        <w:numPr>
          <w:ilvl w:val="0"/>
          <w:numId w:val="6"/>
        </w:numPr>
        <w:tabs>
          <w:tab w:val="left" w:pos="720"/>
        </w:tabs>
        <w:autoSpaceDE w:val="0"/>
        <w:autoSpaceDN w:val="0"/>
        <w:adjustRightInd w:val="0"/>
        <w:ind w:left="720" w:hanging="360"/>
        <w:rPr>
          <w:sz w:val="22"/>
        </w:rPr>
      </w:pPr>
      <w:r>
        <w:rPr>
          <w:sz w:val="22"/>
        </w:rPr>
        <w:t xml:space="preserve">Monthly </w:t>
      </w:r>
      <w:proofErr w:type="spellStart"/>
      <w:r>
        <w:rPr>
          <w:sz w:val="22"/>
        </w:rPr>
        <w:t>Reconcilation</w:t>
      </w:r>
      <w:proofErr w:type="spellEnd"/>
      <w:r>
        <w:rPr>
          <w:sz w:val="22"/>
        </w:rPr>
        <w:t xml:space="preserve"> of Debtors &amp; </w:t>
      </w:r>
      <w:proofErr w:type="gramStart"/>
      <w:r>
        <w:rPr>
          <w:sz w:val="22"/>
        </w:rPr>
        <w:t>creditors  and</w:t>
      </w:r>
      <w:proofErr w:type="gramEnd"/>
      <w:r>
        <w:rPr>
          <w:sz w:val="22"/>
        </w:rPr>
        <w:t xml:space="preserve"> every month </w:t>
      </w:r>
      <w:proofErr w:type="spellStart"/>
      <w:r>
        <w:rPr>
          <w:sz w:val="22"/>
        </w:rPr>
        <w:t>ineter</w:t>
      </w:r>
      <w:proofErr w:type="spellEnd"/>
      <w:r>
        <w:rPr>
          <w:sz w:val="22"/>
        </w:rPr>
        <w:t xml:space="preserve"> branch transactions verify</w:t>
      </w:r>
    </w:p>
    <w:p w14:paraId="0E8AEC5F" w14:textId="57AB2C69" w:rsidR="002969D5" w:rsidRDefault="009824B1" w:rsidP="002969D5">
      <w:pPr>
        <w:widowControl w:val="0"/>
        <w:numPr>
          <w:ilvl w:val="0"/>
          <w:numId w:val="6"/>
        </w:numPr>
        <w:tabs>
          <w:tab w:val="left" w:pos="720"/>
        </w:tabs>
        <w:autoSpaceDE w:val="0"/>
        <w:autoSpaceDN w:val="0"/>
        <w:adjustRightInd w:val="0"/>
        <w:ind w:left="720" w:hanging="360"/>
        <w:rPr>
          <w:sz w:val="22"/>
        </w:rPr>
      </w:pPr>
      <w:r>
        <w:rPr>
          <w:sz w:val="22"/>
        </w:rPr>
        <w:t xml:space="preserve">Monthly </w:t>
      </w:r>
      <w:r w:rsidR="002969D5">
        <w:rPr>
          <w:sz w:val="22"/>
        </w:rPr>
        <w:t xml:space="preserve">Vat and sales tax &amp; service tax </w:t>
      </w:r>
      <w:r>
        <w:rPr>
          <w:sz w:val="22"/>
        </w:rPr>
        <w:t xml:space="preserve">Prepared and Paid by Online </w:t>
      </w:r>
    </w:p>
    <w:p w14:paraId="029AAC4B" w14:textId="0E5C7D1F" w:rsidR="002969D5" w:rsidRDefault="002969D5" w:rsidP="002969D5">
      <w:pPr>
        <w:widowControl w:val="0"/>
        <w:numPr>
          <w:ilvl w:val="0"/>
          <w:numId w:val="6"/>
        </w:numPr>
        <w:tabs>
          <w:tab w:val="left" w:pos="720"/>
        </w:tabs>
        <w:autoSpaceDE w:val="0"/>
        <w:autoSpaceDN w:val="0"/>
        <w:adjustRightInd w:val="0"/>
        <w:ind w:left="720" w:hanging="360"/>
        <w:rPr>
          <w:sz w:val="22"/>
        </w:rPr>
      </w:pPr>
      <w:r>
        <w:rPr>
          <w:sz w:val="22"/>
        </w:rPr>
        <w:t>Raised by purchase order</w:t>
      </w:r>
      <w:r w:rsidR="00C307B7">
        <w:rPr>
          <w:sz w:val="22"/>
        </w:rPr>
        <w:t xml:space="preserve"> requirement for Material used</w:t>
      </w:r>
      <w:r>
        <w:rPr>
          <w:sz w:val="22"/>
        </w:rPr>
        <w:t>.</w:t>
      </w:r>
    </w:p>
    <w:p w14:paraId="52FAD744" w14:textId="77777777" w:rsidR="00C307B7" w:rsidRDefault="00C307B7" w:rsidP="00C307B7">
      <w:pPr>
        <w:widowControl w:val="0"/>
        <w:numPr>
          <w:ilvl w:val="0"/>
          <w:numId w:val="6"/>
        </w:numPr>
        <w:tabs>
          <w:tab w:val="left" w:pos="360"/>
        </w:tabs>
        <w:autoSpaceDE w:val="0"/>
        <w:autoSpaceDN w:val="0"/>
        <w:adjustRightInd w:val="0"/>
        <w:ind w:left="720" w:hanging="360"/>
        <w:jc w:val="both"/>
        <w:rPr>
          <w:szCs w:val="22"/>
        </w:rPr>
      </w:pPr>
      <w:r>
        <w:rPr>
          <w:szCs w:val="22"/>
        </w:rPr>
        <w:t>Preparation of revenue analysis based on the prior month revenue accrual and current month revenue accrual to know the current month revenue impact in the P&amp;L statement.</w:t>
      </w:r>
    </w:p>
    <w:p w14:paraId="0E1C0716" w14:textId="7E3DA8D1" w:rsidR="002969D5" w:rsidRDefault="002969D5" w:rsidP="002969D5">
      <w:pPr>
        <w:widowControl w:val="0"/>
        <w:numPr>
          <w:ilvl w:val="0"/>
          <w:numId w:val="6"/>
        </w:numPr>
        <w:tabs>
          <w:tab w:val="left" w:pos="720"/>
        </w:tabs>
        <w:autoSpaceDE w:val="0"/>
        <w:autoSpaceDN w:val="0"/>
        <w:adjustRightInd w:val="0"/>
        <w:ind w:left="720" w:hanging="360"/>
        <w:rPr>
          <w:sz w:val="22"/>
        </w:rPr>
      </w:pPr>
      <w:r>
        <w:rPr>
          <w:sz w:val="22"/>
        </w:rPr>
        <w:t>Maintained Mobilization Advances</w:t>
      </w:r>
      <w:r w:rsidR="009824B1">
        <w:rPr>
          <w:sz w:val="22"/>
        </w:rPr>
        <w:t xml:space="preserve"> </w:t>
      </w:r>
      <w:proofErr w:type="gramStart"/>
      <w:r w:rsidR="009824B1">
        <w:rPr>
          <w:sz w:val="22"/>
        </w:rPr>
        <w:t xml:space="preserve">Received </w:t>
      </w:r>
      <w:r>
        <w:rPr>
          <w:sz w:val="22"/>
        </w:rPr>
        <w:t xml:space="preserve"> in</w:t>
      </w:r>
      <w:proofErr w:type="gramEnd"/>
      <w:r>
        <w:rPr>
          <w:sz w:val="22"/>
        </w:rPr>
        <w:t xml:space="preserve"> </w:t>
      </w:r>
      <w:r w:rsidR="009824B1">
        <w:rPr>
          <w:sz w:val="22"/>
        </w:rPr>
        <w:t xml:space="preserve"> all </w:t>
      </w:r>
      <w:r>
        <w:rPr>
          <w:sz w:val="22"/>
        </w:rPr>
        <w:t>contract workers</w:t>
      </w:r>
      <w:r w:rsidR="009824B1">
        <w:rPr>
          <w:sz w:val="22"/>
        </w:rPr>
        <w:t xml:space="preserve"> and How to Deducts RA Bills wise </w:t>
      </w:r>
    </w:p>
    <w:p w14:paraId="1E82564F" w14:textId="1798F18F" w:rsidR="009824B1" w:rsidRDefault="009824B1" w:rsidP="009824B1">
      <w:pPr>
        <w:widowControl w:val="0"/>
        <w:tabs>
          <w:tab w:val="left" w:pos="720"/>
        </w:tabs>
        <w:autoSpaceDE w:val="0"/>
        <w:autoSpaceDN w:val="0"/>
        <w:adjustRightInd w:val="0"/>
        <w:ind w:left="720"/>
        <w:rPr>
          <w:sz w:val="22"/>
        </w:rPr>
      </w:pPr>
      <w:proofErr w:type="gramStart"/>
      <w:r>
        <w:rPr>
          <w:sz w:val="22"/>
        </w:rPr>
        <w:t xml:space="preserve">In  </w:t>
      </w:r>
      <w:proofErr w:type="spellStart"/>
      <w:r>
        <w:rPr>
          <w:sz w:val="22"/>
        </w:rPr>
        <w:t>a</w:t>
      </w:r>
      <w:proofErr w:type="spellEnd"/>
      <w:proofErr w:type="gramEnd"/>
      <w:r>
        <w:rPr>
          <w:sz w:val="22"/>
        </w:rPr>
        <w:t xml:space="preserve">  Agreement </w:t>
      </w:r>
    </w:p>
    <w:p w14:paraId="64489759" w14:textId="2B218E10" w:rsidR="002969D5" w:rsidRDefault="002969D5" w:rsidP="002969D5">
      <w:pPr>
        <w:widowControl w:val="0"/>
        <w:numPr>
          <w:ilvl w:val="0"/>
          <w:numId w:val="6"/>
        </w:numPr>
        <w:tabs>
          <w:tab w:val="left" w:pos="720"/>
        </w:tabs>
        <w:autoSpaceDE w:val="0"/>
        <w:autoSpaceDN w:val="0"/>
        <w:adjustRightInd w:val="0"/>
        <w:ind w:left="720" w:hanging="360"/>
        <w:rPr>
          <w:sz w:val="22"/>
        </w:rPr>
      </w:pPr>
      <w:r>
        <w:rPr>
          <w:sz w:val="22"/>
        </w:rPr>
        <w:t xml:space="preserve">Maintained bank granite Certificates and Bank </w:t>
      </w:r>
      <w:r w:rsidR="008A42B5">
        <w:rPr>
          <w:sz w:val="22"/>
        </w:rPr>
        <w:t xml:space="preserve">Fixed </w:t>
      </w:r>
      <w:proofErr w:type="gramStart"/>
      <w:r w:rsidR="008A42B5">
        <w:rPr>
          <w:sz w:val="22"/>
        </w:rPr>
        <w:t xml:space="preserve">Deposits </w:t>
      </w:r>
      <w:r>
        <w:rPr>
          <w:sz w:val="22"/>
        </w:rPr>
        <w:t xml:space="preserve"> &amp;</w:t>
      </w:r>
      <w:proofErr w:type="gramEnd"/>
      <w:r>
        <w:rPr>
          <w:sz w:val="22"/>
        </w:rPr>
        <w:t xml:space="preserve"> F</w:t>
      </w:r>
      <w:r w:rsidR="008A42B5">
        <w:rPr>
          <w:sz w:val="22"/>
        </w:rPr>
        <w:t xml:space="preserve">ixed </w:t>
      </w:r>
      <w:r>
        <w:rPr>
          <w:sz w:val="22"/>
        </w:rPr>
        <w:t>S</w:t>
      </w:r>
      <w:r w:rsidR="008A42B5">
        <w:rPr>
          <w:sz w:val="22"/>
        </w:rPr>
        <w:t xml:space="preserve">aving </w:t>
      </w:r>
      <w:r>
        <w:rPr>
          <w:sz w:val="22"/>
        </w:rPr>
        <w:t>D</w:t>
      </w:r>
      <w:r w:rsidR="008A42B5">
        <w:rPr>
          <w:sz w:val="22"/>
        </w:rPr>
        <w:t xml:space="preserve">eposits </w:t>
      </w:r>
      <w:r w:rsidR="009D067F">
        <w:rPr>
          <w:sz w:val="22"/>
        </w:rPr>
        <w:t xml:space="preserve"> in all P</w:t>
      </w:r>
      <w:r w:rsidR="008A42B5">
        <w:rPr>
          <w:sz w:val="22"/>
        </w:rPr>
        <w:t xml:space="preserve">ublic </w:t>
      </w:r>
      <w:r w:rsidR="009D067F">
        <w:rPr>
          <w:sz w:val="22"/>
        </w:rPr>
        <w:t>W</w:t>
      </w:r>
      <w:r w:rsidR="008A42B5">
        <w:rPr>
          <w:sz w:val="22"/>
        </w:rPr>
        <w:t xml:space="preserve">orks </w:t>
      </w:r>
      <w:r w:rsidR="009D067F">
        <w:rPr>
          <w:sz w:val="22"/>
        </w:rPr>
        <w:t>D</w:t>
      </w:r>
      <w:r w:rsidR="008A42B5">
        <w:rPr>
          <w:sz w:val="22"/>
        </w:rPr>
        <w:t xml:space="preserve">epartment </w:t>
      </w:r>
      <w:r w:rsidR="009D067F">
        <w:rPr>
          <w:sz w:val="22"/>
        </w:rPr>
        <w:t xml:space="preserve"> Government Projects &amp; expired all Documents and Ready to Given  Remaining   </w:t>
      </w:r>
    </w:p>
    <w:p w14:paraId="4FE32B09" w14:textId="77777777" w:rsidR="002969D5" w:rsidRDefault="002969D5" w:rsidP="002969D5">
      <w:pPr>
        <w:widowControl w:val="0"/>
        <w:numPr>
          <w:ilvl w:val="0"/>
          <w:numId w:val="6"/>
        </w:numPr>
        <w:tabs>
          <w:tab w:val="left" w:pos="720"/>
        </w:tabs>
        <w:autoSpaceDE w:val="0"/>
        <w:autoSpaceDN w:val="0"/>
        <w:adjustRightInd w:val="0"/>
        <w:ind w:left="720" w:hanging="360"/>
        <w:rPr>
          <w:sz w:val="22"/>
        </w:rPr>
      </w:pPr>
      <w:r>
        <w:rPr>
          <w:sz w:val="22"/>
        </w:rPr>
        <w:t>Maintained proprietor’s capital accounts and personal returns.</w:t>
      </w:r>
    </w:p>
    <w:p w14:paraId="58F6C9A4" w14:textId="72FDBF54" w:rsidR="002969D5" w:rsidRDefault="008A42B5" w:rsidP="002969D5">
      <w:pPr>
        <w:widowControl w:val="0"/>
        <w:numPr>
          <w:ilvl w:val="0"/>
          <w:numId w:val="6"/>
        </w:numPr>
        <w:tabs>
          <w:tab w:val="left" w:pos="720"/>
        </w:tabs>
        <w:autoSpaceDE w:val="0"/>
        <w:autoSpaceDN w:val="0"/>
        <w:adjustRightInd w:val="0"/>
        <w:ind w:left="720" w:hanging="360"/>
        <w:rPr>
          <w:sz w:val="22"/>
        </w:rPr>
      </w:pPr>
      <w:r>
        <w:rPr>
          <w:sz w:val="22"/>
        </w:rPr>
        <w:t xml:space="preserve">Preparation of </w:t>
      </w:r>
      <w:r w:rsidR="002969D5">
        <w:rPr>
          <w:sz w:val="22"/>
        </w:rPr>
        <w:t>Tax</w:t>
      </w:r>
      <w:r w:rsidR="00BD59D8">
        <w:rPr>
          <w:sz w:val="22"/>
        </w:rPr>
        <w:t xml:space="preserve"> in Un Registry Raw Stone  Dealers supply any material pay tax  </w:t>
      </w:r>
      <w:r w:rsidR="002969D5">
        <w:rPr>
          <w:sz w:val="22"/>
        </w:rPr>
        <w:t xml:space="preserve"> &amp; Entry Tax </w:t>
      </w:r>
      <w:r w:rsidR="00BD59D8">
        <w:rPr>
          <w:sz w:val="22"/>
        </w:rPr>
        <w:t xml:space="preserve"> </w:t>
      </w:r>
      <w:r w:rsidR="002969D5">
        <w:rPr>
          <w:sz w:val="22"/>
        </w:rPr>
        <w:t>for</w:t>
      </w:r>
      <w:r w:rsidR="00BD59D8">
        <w:rPr>
          <w:sz w:val="22"/>
        </w:rPr>
        <w:t xml:space="preserve"> Consumables</w:t>
      </w:r>
      <w:r w:rsidR="00921577">
        <w:rPr>
          <w:sz w:val="22"/>
        </w:rPr>
        <w:t xml:space="preserve"> purchased</w:t>
      </w:r>
      <w:r w:rsidR="00BD59D8">
        <w:rPr>
          <w:sz w:val="22"/>
        </w:rPr>
        <w:t xml:space="preserve"> pay tax </w:t>
      </w:r>
      <w:r w:rsidR="00921577">
        <w:rPr>
          <w:sz w:val="22"/>
        </w:rPr>
        <w:t>.</w:t>
      </w:r>
    </w:p>
    <w:p w14:paraId="0A922185" w14:textId="61AA817C" w:rsidR="00737132" w:rsidRDefault="00921577" w:rsidP="00C307B7">
      <w:pPr>
        <w:pStyle w:val="ListParagraph"/>
        <w:numPr>
          <w:ilvl w:val="0"/>
          <w:numId w:val="6"/>
        </w:numPr>
        <w:tabs>
          <w:tab w:val="left" w:pos="720"/>
        </w:tabs>
        <w:ind w:left="360"/>
        <w:jc w:val="both"/>
        <w:rPr>
          <w:sz w:val="22"/>
        </w:rPr>
      </w:pPr>
      <w:r>
        <w:rPr>
          <w:sz w:val="22"/>
        </w:rPr>
        <w:t xml:space="preserve">Preparing </w:t>
      </w:r>
      <w:r w:rsidR="002969D5" w:rsidRPr="00C307B7">
        <w:rPr>
          <w:sz w:val="22"/>
        </w:rPr>
        <w:t>G</w:t>
      </w:r>
      <w:r>
        <w:rPr>
          <w:sz w:val="22"/>
        </w:rPr>
        <w:t xml:space="preserve">ST work sheets </w:t>
      </w:r>
      <w:proofErr w:type="gramStart"/>
      <w:r>
        <w:rPr>
          <w:sz w:val="22"/>
        </w:rPr>
        <w:t xml:space="preserve">and </w:t>
      </w:r>
      <w:r w:rsidR="002969D5" w:rsidRPr="00C307B7">
        <w:rPr>
          <w:sz w:val="22"/>
        </w:rPr>
        <w:t xml:space="preserve"> Filling</w:t>
      </w:r>
      <w:proofErr w:type="gramEnd"/>
      <w:r w:rsidR="002969D5" w:rsidRPr="00C307B7">
        <w:rPr>
          <w:sz w:val="22"/>
        </w:rPr>
        <w:t xml:space="preserve"> </w:t>
      </w:r>
      <w:r>
        <w:rPr>
          <w:sz w:val="22"/>
        </w:rPr>
        <w:t>In GST R 1 &amp; GST R 3B</w:t>
      </w:r>
    </w:p>
    <w:p w14:paraId="6CEE19BC" w14:textId="77777777" w:rsidR="00C307B7" w:rsidRDefault="00C307B7" w:rsidP="00C307B7">
      <w:pPr>
        <w:numPr>
          <w:ilvl w:val="0"/>
          <w:numId w:val="6"/>
        </w:numPr>
        <w:tabs>
          <w:tab w:val="left" w:pos="720"/>
        </w:tabs>
        <w:ind w:left="720" w:hanging="360"/>
        <w:jc w:val="both"/>
        <w:rPr>
          <w:b/>
          <w:bCs/>
          <w:sz w:val="22"/>
          <w:szCs w:val="22"/>
        </w:rPr>
      </w:pPr>
      <w:r>
        <w:rPr>
          <w:bCs/>
          <w:sz w:val="22"/>
          <w:szCs w:val="22"/>
        </w:rPr>
        <w:t>Supporting to Audit team to provide the statutory audit requirements.</w:t>
      </w:r>
    </w:p>
    <w:p w14:paraId="57D04B85" w14:textId="77777777" w:rsidR="00C307B7" w:rsidRPr="00C307B7" w:rsidRDefault="00C307B7" w:rsidP="00C307B7">
      <w:pPr>
        <w:pStyle w:val="ListParagraph"/>
        <w:tabs>
          <w:tab w:val="left" w:pos="720"/>
        </w:tabs>
        <w:ind w:left="360"/>
        <w:jc w:val="both"/>
        <w:rPr>
          <w:sz w:val="22"/>
        </w:rPr>
      </w:pPr>
    </w:p>
    <w:p w14:paraId="486A591D" w14:textId="77777777" w:rsidR="00C307B7" w:rsidRDefault="00C307B7" w:rsidP="002969D5">
      <w:pPr>
        <w:tabs>
          <w:tab w:val="left" w:pos="720"/>
        </w:tabs>
        <w:ind w:left="720"/>
        <w:jc w:val="both"/>
        <w:rPr>
          <w:b/>
          <w:bCs/>
          <w:sz w:val="22"/>
          <w:szCs w:val="22"/>
        </w:rPr>
      </w:pPr>
    </w:p>
    <w:p w14:paraId="38CDCD48" w14:textId="173282A0" w:rsidR="00737132" w:rsidRDefault="00737132" w:rsidP="002969D5">
      <w:pPr>
        <w:pStyle w:val="ListParagraph"/>
        <w:rPr>
          <w:color w:val="000000"/>
        </w:rPr>
      </w:pPr>
    </w:p>
    <w:p w14:paraId="4A492457" w14:textId="77777777" w:rsidR="00737132" w:rsidRDefault="00737132">
      <w:pPr>
        <w:tabs>
          <w:tab w:val="left" w:pos="720"/>
        </w:tabs>
        <w:ind w:left="720"/>
        <w:jc w:val="both"/>
        <w:rPr>
          <w:b/>
          <w:bCs/>
          <w:sz w:val="22"/>
          <w:szCs w:val="22"/>
        </w:rPr>
      </w:pPr>
    </w:p>
    <w:p w14:paraId="7303E7A2" w14:textId="77777777" w:rsidR="00737132" w:rsidRDefault="00F64A7C">
      <w:pPr>
        <w:tabs>
          <w:tab w:val="left" w:pos="720"/>
        </w:tabs>
        <w:ind w:left="720"/>
        <w:jc w:val="both"/>
        <w:rPr>
          <w:b/>
          <w:bCs/>
          <w:sz w:val="22"/>
          <w:szCs w:val="22"/>
          <w:u w:val="single"/>
        </w:rPr>
      </w:pPr>
      <w:r>
        <w:rPr>
          <w:b/>
          <w:bCs/>
          <w:sz w:val="22"/>
          <w:szCs w:val="22"/>
          <w:u w:val="single"/>
        </w:rPr>
        <w:t xml:space="preserve">Financial Analysis:  </w:t>
      </w:r>
    </w:p>
    <w:p w14:paraId="77DA1D5F" w14:textId="77777777" w:rsidR="00737132" w:rsidRDefault="00737132">
      <w:pPr>
        <w:tabs>
          <w:tab w:val="left" w:pos="720"/>
        </w:tabs>
        <w:ind w:left="720"/>
        <w:jc w:val="both"/>
        <w:rPr>
          <w:b/>
          <w:bCs/>
          <w:sz w:val="22"/>
          <w:szCs w:val="22"/>
        </w:rPr>
      </w:pPr>
    </w:p>
    <w:p w14:paraId="05A5B888" w14:textId="77777777" w:rsidR="00737132" w:rsidRDefault="00F64A7C">
      <w:pPr>
        <w:numPr>
          <w:ilvl w:val="0"/>
          <w:numId w:val="1"/>
        </w:numPr>
        <w:tabs>
          <w:tab w:val="left" w:pos="720"/>
        </w:tabs>
        <w:jc w:val="both"/>
        <w:rPr>
          <w:bCs/>
          <w:sz w:val="22"/>
          <w:szCs w:val="22"/>
        </w:rPr>
      </w:pPr>
      <w:r>
        <w:rPr>
          <w:bCs/>
          <w:sz w:val="22"/>
          <w:szCs w:val="22"/>
        </w:rPr>
        <w:t>In the month end we do analysis of P&amp;L and B/S by pulling various reports.</w:t>
      </w:r>
    </w:p>
    <w:p w14:paraId="41A4E5FD" w14:textId="77777777" w:rsidR="00737132" w:rsidRDefault="00F64A7C">
      <w:pPr>
        <w:tabs>
          <w:tab w:val="left" w:pos="720"/>
        </w:tabs>
        <w:ind w:left="720"/>
        <w:jc w:val="both"/>
        <w:rPr>
          <w:rFonts w:ascii="Book Antiqua" w:hAnsi="Book Antiqua"/>
          <w:bCs/>
          <w:sz w:val="22"/>
          <w:szCs w:val="22"/>
        </w:rPr>
      </w:pPr>
      <w:r>
        <w:rPr>
          <w:rFonts w:ascii="Book Antiqua" w:hAnsi="Book Antiqua"/>
          <w:bCs/>
          <w:sz w:val="22"/>
          <w:szCs w:val="22"/>
        </w:rPr>
        <w:t xml:space="preserve">Every month end we would pull the trend report which would give us the variances as compared to previous months for P&amp;L accounts in cost center level. We would check all the variances which are above threshold as per the company policy and write detailed comments with reasons for the same. Part of analysis if we find any variances coming due to wrong postings or miss postings we would correct the same before the closure of books and clear the variances. </w:t>
      </w:r>
    </w:p>
    <w:p w14:paraId="6E17F7AB" w14:textId="768F7997" w:rsidR="00737132" w:rsidRDefault="00737132">
      <w:pPr>
        <w:tabs>
          <w:tab w:val="left" w:pos="720"/>
        </w:tabs>
        <w:ind w:left="720"/>
        <w:jc w:val="both"/>
        <w:rPr>
          <w:rFonts w:ascii="Book Antiqua" w:hAnsi="Book Antiqua"/>
          <w:bCs/>
          <w:sz w:val="22"/>
          <w:szCs w:val="22"/>
        </w:rPr>
      </w:pPr>
    </w:p>
    <w:p w14:paraId="79389DD9" w14:textId="0C0C81C0" w:rsidR="002969D5" w:rsidRDefault="002969D5">
      <w:pPr>
        <w:tabs>
          <w:tab w:val="left" w:pos="720"/>
        </w:tabs>
        <w:ind w:left="720"/>
        <w:jc w:val="both"/>
        <w:rPr>
          <w:rFonts w:ascii="Book Antiqua" w:hAnsi="Book Antiqua"/>
          <w:bCs/>
          <w:sz w:val="22"/>
          <w:szCs w:val="22"/>
        </w:rPr>
      </w:pPr>
    </w:p>
    <w:p w14:paraId="56DA563A" w14:textId="112AC0BF" w:rsidR="002969D5" w:rsidRDefault="002969D5">
      <w:pPr>
        <w:tabs>
          <w:tab w:val="left" w:pos="720"/>
        </w:tabs>
        <w:ind w:left="720"/>
        <w:jc w:val="both"/>
        <w:rPr>
          <w:rFonts w:ascii="Book Antiqua" w:hAnsi="Book Antiqua"/>
          <w:bCs/>
          <w:sz w:val="22"/>
          <w:szCs w:val="22"/>
        </w:rPr>
      </w:pPr>
    </w:p>
    <w:p w14:paraId="115693EA" w14:textId="4175263D" w:rsidR="002969D5" w:rsidRDefault="002969D5" w:rsidP="00F63021">
      <w:pPr>
        <w:tabs>
          <w:tab w:val="left" w:pos="720"/>
        </w:tabs>
        <w:jc w:val="both"/>
        <w:rPr>
          <w:rFonts w:ascii="Book Antiqua" w:hAnsi="Book Antiqua"/>
          <w:bCs/>
          <w:sz w:val="22"/>
          <w:szCs w:val="22"/>
        </w:rPr>
      </w:pPr>
    </w:p>
    <w:p w14:paraId="4648CEC5" w14:textId="723148E2" w:rsidR="002969D5" w:rsidRDefault="002969D5">
      <w:pPr>
        <w:tabs>
          <w:tab w:val="left" w:pos="720"/>
        </w:tabs>
        <w:ind w:left="720"/>
        <w:jc w:val="both"/>
        <w:rPr>
          <w:rFonts w:ascii="Book Antiqua" w:hAnsi="Book Antiqua"/>
          <w:bCs/>
          <w:sz w:val="22"/>
          <w:szCs w:val="22"/>
        </w:rPr>
      </w:pPr>
    </w:p>
    <w:p w14:paraId="67C606D4" w14:textId="77777777" w:rsidR="002969D5" w:rsidRDefault="002969D5">
      <w:pPr>
        <w:tabs>
          <w:tab w:val="left" w:pos="720"/>
        </w:tabs>
        <w:ind w:left="720"/>
        <w:jc w:val="both"/>
        <w:rPr>
          <w:rFonts w:ascii="Book Antiqua" w:hAnsi="Book Antiqua"/>
          <w:bCs/>
          <w:sz w:val="22"/>
          <w:szCs w:val="22"/>
        </w:rPr>
      </w:pPr>
    </w:p>
    <w:p w14:paraId="5192EC42" w14:textId="77777777" w:rsidR="00F64A7C" w:rsidRDefault="00F64A7C" w:rsidP="00F64A7C">
      <w:pPr>
        <w:pStyle w:val="Heading3"/>
        <w:pBdr>
          <w:bottom w:val="single" w:sz="8" w:space="1" w:color="auto"/>
        </w:pBdr>
        <w:shd w:val="clear" w:color="auto" w:fill="E6E6E6"/>
        <w:jc w:val="center"/>
        <w:rPr>
          <w:rFonts w:ascii="Book Antiqua" w:hAnsi="Book Antiqua"/>
          <w:i/>
          <w:sz w:val="24"/>
          <w:szCs w:val="24"/>
        </w:rPr>
      </w:pPr>
      <w:r>
        <w:rPr>
          <w:rFonts w:ascii="Book Antiqua" w:hAnsi="Book Antiqua"/>
          <w:i/>
          <w:sz w:val="24"/>
          <w:szCs w:val="24"/>
        </w:rPr>
        <w:t>Academic Qualifications</w:t>
      </w:r>
    </w:p>
    <w:p w14:paraId="0C7E85F5" w14:textId="19D5051B" w:rsidR="00F64A7C" w:rsidRDefault="00F64A7C" w:rsidP="00F64A7C">
      <w:pPr>
        <w:numPr>
          <w:ilvl w:val="0"/>
          <w:numId w:val="5"/>
        </w:numPr>
        <w:rPr>
          <w:rFonts w:ascii="Book Antiqua" w:hAnsi="Book Antiqua"/>
          <w:color w:val="000000"/>
        </w:rPr>
      </w:pPr>
      <w:r>
        <w:rPr>
          <w:rFonts w:ascii="Book Antiqua" w:hAnsi="Book Antiqua"/>
          <w:color w:val="000000"/>
        </w:rPr>
        <w:t xml:space="preserve">Master of </w:t>
      </w:r>
      <w:r w:rsidR="00DD1C29">
        <w:rPr>
          <w:rFonts w:ascii="Book Antiqua" w:hAnsi="Book Antiqua"/>
          <w:color w:val="000000"/>
        </w:rPr>
        <w:t xml:space="preserve">Business Administration </w:t>
      </w:r>
      <w:r>
        <w:rPr>
          <w:rFonts w:ascii="Book Antiqua" w:hAnsi="Book Antiqua"/>
          <w:color w:val="000000"/>
        </w:rPr>
        <w:t>(</w:t>
      </w:r>
      <w:proofErr w:type="gramStart"/>
      <w:r w:rsidR="00DD1C29">
        <w:rPr>
          <w:rFonts w:ascii="Book Antiqua" w:hAnsi="Book Antiqua"/>
          <w:color w:val="000000"/>
        </w:rPr>
        <w:t xml:space="preserve">MBA </w:t>
      </w:r>
      <w:r>
        <w:rPr>
          <w:rFonts w:ascii="Book Antiqua" w:hAnsi="Book Antiqua"/>
          <w:color w:val="000000"/>
        </w:rPr>
        <w:t>)</w:t>
      </w:r>
      <w:proofErr w:type="gramEnd"/>
      <w:r>
        <w:rPr>
          <w:rFonts w:ascii="Book Antiqua" w:hAnsi="Book Antiqua"/>
          <w:color w:val="000000"/>
        </w:rPr>
        <w:t xml:space="preserve">, </w:t>
      </w:r>
      <w:r w:rsidR="00DD1C29">
        <w:rPr>
          <w:rFonts w:ascii="Book Antiqua" w:hAnsi="Book Antiqua"/>
          <w:color w:val="000000"/>
        </w:rPr>
        <w:t xml:space="preserve">Acharya Nagarjuna </w:t>
      </w:r>
      <w:r>
        <w:rPr>
          <w:rFonts w:ascii="Book Antiqua" w:hAnsi="Book Antiqua"/>
          <w:color w:val="000000"/>
        </w:rPr>
        <w:t xml:space="preserve"> University, May 201</w:t>
      </w:r>
      <w:r w:rsidR="00DD1C29">
        <w:rPr>
          <w:rFonts w:ascii="Book Antiqua" w:hAnsi="Book Antiqua"/>
          <w:color w:val="000000"/>
        </w:rPr>
        <w:t>1</w:t>
      </w:r>
    </w:p>
    <w:p w14:paraId="6CE5C3A5" w14:textId="69FD9133" w:rsidR="00F64A7C" w:rsidRDefault="00F64A7C" w:rsidP="00F64A7C">
      <w:pPr>
        <w:numPr>
          <w:ilvl w:val="0"/>
          <w:numId w:val="5"/>
        </w:numPr>
        <w:rPr>
          <w:rFonts w:ascii="Book Antiqua" w:hAnsi="Book Antiqua"/>
          <w:color w:val="000000"/>
        </w:rPr>
      </w:pPr>
      <w:r>
        <w:rPr>
          <w:rFonts w:ascii="Book Antiqua" w:hAnsi="Book Antiqua"/>
          <w:color w:val="000000"/>
        </w:rPr>
        <w:t>Bachelor of Commerce (</w:t>
      </w:r>
      <w:proofErr w:type="gramStart"/>
      <w:r>
        <w:rPr>
          <w:rFonts w:ascii="Book Antiqua" w:hAnsi="Book Antiqua"/>
          <w:color w:val="000000"/>
        </w:rPr>
        <w:t>B.Com</w:t>
      </w:r>
      <w:proofErr w:type="gramEnd"/>
      <w:r>
        <w:rPr>
          <w:rFonts w:ascii="Book Antiqua" w:hAnsi="Book Antiqua"/>
          <w:color w:val="000000"/>
        </w:rPr>
        <w:t xml:space="preserve">) , </w:t>
      </w:r>
      <w:r w:rsidR="00DD1C29">
        <w:rPr>
          <w:rFonts w:ascii="Book Antiqua" w:hAnsi="Book Antiqua"/>
          <w:color w:val="000000"/>
        </w:rPr>
        <w:t xml:space="preserve">Acharya Nagarjuna  University </w:t>
      </w:r>
      <w:r>
        <w:rPr>
          <w:rFonts w:ascii="Book Antiqua" w:hAnsi="Book Antiqua"/>
          <w:color w:val="000000"/>
        </w:rPr>
        <w:t>—</w:t>
      </w:r>
      <w:r w:rsidR="00A25654">
        <w:rPr>
          <w:rFonts w:ascii="Book Antiqua" w:hAnsi="Book Antiqua"/>
          <w:color w:val="000000"/>
        </w:rPr>
        <w:t xml:space="preserve">May  </w:t>
      </w:r>
      <w:r>
        <w:rPr>
          <w:rFonts w:ascii="Book Antiqua" w:hAnsi="Book Antiqua"/>
          <w:color w:val="000000"/>
        </w:rPr>
        <w:t>200</w:t>
      </w:r>
      <w:r w:rsidR="00A25654">
        <w:rPr>
          <w:rFonts w:ascii="Book Antiqua" w:hAnsi="Book Antiqua"/>
          <w:color w:val="000000"/>
        </w:rPr>
        <w:t>7</w:t>
      </w:r>
    </w:p>
    <w:p w14:paraId="458F8142" w14:textId="53BFE0D8" w:rsidR="00F64A7C" w:rsidRDefault="00F64A7C" w:rsidP="00F64A7C">
      <w:pPr>
        <w:numPr>
          <w:ilvl w:val="0"/>
          <w:numId w:val="5"/>
        </w:numPr>
        <w:rPr>
          <w:rFonts w:ascii="Book Antiqua" w:hAnsi="Book Antiqua"/>
          <w:color w:val="000000"/>
        </w:rPr>
      </w:pPr>
      <w:proofErr w:type="gramStart"/>
      <w:r>
        <w:rPr>
          <w:rFonts w:ascii="Book Antiqua" w:hAnsi="Book Antiqua"/>
          <w:color w:val="000000"/>
        </w:rPr>
        <w:t>Intermediate ,</w:t>
      </w:r>
      <w:proofErr w:type="gramEnd"/>
      <w:r>
        <w:rPr>
          <w:rFonts w:ascii="Book Antiqua" w:hAnsi="Book Antiqua"/>
          <w:color w:val="000000"/>
        </w:rPr>
        <w:t xml:space="preserve"> Board of Intermediate, </w:t>
      </w:r>
      <w:proofErr w:type="spellStart"/>
      <w:r w:rsidR="00A25654">
        <w:rPr>
          <w:rFonts w:ascii="Book Antiqua" w:hAnsi="Book Antiqua"/>
          <w:color w:val="000000"/>
        </w:rPr>
        <w:t>Andhrapradesh</w:t>
      </w:r>
      <w:proofErr w:type="spellEnd"/>
      <w:r w:rsidR="00A25654">
        <w:rPr>
          <w:rFonts w:ascii="Book Antiqua" w:hAnsi="Book Antiqua"/>
          <w:color w:val="000000"/>
        </w:rPr>
        <w:t xml:space="preserve"> </w:t>
      </w:r>
      <w:r>
        <w:rPr>
          <w:rFonts w:ascii="Book Antiqua" w:hAnsi="Book Antiqua"/>
          <w:color w:val="000000"/>
        </w:rPr>
        <w:t>—</w:t>
      </w:r>
      <w:r w:rsidR="00A25654">
        <w:rPr>
          <w:rFonts w:ascii="Book Antiqua" w:hAnsi="Book Antiqua"/>
          <w:color w:val="000000"/>
        </w:rPr>
        <w:t xml:space="preserve">July </w:t>
      </w:r>
      <w:r>
        <w:rPr>
          <w:rFonts w:ascii="Book Antiqua" w:hAnsi="Book Antiqua"/>
          <w:color w:val="000000"/>
        </w:rPr>
        <w:t>200</w:t>
      </w:r>
      <w:r w:rsidR="00A25654">
        <w:rPr>
          <w:rFonts w:ascii="Book Antiqua" w:hAnsi="Book Antiqua"/>
          <w:color w:val="000000"/>
        </w:rPr>
        <w:t>4</w:t>
      </w:r>
    </w:p>
    <w:p w14:paraId="2D5EA59B" w14:textId="6E233075" w:rsidR="00F64A7C" w:rsidRDefault="00F64A7C" w:rsidP="00F64A7C">
      <w:pPr>
        <w:numPr>
          <w:ilvl w:val="0"/>
          <w:numId w:val="5"/>
        </w:numPr>
        <w:rPr>
          <w:rFonts w:ascii="Book Antiqua" w:hAnsi="Book Antiqua"/>
          <w:color w:val="000000"/>
        </w:rPr>
      </w:pPr>
      <w:r>
        <w:rPr>
          <w:rFonts w:ascii="Book Antiqua" w:hAnsi="Book Antiqua"/>
          <w:color w:val="000000"/>
        </w:rPr>
        <w:t xml:space="preserve">S.S.C from </w:t>
      </w:r>
      <w:proofErr w:type="spellStart"/>
      <w:r>
        <w:rPr>
          <w:rFonts w:ascii="Book Antiqua" w:hAnsi="Book Antiqua"/>
          <w:color w:val="000000"/>
        </w:rPr>
        <w:t>Zilla</w:t>
      </w:r>
      <w:proofErr w:type="spellEnd"/>
      <w:r>
        <w:rPr>
          <w:rFonts w:ascii="Book Antiqua" w:hAnsi="Book Antiqua"/>
          <w:color w:val="000000"/>
        </w:rPr>
        <w:t xml:space="preserve"> </w:t>
      </w:r>
      <w:proofErr w:type="spellStart"/>
      <w:r>
        <w:rPr>
          <w:rFonts w:ascii="Book Antiqua" w:hAnsi="Book Antiqua"/>
          <w:color w:val="000000"/>
        </w:rPr>
        <w:t>Parishad</w:t>
      </w:r>
      <w:proofErr w:type="spellEnd"/>
      <w:r>
        <w:rPr>
          <w:rFonts w:ascii="Book Antiqua" w:hAnsi="Book Antiqua"/>
          <w:color w:val="000000"/>
        </w:rPr>
        <w:t xml:space="preserve"> High School, </w:t>
      </w:r>
      <w:proofErr w:type="spellStart"/>
      <w:r w:rsidR="00A25654">
        <w:rPr>
          <w:rFonts w:ascii="Book Antiqua" w:hAnsi="Book Antiqua"/>
          <w:color w:val="000000"/>
        </w:rPr>
        <w:t>N.</w:t>
      </w:r>
      <w:proofErr w:type="gramStart"/>
      <w:r w:rsidR="00A25654">
        <w:rPr>
          <w:rFonts w:ascii="Book Antiqua" w:hAnsi="Book Antiqua"/>
          <w:color w:val="000000"/>
        </w:rPr>
        <w:t>G.Padu</w:t>
      </w:r>
      <w:proofErr w:type="spellEnd"/>
      <w:proofErr w:type="gramEnd"/>
      <w:r>
        <w:rPr>
          <w:rFonts w:ascii="Book Antiqua" w:hAnsi="Book Antiqua"/>
          <w:color w:val="000000"/>
        </w:rPr>
        <w:t xml:space="preserve">, </w:t>
      </w:r>
      <w:proofErr w:type="spellStart"/>
      <w:r w:rsidR="00A25654">
        <w:rPr>
          <w:rFonts w:ascii="Book Antiqua" w:hAnsi="Book Antiqua"/>
          <w:color w:val="000000"/>
        </w:rPr>
        <w:t>Prakasam</w:t>
      </w:r>
      <w:proofErr w:type="spellEnd"/>
      <w:r>
        <w:rPr>
          <w:rFonts w:ascii="Book Antiqua" w:hAnsi="Book Antiqua"/>
          <w:color w:val="000000"/>
        </w:rPr>
        <w:t xml:space="preserve">, </w:t>
      </w:r>
      <w:r w:rsidR="00A25654">
        <w:rPr>
          <w:rFonts w:ascii="Book Antiqua" w:hAnsi="Book Antiqua"/>
          <w:color w:val="000000"/>
        </w:rPr>
        <w:t xml:space="preserve">A.P. </w:t>
      </w:r>
      <w:r>
        <w:rPr>
          <w:rFonts w:ascii="Book Antiqua" w:hAnsi="Book Antiqua"/>
          <w:color w:val="000000"/>
        </w:rPr>
        <w:t>—</w:t>
      </w:r>
      <w:r w:rsidR="00A25654">
        <w:rPr>
          <w:rFonts w:ascii="Book Antiqua" w:hAnsi="Book Antiqua"/>
          <w:color w:val="000000"/>
        </w:rPr>
        <w:t xml:space="preserve">April </w:t>
      </w:r>
      <w:r>
        <w:rPr>
          <w:rFonts w:ascii="Book Antiqua" w:hAnsi="Book Antiqua"/>
          <w:color w:val="000000"/>
        </w:rPr>
        <w:t>20</w:t>
      </w:r>
      <w:r w:rsidR="00A25654">
        <w:rPr>
          <w:rFonts w:ascii="Book Antiqua" w:hAnsi="Book Antiqua"/>
          <w:color w:val="000000"/>
        </w:rPr>
        <w:t>02</w:t>
      </w:r>
    </w:p>
    <w:p w14:paraId="230402FA" w14:textId="77777777" w:rsidR="00F64A7C" w:rsidRDefault="00F64A7C" w:rsidP="00F64A7C">
      <w:pPr>
        <w:pStyle w:val="ListParagraph"/>
        <w:ind w:left="0"/>
        <w:rPr>
          <w:rFonts w:ascii="Book Antiqua" w:hAnsi="Book Antiqua"/>
        </w:rPr>
      </w:pPr>
      <w:r>
        <w:rPr>
          <w:rFonts w:ascii="Book Antiqua" w:hAnsi="Book Antiqua"/>
          <w:noProof/>
        </w:rPr>
        <w:drawing>
          <wp:inline distT="0" distB="0" distL="0" distR="0" wp14:anchorId="169BF441" wp14:editId="77F60ECB">
            <wp:extent cx="6334125" cy="85725"/>
            <wp:effectExtent l="19050" t="0" r="9525" b="0"/>
            <wp:docPr id="1"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1"/>
                    <pic:cNvPicPr/>
                  </pic:nvPicPr>
                  <pic:blipFill>
                    <a:blip r:embed="rId5" cstate="print"/>
                    <a:srcRect/>
                    <a:stretch/>
                  </pic:blipFill>
                  <pic:spPr>
                    <a:xfrm>
                      <a:off x="0" y="0"/>
                      <a:ext cx="6334125" cy="85725"/>
                    </a:xfrm>
                    <a:prstGeom prst="rect">
                      <a:avLst/>
                    </a:prstGeom>
                    <a:ln>
                      <a:noFill/>
                    </a:ln>
                  </pic:spPr>
                </pic:pic>
              </a:graphicData>
            </a:graphic>
          </wp:inline>
        </w:drawing>
      </w:r>
    </w:p>
    <w:p w14:paraId="6BF2F83A" w14:textId="77777777" w:rsidR="00F64A7C" w:rsidRDefault="00F64A7C" w:rsidP="00F64A7C">
      <w:pPr>
        <w:pStyle w:val="ListParagraph"/>
        <w:jc w:val="center"/>
        <w:rPr>
          <w:rFonts w:ascii="Book Antiqua" w:eastAsia="Batang" w:hAnsi="Book Antiqua"/>
          <w:b/>
          <w:sz w:val="28"/>
          <w:szCs w:val="22"/>
        </w:rPr>
      </w:pPr>
    </w:p>
    <w:p w14:paraId="6329A6E1" w14:textId="1F0F1EE1" w:rsidR="00F64A7C" w:rsidRDefault="00F64A7C" w:rsidP="00F64A7C">
      <w:pPr>
        <w:pStyle w:val="ListParagraph"/>
        <w:jc w:val="center"/>
        <w:rPr>
          <w:rFonts w:eastAsia="Batang" w:hAnsi="Book Antiqua"/>
          <w:b/>
          <w:sz w:val="28"/>
          <w:szCs w:val="22"/>
        </w:rPr>
      </w:pPr>
      <w:r>
        <w:rPr>
          <w:rFonts w:ascii="Book Antiqua" w:eastAsia="Batang" w:hAnsi="Book Antiqua"/>
          <w:b/>
          <w:sz w:val="28"/>
          <w:szCs w:val="22"/>
        </w:rPr>
        <w:t xml:space="preserve">Total Work Experience: </w:t>
      </w:r>
      <w:r w:rsidR="002969D5">
        <w:rPr>
          <w:rFonts w:eastAsia="Batang" w:hAnsi="Book Antiqua"/>
          <w:b/>
          <w:sz w:val="28"/>
          <w:szCs w:val="22"/>
        </w:rPr>
        <w:t>13</w:t>
      </w:r>
      <w:r w:rsidR="0067262C">
        <w:rPr>
          <w:rFonts w:eastAsia="Batang" w:hAnsi="Book Antiqua"/>
          <w:b/>
          <w:sz w:val="28"/>
          <w:szCs w:val="22"/>
        </w:rPr>
        <w:t xml:space="preserve"> years and </w:t>
      </w:r>
      <w:r w:rsidR="002969D5">
        <w:rPr>
          <w:rFonts w:eastAsia="Batang" w:hAnsi="Book Antiqua"/>
          <w:b/>
          <w:sz w:val="28"/>
          <w:szCs w:val="22"/>
        </w:rPr>
        <w:t>7</w:t>
      </w:r>
      <w:r>
        <w:rPr>
          <w:rFonts w:eastAsia="Batang" w:hAnsi="Book Antiqua"/>
          <w:b/>
          <w:sz w:val="28"/>
          <w:szCs w:val="22"/>
        </w:rPr>
        <w:t xml:space="preserve"> </w:t>
      </w:r>
      <w:r w:rsidR="0067262C">
        <w:rPr>
          <w:rFonts w:eastAsia="Batang" w:hAnsi="Book Antiqua"/>
          <w:b/>
          <w:sz w:val="28"/>
          <w:szCs w:val="22"/>
        </w:rPr>
        <w:t>months</w:t>
      </w:r>
    </w:p>
    <w:p w14:paraId="2A65E8AA" w14:textId="77777777" w:rsidR="0067262C" w:rsidRDefault="0067262C" w:rsidP="00F64A7C">
      <w:pPr>
        <w:pStyle w:val="ListParagraph"/>
        <w:jc w:val="center"/>
        <w:rPr>
          <w:rFonts w:ascii="Book Antiqua" w:eastAsia="Batang" w:hAnsi="Book Antiqua"/>
          <w:b/>
          <w:sz w:val="22"/>
          <w:szCs w:val="22"/>
        </w:rPr>
      </w:pPr>
    </w:p>
    <w:p w14:paraId="4FF3EF76" w14:textId="77777777" w:rsidR="00F64A7C" w:rsidRDefault="00F64A7C" w:rsidP="00F64A7C">
      <w:pPr>
        <w:pStyle w:val="Heading3"/>
        <w:pBdr>
          <w:bottom w:val="single" w:sz="8" w:space="1" w:color="auto"/>
        </w:pBdr>
        <w:shd w:val="clear" w:color="auto" w:fill="E6E6E6"/>
        <w:jc w:val="center"/>
        <w:rPr>
          <w:rFonts w:ascii="Book Antiqua" w:hAnsi="Book Antiqua"/>
          <w:i/>
          <w:sz w:val="24"/>
          <w:szCs w:val="24"/>
        </w:rPr>
      </w:pPr>
      <w:r>
        <w:rPr>
          <w:rFonts w:ascii="Book Antiqua" w:hAnsi="Book Antiqua"/>
          <w:i/>
          <w:sz w:val="24"/>
          <w:szCs w:val="24"/>
        </w:rPr>
        <w:t>Career History</w:t>
      </w:r>
    </w:p>
    <w:tbl>
      <w:tblPr>
        <w:tblW w:w="5000" w:type="pct"/>
        <w:tblCellMar>
          <w:left w:w="0" w:type="dxa"/>
          <w:right w:w="0" w:type="dxa"/>
        </w:tblCellMar>
        <w:tblLook w:val="04A0" w:firstRow="1" w:lastRow="0" w:firstColumn="1" w:lastColumn="0" w:noHBand="0" w:noVBand="1"/>
      </w:tblPr>
      <w:tblGrid>
        <w:gridCol w:w="4042"/>
        <w:gridCol w:w="3166"/>
        <w:gridCol w:w="2862"/>
      </w:tblGrid>
      <w:tr w:rsidR="00F64A7C" w14:paraId="1F14BCC1" w14:textId="77777777" w:rsidTr="00C4672A">
        <w:trPr>
          <w:trHeight w:val="330"/>
        </w:trPr>
        <w:tc>
          <w:tcPr>
            <w:tcW w:w="1801" w:type="pct"/>
            <w:tcBorders>
              <w:top w:val="single" w:sz="4" w:space="0" w:color="auto"/>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5C366705" w14:textId="77777777" w:rsidR="00F64A7C" w:rsidRDefault="00F64A7C" w:rsidP="00C4672A">
            <w:pPr>
              <w:rPr>
                <w:rFonts w:ascii="Book Antiqua" w:hAnsi="Book Antiqua"/>
                <w:b/>
                <w:bCs/>
                <w:color w:val="000000"/>
              </w:rPr>
            </w:pPr>
            <w:r>
              <w:rPr>
                <w:rFonts w:ascii="Book Antiqua" w:hAnsi="Book Antiqua"/>
                <w:b/>
                <w:bCs/>
                <w:color w:val="000000"/>
              </w:rPr>
              <w:t xml:space="preserve">Company </w:t>
            </w:r>
          </w:p>
        </w:tc>
        <w:tc>
          <w:tcPr>
            <w:tcW w:w="1675" w:type="pct"/>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2E1B0CE6" w14:textId="77777777" w:rsidR="00F64A7C" w:rsidRDefault="00F64A7C" w:rsidP="00C4672A">
            <w:pPr>
              <w:rPr>
                <w:rFonts w:ascii="Calibri" w:hAnsi="Calibri"/>
                <w:b/>
                <w:bCs/>
                <w:color w:val="000000"/>
              </w:rPr>
            </w:pPr>
            <w:r>
              <w:rPr>
                <w:rFonts w:ascii="Calibri" w:hAnsi="Calibri"/>
                <w:b/>
                <w:bCs/>
                <w:color w:val="000000"/>
              </w:rPr>
              <w:t xml:space="preserve">Designation </w:t>
            </w:r>
          </w:p>
        </w:tc>
        <w:tc>
          <w:tcPr>
            <w:tcW w:w="1524" w:type="pct"/>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5ECAA47A" w14:textId="77777777" w:rsidR="00F64A7C" w:rsidRDefault="00F64A7C" w:rsidP="00C4672A">
            <w:pPr>
              <w:rPr>
                <w:rFonts w:ascii="Calibri" w:hAnsi="Calibri"/>
                <w:b/>
                <w:bCs/>
                <w:color w:val="000000"/>
              </w:rPr>
            </w:pPr>
            <w:r>
              <w:rPr>
                <w:rFonts w:ascii="Calibri" w:hAnsi="Calibri"/>
                <w:b/>
                <w:bCs/>
                <w:color w:val="000000"/>
              </w:rPr>
              <w:t>Period</w:t>
            </w:r>
          </w:p>
        </w:tc>
      </w:tr>
      <w:tr w:rsidR="00747B2B" w14:paraId="02F5CBB0" w14:textId="77777777" w:rsidTr="00C4672A">
        <w:trPr>
          <w:trHeight w:val="372"/>
        </w:trPr>
        <w:tc>
          <w:tcPr>
            <w:tcW w:w="1801" w:type="pct"/>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tcPr>
          <w:p w14:paraId="31D62E11" w14:textId="55F3FF62" w:rsidR="00747B2B" w:rsidRDefault="0087152D" w:rsidP="00C4672A">
            <w:pPr>
              <w:rPr>
                <w:rFonts w:ascii="Book Antiqua" w:hAnsi="Book Antiqua"/>
                <w:color w:val="000000"/>
              </w:rPr>
            </w:pPr>
            <w:r>
              <w:rPr>
                <w:rFonts w:ascii="Book Antiqua" w:hAnsi="Book Antiqua"/>
                <w:color w:val="000000"/>
              </w:rPr>
              <w:t xml:space="preserve">Southern Tropical Foods </w:t>
            </w:r>
            <w:proofErr w:type="spellStart"/>
            <w:r>
              <w:rPr>
                <w:rFonts w:ascii="Book Antiqua" w:hAnsi="Book Antiqua"/>
                <w:color w:val="000000"/>
              </w:rPr>
              <w:t>Pvt</w:t>
            </w:r>
            <w:proofErr w:type="spellEnd"/>
            <w:r>
              <w:rPr>
                <w:rFonts w:ascii="Book Antiqua" w:hAnsi="Book Antiqua"/>
                <w:color w:val="000000"/>
              </w:rPr>
              <w:t xml:space="preserve"> Ltd.,</w:t>
            </w:r>
          </w:p>
        </w:tc>
        <w:tc>
          <w:tcPr>
            <w:tcW w:w="1675"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tcPr>
          <w:p w14:paraId="00B212A7" w14:textId="5886AC6D" w:rsidR="00747B2B" w:rsidRDefault="0087152D" w:rsidP="00C4672A">
            <w:pPr>
              <w:rPr>
                <w:rFonts w:ascii="Calibri" w:hAnsi="Calibri"/>
                <w:color w:val="000000"/>
              </w:rPr>
            </w:pPr>
            <w:r>
              <w:rPr>
                <w:rFonts w:ascii="Calibri" w:hAnsi="Calibri"/>
                <w:color w:val="000000"/>
              </w:rPr>
              <w:t>Accounts Executive</w:t>
            </w:r>
          </w:p>
        </w:tc>
        <w:tc>
          <w:tcPr>
            <w:tcW w:w="1524"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tcPr>
          <w:p w14:paraId="4A82474A" w14:textId="67BD64E2" w:rsidR="00747B2B" w:rsidRDefault="0087152D" w:rsidP="00C4672A">
            <w:pPr>
              <w:rPr>
                <w:rFonts w:ascii="Book Antiqua" w:hAnsi="Book Antiqua"/>
                <w:color w:val="000000"/>
              </w:rPr>
            </w:pPr>
            <w:r>
              <w:rPr>
                <w:rFonts w:ascii="Book Antiqua" w:hAnsi="Book Antiqua"/>
                <w:color w:val="000000"/>
              </w:rPr>
              <w:t>March-2023 to Till Date</w:t>
            </w:r>
          </w:p>
        </w:tc>
      </w:tr>
      <w:tr w:rsidR="00F64A7C" w14:paraId="4E746D83" w14:textId="77777777" w:rsidTr="00C4672A">
        <w:trPr>
          <w:trHeight w:val="372"/>
        </w:trPr>
        <w:tc>
          <w:tcPr>
            <w:tcW w:w="1801" w:type="pct"/>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799A092F" w14:textId="1B5EF3FF" w:rsidR="00F64A7C" w:rsidRDefault="002969D5" w:rsidP="00C4672A">
            <w:pPr>
              <w:rPr>
                <w:rFonts w:ascii="Book Antiqua" w:hAnsi="Book Antiqua"/>
                <w:color w:val="000000"/>
              </w:rPr>
            </w:pPr>
            <w:r>
              <w:rPr>
                <w:rFonts w:ascii="Book Antiqua" w:hAnsi="Book Antiqua"/>
                <w:color w:val="000000"/>
              </w:rPr>
              <w:t xml:space="preserve">Sri </w:t>
            </w:r>
            <w:proofErr w:type="spellStart"/>
            <w:r>
              <w:rPr>
                <w:rFonts w:ascii="Book Antiqua" w:hAnsi="Book Antiqua"/>
                <w:color w:val="000000"/>
              </w:rPr>
              <w:t>Sankara</w:t>
            </w:r>
            <w:proofErr w:type="spellEnd"/>
            <w:r>
              <w:rPr>
                <w:rFonts w:ascii="Book Antiqua" w:hAnsi="Book Antiqua"/>
                <w:color w:val="000000"/>
              </w:rPr>
              <w:t xml:space="preserve"> </w:t>
            </w:r>
            <w:proofErr w:type="spellStart"/>
            <w:r>
              <w:rPr>
                <w:rFonts w:ascii="Book Antiqua" w:hAnsi="Book Antiqua"/>
                <w:color w:val="000000"/>
              </w:rPr>
              <w:t>Silpa</w:t>
            </w:r>
            <w:proofErr w:type="spellEnd"/>
            <w:r>
              <w:rPr>
                <w:rFonts w:ascii="Book Antiqua" w:hAnsi="Book Antiqua"/>
                <w:color w:val="000000"/>
              </w:rPr>
              <w:t xml:space="preserve"> Sala &amp; SSSS Pvt Ltd</w:t>
            </w:r>
            <w:r w:rsidR="00F64A7C">
              <w:rPr>
                <w:rFonts w:ascii="Book Antiqua" w:hAnsi="Book Antiqua"/>
                <w:color w:val="000000"/>
              </w:rPr>
              <w:t>.</w:t>
            </w:r>
          </w:p>
        </w:tc>
        <w:tc>
          <w:tcPr>
            <w:tcW w:w="1675"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255F3E72" w14:textId="2EDEEAE1" w:rsidR="00F64A7C" w:rsidRDefault="002969D5" w:rsidP="00C4672A">
            <w:pPr>
              <w:rPr>
                <w:rFonts w:ascii="Calibri" w:hAnsi="Calibri"/>
                <w:color w:val="000000"/>
              </w:rPr>
            </w:pPr>
            <w:r>
              <w:rPr>
                <w:rFonts w:ascii="Calibri" w:hAnsi="Calibri"/>
                <w:color w:val="000000"/>
              </w:rPr>
              <w:t xml:space="preserve">Accounts Executive </w:t>
            </w:r>
          </w:p>
        </w:tc>
        <w:tc>
          <w:tcPr>
            <w:tcW w:w="1524"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51EB6452" w14:textId="6EA328F7" w:rsidR="00F64A7C" w:rsidRDefault="002969D5" w:rsidP="00C4672A">
            <w:pPr>
              <w:rPr>
                <w:rFonts w:ascii="Calibri" w:hAnsi="Calibri"/>
                <w:color w:val="000000"/>
              </w:rPr>
            </w:pPr>
            <w:r>
              <w:rPr>
                <w:rFonts w:ascii="Book Antiqua" w:hAnsi="Book Antiqua"/>
                <w:color w:val="000000"/>
              </w:rPr>
              <w:t xml:space="preserve">Oct </w:t>
            </w:r>
            <w:r w:rsidR="00F64A7C">
              <w:rPr>
                <w:rFonts w:ascii="Book Antiqua" w:hAnsi="Book Antiqua"/>
                <w:color w:val="000000"/>
              </w:rPr>
              <w:t xml:space="preserve"> 201</w:t>
            </w:r>
            <w:r>
              <w:rPr>
                <w:rFonts w:ascii="Book Antiqua" w:hAnsi="Book Antiqua"/>
                <w:color w:val="000000"/>
              </w:rPr>
              <w:t>0</w:t>
            </w:r>
            <w:r w:rsidR="0087152D">
              <w:rPr>
                <w:rFonts w:ascii="Book Antiqua" w:hAnsi="Book Antiqua"/>
                <w:color w:val="000000"/>
              </w:rPr>
              <w:t xml:space="preserve"> to Feb-2023</w:t>
            </w:r>
          </w:p>
        </w:tc>
      </w:tr>
      <w:tr w:rsidR="00F64A7C" w14:paraId="675A2D53" w14:textId="77777777" w:rsidTr="00C4672A">
        <w:trPr>
          <w:trHeight w:val="345"/>
        </w:trPr>
        <w:tc>
          <w:tcPr>
            <w:tcW w:w="1801" w:type="pct"/>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639A1E9E" w14:textId="77DDE4C7" w:rsidR="00F64A7C" w:rsidRDefault="002969D5" w:rsidP="00C4672A">
            <w:pPr>
              <w:rPr>
                <w:rFonts w:ascii="Book Antiqua" w:hAnsi="Book Antiqua"/>
                <w:color w:val="000000"/>
              </w:rPr>
            </w:pPr>
            <w:r>
              <w:rPr>
                <w:rFonts w:ascii="Book Antiqua" w:hAnsi="Book Antiqua"/>
                <w:color w:val="000000"/>
              </w:rPr>
              <w:t>Narayana Educational Society</w:t>
            </w:r>
            <w:r w:rsidR="00F64A7C">
              <w:rPr>
                <w:rFonts w:ascii="Book Antiqua" w:hAnsi="Book Antiqua"/>
                <w:color w:val="000000"/>
              </w:rPr>
              <w:t>.,</w:t>
            </w:r>
          </w:p>
        </w:tc>
        <w:tc>
          <w:tcPr>
            <w:tcW w:w="1675"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2A95800C" w14:textId="79599025" w:rsidR="00F64A7C" w:rsidRDefault="002969D5" w:rsidP="00C4672A">
            <w:pPr>
              <w:rPr>
                <w:rFonts w:ascii="Calibri" w:hAnsi="Calibri"/>
                <w:color w:val="000000"/>
              </w:rPr>
            </w:pPr>
            <w:r>
              <w:rPr>
                <w:rFonts w:ascii="Book Antiqua" w:hAnsi="Book Antiqua"/>
                <w:color w:val="000000"/>
              </w:rPr>
              <w:t xml:space="preserve">Branch </w:t>
            </w:r>
            <w:r w:rsidR="00F64A7C">
              <w:rPr>
                <w:rFonts w:ascii="Book Antiqua" w:hAnsi="Book Antiqua"/>
                <w:color w:val="000000"/>
              </w:rPr>
              <w:t>Accountant</w:t>
            </w:r>
          </w:p>
        </w:tc>
        <w:tc>
          <w:tcPr>
            <w:tcW w:w="1524"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445E0E5F" w14:textId="720413EB" w:rsidR="00F64A7C" w:rsidRDefault="00F64A7C" w:rsidP="00C4672A">
            <w:pPr>
              <w:rPr>
                <w:rFonts w:ascii="Book Antiqua" w:hAnsi="Book Antiqua"/>
                <w:color w:val="000000"/>
              </w:rPr>
            </w:pPr>
            <w:r>
              <w:rPr>
                <w:rFonts w:ascii="Book Antiqua" w:hAnsi="Book Antiqua"/>
                <w:color w:val="000000"/>
              </w:rPr>
              <w:t xml:space="preserve"> </w:t>
            </w:r>
            <w:r w:rsidR="002969D5">
              <w:rPr>
                <w:rFonts w:ascii="Book Antiqua" w:hAnsi="Book Antiqua"/>
                <w:color w:val="000000"/>
              </w:rPr>
              <w:t xml:space="preserve">Feb </w:t>
            </w:r>
            <w:r>
              <w:rPr>
                <w:rFonts w:ascii="Book Antiqua" w:hAnsi="Book Antiqua"/>
                <w:color w:val="000000"/>
              </w:rPr>
              <w:t>’20</w:t>
            </w:r>
            <w:r w:rsidR="002969D5">
              <w:rPr>
                <w:rFonts w:ascii="Book Antiqua" w:hAnsi="Book Antiqua"/>
                <w:color w:val="000000"/>
              </w:rPr>
              <w:t>08</w:t>
            </w:r>
            <w:r>
              <w:rPr>
                <w:rFonts w:ascii="Book Antiqua" w:hAnsi="Book Antiqua"/>
                <w:color w:val="000000"/>
              </w:rPr>
              <w:t xml:space="preserve"> to </w:t>
            </w:r>
            <w:r w:rsidR="002969D5">
              <w:rPr>
                <w:rFonts w:ascii="Book Antiqua" w:hAnsi="Book Antiqua"/>
                <w:color w:val="000000"/>
              </w:rPr>
              <w:t xml:space="preserve">Oct </w:t>
            </w:r>
            <w:r>
              <w:rPr>
                <w:rFonts w:ascii="Book Antiqua" w:hAnsi="Book Antiqua"/>
                <w:color w:val="000000"/>
              </w:rPr>
              <w:t>’</w:t>
            </w:r>
            <w:r w:rsidR="002969D5">
              <w:rPr>
                <w:rFonts w:ascii="Book Antiqua" w:hAnsi="Book Antiqua"/>
                <w:color w:val="000000"/>
              </w:rPr>
              <w:t>2010</w:t>
            </w:r>
          </w:p>
        </w:tc>
      </w:tr>
    </w:tbl>
    <w:p w14:paraId="0989A8B1" w14:textId="77777777" w:rsidR="00F64A7C" w:rsidRDefault="00F64A7C" w:rsidP="00F64A7C">
      <w:pPr>
        <w:rPr>
          <w:rFonts w:ascii="Book Antiqua" w:hAnsi="Book Antiqua"/>
          <w:b/>
          <w:color w:val="000000"/>
        </w:rPr>
      </w:pPr>
      <w:r>
        <w:rPr>
          <w:rFonts w:ascii="Book Antiqua" w:hAnsi="Book Antiqua"/>
          <w:noProof/>
        </w:rPr>
        <w:drawing>
          <wp:inline distT="0" distB="0" distL="0" distR="0" wp14:anchorId="35A26FE4" wp14:editId="33AB5845">
            <wp:extent cx="6496050" cy="47625"/>
            <wp:effectExtent l="19050" t="0" r="0" b="0"/>
            <wp:docPr id="2"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1"/>
                    <pic:cNvPicPr/>
                  </pic:nvPicPr>
                  <pic:blipFill>
                    <a:blip r:embed="rId5" cstate="print"/>
                    <a:srcRect/>
                    <a:stretch/>
                  </pic:blipFill>
                  <pic:spPr>
                    <a:xfrm>
                      <a:off x="0" y="0"/>
                      <a:ext cx="6496050" cy="47625"/>
                    </a:xfrm>
                    <a:prstGeom prst="rect">
                      <a:avLst/>
                    </a:prstGeom>
                    <a:ln>
                      <a:noFill/>
                    </a:ln>
                  </pic:spPr>
                </pic:pic>
              </a:graphicData>
            </a:graphic>
          </wp:inline>
        </w:drawing>
      </w:r>
    </w:p>
    <w:p w14:paraId="0119321F" w14:textId="77777777" w:rsidR="00737132" w:rsidRDefault="00737132">
      <w:pPr>
        <w:pStyle w:val="ListParagraph"/>
        <w:tabs>
          <w:tab w:val="left" w:pos="720"/>
        </w:tabs>
        <w:jc w:val="both"/>
        <w:rPr>
          <w:rFonts w:ascii="Book Antiqua" w:hAnsi="Book Antiqua"/>
          <w:bCs/>
          <w:sz w:val="22"/>
          <w:szCs w:val="22"/>
        </w:rPr>
      </w:pPr>
    </w:p>
    <w:p w14:paraId="3EA47BFF" w14:textId="77777777" w:rsidR="00737132" w:rsidRDefault="00F64A7C">
      <w:pPr>
        <w:tabs>
          <w:tab w:val="left" w:pos="720"/>
        </w:tabs>
        <w:jc w:val="both"/>
        <w:rPr>
          <w:rFonts w:ascii="Book Antiqua" w:hAnsi="Book Antiqua"/>
          <w:b/>
          <w:i/>
          <w:u w:val="single"/>
        </w:rPr>
      </w:pPr>
      <w:r>
        <w:rPr>
          <w:rFonts w:ascii="Book Antiqua" w:hAnsi="Book Antiqua"/>
          <w:b/>
          <w:i/>
          <w:u w:val="single"/>
        </w:rPr>
        <w:t xml:space="preserve">PERSONAL DETAILS  </w:t>
      </w:r>
    </w:p>
    <w:p w14:paraId="4735A9F9" w14:textId="77777777" w:rsidR="00737132" w:rsidRDefault="00737132">
      <w:pPr>
        <w:tabs>
          <w:tab w:val="right" w:pos="9360"/>
        </w:tabs>
        <w:ind w:left="360"/>
        <w:rPr>
          <w:rFonts w:ascii="Book Antiqua" w:hAnsi="Book Antiqua"/>
          <w:b/>
          <w:i/>
          <w:u w:val="single"/>
        </w:rPr>
      </w:pPr>
    </w:p>
    <w:p w14:paraId="70C68D92" w14:textId="1641C309" w:rsidR="00737132" w:rsidRDefault="00F64A7C">
      <w:pPr>
        <w:numPr>
          <w:ilvl w:val="0"/>
          <w:numId w:val="4"/>
        </w:numPr>
        <w:rPr>
          <w:rFonts w:ascii="Book Antiqua" w:hAnsi="Book Antiqua"/>
          <w:bCs/>
          <w:sz w:val="22"/>
          <w:szCs w:val="22"/>
        </w:rPr>
      </w:pPr>
      <w:r>
        <w:rPr>
          <w:rFonts w:ascii="Book Antiqua" w:hAnsi="Book Antiqua"/>
          <w:bCs/>
          <w:sz w:val="22"/>
          <w:szCs w:val="22"/>
        </w:rPr>
        <w:t>Date of Birth</w:t>
      </w:r>
      <w:r>
        <w:rPr>
          <w:rFonts w:ascii="Book Antiqua" w:hAnsi="Book Antiqua"/>
          <w:bCs/>
          <w:sz w:val="22"/>
          <w:szCs w:val="22"/>
        </w:rPr>
        <w:tab/>
      </w:r>
      <w:r>
        <w:rPr>
          <w:rFonts w:ascii="Book Antiqua" w:hAnsi="Book Antiqua"/>
          <w:bCs/>
          <w:sz w:val="22"/>
          <w:szCs w:val="22"/>
        </w:rPr>
        <w:tab/>
        <w:t xml:space="preserve">: </w:t>
      </w:r>
      <w:r>
        <w:rPr>
          <w:rFonts w:ascii="Book Antiqua" w:hAnsi="Book Antiqua"/>
          <w:bCs/>
          <w:sz w:val="22"/>
          <w:szCs w:val="22"/>
        </w:rPr>
        <w:tab/>
      </w:r>
      <w:r w:rsidR="002969D5">
        <w:rPr>
          <w:rFonts w:ascii="Book Antiqua" w:hAnsi="Book Antiqua"/>
          <w:bCs/>
          <w:sz w:val="22"/>
          <w:szCs w:val="22"/>
        </w:rPr>
        <w:t>18</w:t>
      </w:r>
      <w:proofErr w:type="gramStart"/>
      <w:r>
        <w:rPr>
          <w:rFonts w:ascii="Book Antiqua" w:hAnsi="Book Antiqua"/>
          <w:bCs/>
          <w:sz w:val="22"/>
          <w:szCs w:val="22"/>
          <w:vertAlign w:val="superscript"/>
        </w:rPr>
        <w:t>th</w:t>
      </w:r>
      <w:r>
        <w:rPr>
          <w:rFonts w:ascii="Book Antiqua" w:hAnsi="Book Antiqua"/>
          <w:bCs/>
          <w:sz w:val="22"/>
          <w:szCs w:val="22"/>
        </w:rPr>
        <w:t xml:space="preserve">  </w:t>
      </w:r>
      <w:r w:rsidR="002969D5">
        <w:rPr>
          <w:rFonts w:ascii="Book Antiqua" w:hAnsi="Book Antiqua"/>
          <w:bCs/>
          <w:sz w:val="22"/>
          <w:szCs w:val="22"/>
        </w:rPr>
        <w:t>June</w:t>
      </w:r>
      <w:proofErr w:type="gramEnd"/>
      <w:r>
        <w:rPr>
          <w:rFonts w:ascii="Book Antiqua" w:hAnsi="Book Antiqua"/>
          <w:bCs/>
          <w:sz w:val="22"/>
          <w:szCs w:val="22"/>
        </w:rPr>
        <w:t xml:space="preserve"> 1987</w:t>
      </w:r>
    </w:p>
    <w:p w14:paraId="0C320B42" w14:textId="61D766F0" w:rsidR="00737132" w:rsidRDefault="00F64A7C">
      <w:pPr>
        <w:numPr>
          <w:ilvl w:val="0"/>
          <w:numId w:val="4"/>
        </w:numPr>
        <w:rPr>
          <w:rFonts w:ascii="Book Antiqua" w:hAnsi="Book Antiqua"/>
          <w:bCs/>
          <w:sz w:val="22"/>
          <w:szCs w:val="22"/>
        </w:rPr>
      </w:pPr>
      <w:r>
        <w:rPr>
          <w:rFonts w:ascii="Book Antiqua" w:hAnsi="Book Antiqua"/>
          <w:bCs/>
          <w:sz w:val="22"/>
          <w:szCs w:val="22"/>
        </w:rPr>
        <w:t>Father’s Name</w:t>
      </w:r>
      <w:r>
        <w:rPr>
          <w:rFonts w:ascii="Book Antiqua" w:hAnsi="Book Antiqua"/>
          <w:bCs/>
          <w:sz w:val="22"/>
          <w:szCs w:val="22"/>
        </w:rPr>
        <w:tab/>
      </w:r>
      <w:r>
        <w:rPr>
          <w:rFonts w:ascii="Book Antiqua" w:hAnsi="Book Antiqua"/>
          <w:bCs/>
          <w:sz w:val="22"/>
          <w:szCs w:val="22"/>
        </w:rPr>
        <w:tab/>
        <w:t>:</w:t>
      </w:r>
      <w:r>
        <w:rPr>
          <w:rFonts w:ascii="Book Antiqua" w:hAnsi="Book Antiqua"/>
          <w:bCs/>
          <w:sz w:val="22"/>
          <w:szCs w:val="22"/>
        </w:rPr>
        <w:tab/>
      </w:r>
      <w:r w:rsidR="002969D5">
        <w:rPr>
          <w:rFonts w:ascii="Book Antiqua" w:hAnsi="Book Antiqua"/>
          <w:bCs/>
          <w:sz w:val="22"/>
          <w:szCs w:val="22"/>
        </w:rPr>
        <w:t>N</w:t>
      </w:r>
      <w:r>
        <w:rPr>
          <w:rFonts w:ascii="Book Antiqua" w:hAnsi="Book Antiqua"/>
          <w:bCs/>
          <w:sz w:val="22"/>
          <w:szCs w:val="22"/>
        </w:rPr>
        <w:t xml:space="preserve">. </w:t>
      </w:r>
      <w:proofErr w:type="spellStart"/>
      <w:r w:rsidR="002969D5">
        <w:rPr>
          <w:rFonts w:ascii="Book Antiqua" w:hAnsi="Book Antiqua"/>
          <w:bCs/>
          <w:sz w:val="22"/>
          <w:szCs w:val="22"/>
        </w:rPr>
        <w:t>Jalaramaiah</w:t>
      </w:r>
      <w:proofErr w:type="spellEnd"/>
    </w:p>
    <w:p w14:paraId="76E6A822" w14:textId="334605FA" w:rsidR="00737132" w:rsidRDefault="00F64A7C">
      <w:pPr>
        <w:numPr>
          <w:ilvl w:val="0"/>
          <w:numId w:val="4"/>
        </w:numPr>
        <w:rPr>
          <w:rFonts w:ascii="Book Antiqua" w:hAnsi="Book Antiqua"/>
          <w:bCs/>
          <w:sz w:val="22"/>
          <w:szCs w:val="22"/>
        </w:rPr>
      </w:pPr>
      <w:r>
        <w:rPr>
          <w:rFonts w:ascii="Book Antiqua" w:hAnsi="Book Antiqua"/>
          <w:bCs/>
          <w:sz w:val="22"/>
          <w:szCs w:val="22"/>
        </w:rPr>
        <w:t>Mother’s Name</w:t>
      </w:r>
      <w:r>
        <w:rPr>
          <w:rFonts w:ascii="Book Antiqua" w:hAnsi="Book Antiqua"/>
          <w:bCs/>
          <w:sz w:val="22"/>
          <w:szCs w:val="22"/>
        </w:rPr>
        <w:tab/>
        <w:t xml:space="preserve">: </w:t>
      </w:r>
      <w:r>
        <w:rPr>
          <w:rFonts w:ascii="Book Antiqua" w:hAnsi="Book Antiqua"/>
          <w:bCs/>
          <w:sz w:val="22"/>
          <w:szCs w:val="22"/>
        </w:rPr>
        <w:tab/>
      </w:r>
      <w:r w:rsidR="002969D5">
        <w:rPr>
          <w:rFonts w:ascii="Book Antiqua" w:hAnsi="Book Antiqua"/>
          <w:bCs/>
          <w:sz w:val="22"/>
          <w:szCs w:val="22"/>
        </w:rPr>
        <w:t>N</w:t>
      </w:r>
      <w:r>
        <w:rPr>
          <w:rFonts w:ascii="Book Antiqua" w:hAnsi="Book Antiqua"/>
          <w:bCs/>
          <w:sz w:val="22"/>
          <w:szCs w:val="22"/>
        </w:rPr>
        <w:t xml:space="preserve">. </w:t>
      </w:r>
      <w:r w:rsidR="002969D5">
        <w:rPr>
          <w:rFonts w:ascii="Book Antiqua" w:hAnsi="Book Antiqua"/>
          <w:bCs/>
          <w:sz w:val="22"/>
          <w:szCs w:val="22"/>
        </w:rPr>
        <w:t>Govindamma</w:t>
      </w:r>
    </w:p>
    <w:p w14:paraId="09CD134C" w14:textId="77777777" w:rsidR="00737132" w:rsidRDefault="00F64A7C">
      <w:pPr>
        <w:numPr>
          <w:ilvl w:val="0"/>
          <w:numId w:val="4"/>
        </w:numPr>
        <w:rPr>
          <w:rFonts w:ascii="Book Antiqua" w:hAnsi="Book Antiqua"/>
          <w:bCs/>
          <w:sz w:val="22"/>
          <w:szCs w:val="22"/>
        </w:rPr>
      </w:pPr>
      <w:r>
        <w:rPr>
          <w:rFonts w:ascii="Book Antiqua" w:hAnsi="Book Antiqua"/>
          <w:bCs/>
          <w:sz w:val="22"/>
          <w:szCs w:val="22"/>
        </w:rPr>
        <w:t>Nationality</w:t>
      </w:r>
      <w:r>
        <w:rPr>
          <w:rFonts w:ascii="Book Antiqua" w:hAnsi="Book Antiqua"/>
          <w:bCs/>
          <w:sz w:val="22"/>
          <w:szCs w:val="22"/>
        </w:rPr>
        <w:tab/>
      </w:r>
      <w:r>
        <w:rPr>
          <w:rFonts w:ascii="Book Antiqua" w:hAnsi="Book Antiqua"/>
          <w:bCs/>
          <w:sz w:val="22"/>
          <w:szCs w:val="22"/>
        </w:rPr>
        <w:tab/>
        <w:t>:</w:t>
      </w:r>
      <w:r>
        <w:rPr>
          <w:rFonts w:ascii="Book Antiqua" w:hAnsi="Book Antiqua"/>
          <w:bCs/>
          <w:sz w:val="22"/>
          <w:szCs w:val="22"/>
        </w:rPr>
        <w:tab/>
        <w:t xml:space="preserve">Indian                            </w:t>
      </w:r>
    </w:p>
    <w:p w14:paraId="1B69F04D" w14:textId="77777777" w:rsidR="00737132" w:rsidRDefault="00F64A7C">
      <w:pPr>
        <w:numPr>
          <w:ilvl w:val="0"/>
          <w:numId w:val="4"/>
        </w:numPr>
        <w:rPr>
          <w:rFonts w:ascii="Book Antiqua" w:hAnsi="Book Antiqua"/>
          <w:bCs/>
          <w:sz w:val="22"/>
          <w:szCs w:val="22"/>
        </w:rPr>
      </w:pPr>
      <w:r>
        <w:rPr>
          <w:rFonts w:ascii="Book Antiqua" w:hAnsi="Book Antiqua"/>
          <w:bCs/>
          <w:sz w:val="22"/>
          <w:szCs w:val="22"/>
        </w:rPr>
        <w:t>Gender</w:t>
      </w:r>
      <w:r>
        <w:rPr>
          <w:rFonts w:ascii="Book Antiqua" w:hAnsi="Book Antiqua"/>
          <w:bCs/>
          <w:sz w:val="22"/>
          <w:szCs w:val="22"/>
        </w:rPr>
        <w:tab/>
      </w:r>
      <w:r>
        <w:rPr>
          <w:rFonts w:ascii="Book Antiqua" w:hAnsi="Book Antiqua"/>
          <w:bCs/>
          <w:sz w:val="22"/>
          <w:szCs w:val="22"/>
        </w:rPr>
        <w:tab/>
        <w:t>:</w:t>
      </w:r>
      <w:r>
        <w:rPr>
          <w:rFonts w:ascii="Book Antiqua" w:hAnsi="Book Antiqua"/>
          <w:bCs/>
          <w:sz w:val="22"/>
          <w:szCs w:val="22"/>
        </w:rPr>
        <w:tab/>
        <w:t>Male</w:t>
      </w:r>
    </w:p>
    <w:p w14:paraId="4A347B76" w14:textId="77777777" w:rsidR="00D86AC0" w:rsidRPr="00D86AC0" w:rsidRDefault="00F64A7C" w:rsidP="00D86AC0">
      <w:pPr>
        <w:numPr>
          <w:ilvl w:val="0"/>
          <w:numId w:val="4"/>
        </w:numPr>
        <w:rPr>
          <w:rFonts w:ascii="Book Antiqua" w:hAnsi="Book Antiqua"/>
          <w:bCs/>
          <w:sz w:val="22"/>
          <w:szCs w:val="22"/>
        </w:rPr>
      </w:pPr>
      <w:r>
        <w:rPr>
          <w:rFonts w:ascii="Book Antiqua" w:hAnsi="Book Antiqua"/>
          <w:bCs/>
          <w:sz w:val="22"/>
          <w:szCs w:val="22"/>
        </w:rPr>
        <w:t>Marital Status</w:t>
      </w:r>
      <w:r>
        <w:rPr>
          <w:rFonts w:ascii="Book Antiqua" w:hAnsi="Book Antiqua"/>
          <w:bCs/>
          <w:sz w:val="22"/>
          <w:szCs w:val="22"/>
        </w:rPr>
        <w:tab/>
      </w:r>
      <w:r>
        <w:rPr>
          <w:rFonts w:ascii="Book Antiqua" w:hAnsi="Book Antiqua"/>
          <w:bCs/>
          <w:sz w:val="22"/>
          <w:szCs w:val="22"/>
        </w:rPr>
        <w:tab/>
        <w:t>:</w:t>
      </w:r>
      <w:r>
        <w:rPr>
          <w:rFonts w:ascii="Book Antiqua" w:hAnsi="Book Antiqua"/>
          <w:bCs/>
          <w:sz w:val="22"/>
          <w:szCs w:val="22"/>
        </w:rPr>
        <w:tab/>
        <w:t>Married</w:t>
      </w:r>
    </w:p>
    <w:p w14:paraId="5A712E44" w14:textId="04F8318C" w:rsidR="00737132" w:rsidRDefault="00F64A7C">
      <w:pPr>
        <w:numPr>
          <w:ilvl w:val="0"/>
          <w:numId w:val="4"/>
        </w:numPr>
        <w:rPr>
          <w:rFonts w:ascii="Book Antiqua" w:hAnsi="Book Antiqua"/>
          <w:bCs/>
          <w:sz w:val="22"/>
          <w:szCs w:val="22"/>
        </w:rPr>
      </w:pPr>
      <w:r>
        <w:rPr>
          <w:rFonts w:ascii="Book Antiqua" w:hAnsi="Book Antiqua"/>
          <w:bCs/>
          <w:sz w:val="22"/>
          <w:szCs w:val="22"/>
        </w:rPr>
        <w:t>Languages known</w:t>
      </w:r>
      <w:r>
        <w:rPr>
          <w:rFonts w:ascii="Book Antiqua" w:hAnsi="Book Antiqua"/>
          <w:bCs/>
          <w:sz w:val="22"/>
          <w:szCs w:val="22"/>
        </w:rPr>
        <w:tab/>
        <w:t>:</w:t>
      </w:r>
      <w:r>
        <w:rPr>
          <w:rFonts w:ascii="Book Antiqua" w:hAnsi="Book Antiqua"/>
          <w:bCs/>
          <w:sz w:val="22"/>
          <w:szCs w:val="22"/>
        </w:rPr>
        <w:tab/>
        <w:t xml:space="preserve">English </w:t>
      </w:r>
      <w:proofErr w:type="gramStart"/>
      <w:r>
        <w:rPr>
          <w:rFonts w:ascii="Book Antiqua" w:hAnsi="Book Antiqua"/>
          <w:bCs/>
          <w:sz w:val="22"/>
          <w:szCs w:val="22"/>
        </w:rPr>
        <w:t xml:space="preserve">&amp;  </w:t>
      </w:r>
      <w:proofErr w:type="spellStart"/>
      <w:r>
        <w:rPr>
          <w:rFonts w:ascii="Book Antiqua" w:hAnsi="Book Antiqua"/>
          <w:bCs/>
          <w:sz w:val="22"/>
          <w:szCs w:val="22"/>
        </w:rPr>
        <w:t>Telugu</w:t>
      </w:r>
      <w:proofErr w:type="gramEnd"/>
      <w:r w:rsidR="002969D5">
        <w:rPr>
          <w:rFonts w:ascii="Book Antiqua" w:hAnsi="Book Antiqua"/>
          <w:bCs/>
          <w:sz w:val="22"/>
          <w:szCs w:val="22"/>
        </w:rPr>
        <w:t>,Kanada,Tamil</w:t>
      </w:r>
      <w:proofErr w:type="spellEnd"/>
    </w:p>
    <w:p w14:paraId="4308BCB9" w14:textId="73E13CB4" w:rsidR="00737132" w:rsidRDefault="00F64A7C">
      <w:pPr>
        <w:numPr>
          <w:ilvl w:val="0"/>
          <w:numId w:val="4"/>
        </w:numPr>
        <w:rPr>
          <w:rFonts w:ascii="Book Antiqua" w:hAnsi="Book Antiqua"/>
          <w:bCs/>
          <w:sz w:val="22"/>
          <w:szCs w:val="22"/>
        </w:rPr>
      </w:pPr>
      <w:r>
        <w:rPr>
          <w:rFonts w:ascii="Book Antiqua" w:hAnsi="Book Antiqua"/>
          <w:bCs/>
          <w:sz w:val="22"/>
          <w:szCs w:val="22"/>
        </w:rPr>
        <w:t>Address</w:t>
      </w:r>
      <w:r>
        <w:rPr>
          <w:rFonts w:ascii="Book Antiqua" w:hAnsi="Book Antiqua"/>
          <w:bCs/>
          <w:sz w:val="22"/>
          <w:szCs w:val="22"/>
        </w:rPr>
        <w:tab/>
      </w:r>
      <w:r>
        <w:rPr>
          <w:rFonts w:ascii="Book Antiqua" w:hAnsi="Book Antiqua"/>
          <w:bCs/>
          <w:sz w:val="22"/>
          <w:szCs w:val="22"/>
        </w:rPr>
        <w:tab/>
        <w:t>:</w:t>
      </w:r>
      <w:r>
        <w:rPr>
          <w:rFonts w:ascii="Book Antiqua" w:hAnsi="Book Antiqua"/>
          <w:bCs/>
          <w:sz w:val="22"/>
          <w:szCs w:val="22"/>
        </w:rPr>
        <w:tab/>
        <w:t xml:space="preserve">H No. </w:t>
      </w:r>
      <w:r w:rsidR="002969D5">
        <w:rPr>
          <w:rFonts w:ascii="Book Antiqua" w:hAnsi="Book Antiqua"/>
          <w:bCs/>
          <w:sz w:val="22"/>
          <w:szCs w:val="22"/>
        </w:rPr>
        <w:t>2</w:t>
      </w:r>
      <w:r>
        <w:rPr>
          <w:rFonts w:ascii="Book Antiqua" w:hAnsi="Book Antiqua"/>
          <w:bCs/>
          <w:sz w:val="22"/>
          <w:szCs w:val="22"/>
        </w:rPr>
        <w:t xml:space="preserve">– </w:t>
      </w:r>
      <w:r w:rsidR="002969D5">
        <w:rPr>
          <w:rFonts w:ascii="Book Antiqua" w:hAnsi="Book Antiqua"/>
          <w:bCs/>
          <w:sz w:val="22"/>
          <w:szCs w:val="22"/>
        </w:rPr>
        <w:t>46</w:t>
      </w:r>
      <w:r>
        <w:rPr>
          <w:rFonts w:ascii="Book Antiqua" w:hAnsi="Book Antiqua"/>
          <w:bCs/>
          <w:sz w:val="22"/>
          <w:szCs w:val="22"/>
        </w:rPr>
        <w:t xml:space="preserve">, </w:t>
      </w:r>
      <w:proofErr w:type="spellStart"/>
      <w:proofErr w:type="gramStart"/>
      <w:r w:rsidR="002969D5">
        <w:rPr>
          <w:rFonts w:ascii="Book Antiqua" w:hAnsi="Book Antiqua"/>
          <w:bCs/>
          <w:sz w:val="22"/>
          <w:szCs w:val="22"/>
        </w:rPr>
        <w:t>Kanuparthi</w:t>
      </w:r>
      <w:proofErr w:type="spellEnd"/>
      <w:r w:rsidR="002969D5">
        <w:rPr>
          <w:rFonts w:ascii="Book Antiqua" w:hAnsi="Book Antiqua"/>
          <w:bCs/>
          <w:sz w:val="22"/>
          <w:szCs w:val="22"/>
        </w:rPr>
        <w:t xml:space="preserve"> </w:t>
      </w:r>
      <w:r>
        <w:rPr>
          <w:rFonts w:ascii="Book Antiqua" w:hAnsi="Book Antiqua"/>
          <w:bCs/>
          <w:sz w:val="22"/>
          <w:szCs w:val="22"/>
        </w:rPr>
        <w:t xml:space="preserve"> (</w:t>
      </w:r>
      <w:proofErr w:type="spellStart"/>
      <w:proofErr w:type="gramEnd"/>
      <w:r>
        <w:rPr>
          <w:rFonts w:ascii="Book Antiqua" w:hAnsi="Book Antiqua"/>
          <w:bCs/>
          <w:sz w:val="22"/>
          <w:szCs w:val="22"/>
        </w:rPr>
        <w:t>Vill</w:t>
      </w:r>
      <w:proofErr w:type="spellEnd"/>
      <w:r>
        <w:rPr>
          <w:rFonts w:ascii="Book Antiqua" w:hAnsi="Book Antiqua"/>
          <w:bCs/>
          <w:sz w:val="22"/>
          <w:szCs w:val="22"/>
        </w:rPr>
        <w:t xml:space="preserve">), </w:t>
      </w:r>
      <w:proofErr w:type="spellStart"/>
      <w:r w:rsidR="002969D5">
        <w:rPr>
          <w:rFonts w:ascii="Book Antiqua" w:hAnsi="Book Antiqua"/>
          <w:bCs/>
          <w:sz w:val="22"/>
          <w:szCs w:val="22"/>
        </w:rPr>
        <w:t>N.G.Padu</w:t>
      </w:r>
      <w:proofErr w:type="spellEnd"/>
      <w:r>
        <w:rPr>
          <w:rFonts w:ascii="Book Antiqua" w:hAnsi="Book Antiqua"/>
          <w:bCs/>
          <w:sz w:val="22"/>
          <w:szCs w:val="22"/>
        </w:rPr>
        <w:t xml:space="preserve"> (</w:t>
      </w:r>
      <w:proofErr w:type="spellStart"/>
      <w:r>
        <w:rPr>
          <w:rFonts w:ascii="Book Antiqua" w:hAnsi="Book Antiqua"/>
          <w:bCs/>
          <w:sz w:val="22"/>
          <w:szCs w:val="22"/>
        </w:rPr>
        <w:t>Mdl</w:t>
      </w:r>
      <w:proofErr w:type="spellEnd"/>
      <w:r>
        <w:rPr>
          <w:rFonts w:ascii="Book Antiqua" w:hAnsi="Book Antiqua"/>
          <w:bCs/>
          <w:sz w:val="22"/>
          <w:szCs w:val="22"/>
        </w:rPr>
        <w:t>),</w:t>
      </w:r>
    </w:p>
    <w:p w14:paraId="413CCCC4" w14:textId="6D21A5D4" w:rsidR="00737132" w:rsidRDefault="00F64A7C">
      <w:pPr>
        <w:ind w:left="720"/>
        <w:rPr>
          <w:rFonts w:ascii="Book Antiqua" w:hAnsi="Book Antiqua"/>
          <w:bCs/>
          <w:sz w:val="22"/>
          <w:szCs w:val="22"/>
        </w:rPr>
      </w:pPr>
      <w:r>
        <w:rPr>
          <w:rFonts w:ascii="Book Antiqua" w:hAnsi="Book Antiqua"/>
          <w:bCs/>
          <w:sz w:val="22"/>
          <w:szCs w:val="22"/>
        </w:rPr>
        <w:t xml:space="preserve">                                                     </w:t>
      </w:r>
      <w:proofErr w:type="spellStart"/>
      <w:r w:rsidR="002969D5">
        <w:rPr>
          <w:rFonts w:ascii="Book Antiqua" w:hAnsi="Book Antiqua"/>
          <w:bCs/>
          <w:sz w:val="22"/>
          <w:szCs w:val="22"/>
        </w:rPr>
        <w:t>Prakasam</w:t>
      </w:r>
      <w:proofErr w:type="spellEnd"/>
      <w:r>
        <w:rPr>
          <w:rFonts w:ascii="Book Antiqua" w:hAnsi="Book Antiqua"/>
          <w:bCs/>
          <w:sz w:val="22"/>
          <w:szCs w:val="22"/>
        </w:rPr>
        <w:t xml:space="preserve"> (</w:t>
      </w:r>
      <w:proofErr w:type="spellStart"/>
      <w:r>
        <w:rPr>
          <w:rFonts w:ascii="Book Antiqua" w:hAnsi="Book Antiqua"/>
          <w:bCs/>
          <w:sz w:val="22"/>
          <w:szCs w:val="22"/>
        </w:rPr>
        <w:t>Dist</w:t>
      </w:r>
      <w:proofErr w:type="spellEnd"/>
      <w:r>
        <w:rPr>
          <w:rFonts w:ascii="Book Antiqua" w:hAnsi="Book Antiqua"/>
          <w:bCs/>
          <w:sz w:val="22"/>
          <w:szCs w:val="22"/>
        </w:rPr>
        <w:t xml:space="preserve">), </w:t>
      </w:r>
      <w:r w:rsidR="002969D5">
        <w:rPr>
          <w:rFonts w:ascii="Book Antiqua" w:hAnsi="Book Antiqua"/>
          <w:bCs/>
          <w:sz w:val="22"/>
          <w:szCs w:val="22"/>
        </w:rPr>
        <w:t>Andhraaradesh</w:t>
      </w:r>
      <w:r>
        <w:rPr>
          <w:rFonts w:ascii="Book Antiqua" w:hAnsi="Book Antiqua"/>
          <w:bCs/>
          <w:sz w:val="22"/>
          <w:szCs w:val="22"/>
        </w:rPr>
        <w:t>-5</w:t>
      </w:r>
      <w:r w:rsidR="002969D5">
        <w:rPr>
          <w:rFonts w:ascii="Book Antiqua" w:hAnsi="Book Antiqua"/>
          <w:bCs/>
          <w:sz w:val="22"/>
          <w:szCs w:val="22"/>
        </w:rPr>
        <w:t>23180</w:t>
      </w:r>
    </w:p>
    <w:p w14:paraId="54884096" w14:textId="77777777" w:rsidR="00737132" w:rsidRDefault="00737132">
      <w:pPr>
        <w:ind w:firstLine="360"/>
        <w:rPr>
          <w:rFonts w:ascii="Book Antiqua" w:hAnsi="Book Antiqua"/>
          <w:b/>
          <w:sz w:val="22"/>
          <w:szCs w:val="22"/>
          <w:lang w:val="fr-FR"/>
        </w:rPr>
      </w:pPr>
    </w:p>
    <w:p w14:paraId="0A229BFA" w14:textId="77777777" w:rsidR="00737132" w:rsidRDefault="00F64A7C">
      <w:pPr>
        <w:ind w:firstLine="360"/>
        <w:rPr>
          <w:rFonts w:ascii="Book Antiqua" w:hAnsi="Book Antiqua"/>
          <w:b/>
          <w:sz w:val="22"/>
          <w:szCs w:val="22"/>
          <w:lang w:val="fr-FR"/>
        </w:rPr>
      </w:pPr>
      <w:r>
        <w:rPr>
          <w:rFonts w:ascii="Book Antiqua" w:hAnsi="Book Antiqua"/>
          <w:b/>
          <w:sz w:val="22"/>
          <w:szCs w:val="22"/>
          <w:lang w:val="fr-FR"/>
        </w:rPr>
        <w:t>Déclaration</w:t>
      </w:r>
    </w:p>
    <w:p w14:paraId="6CC6855B" w14:textId="77777777" w:rsidR="00737132" w:rsidRDefault="00737132">
      <w:pPr>
        <w:ind w:firstLine="360"/>
        <w:rPr>
          <w:rFonts w:ascii="Book Antiqua" w:hAnsi="Book Antiqua"/>
          <w:b/>
          <w:sz w:val="22"/>
          <w:szCs w:val="22"/>
          <w:lang w:val="fr-FR"/>
        </w:rPr>
      </w:pPr>
    </w:p>
    <w:p w14:paraId="16F6F576" w14:textId="77777777" w:rsidR="00737132" w:rsidRDefault="00F64A7C">
      <w:pPr>
        <w:ind w:firstLine="360"/>
        <w:rPr>
          <w:rFonts w:ascii="Book Antiqua" w:hAnsi="Book Antiqua"/>
          <w:bCs/>
          <w:sz w:val="22"/>
          <w:szCs w:val="22"/>
          <w:lang w:val="en-GB"/>
        </w:rPr>
      </w:pPr>
      <w:r>
        <w:rPr>
          <w:rFonts w:ascii="Book Antiqua" w:hAnsi="Book Antiqua"/>
          <w:bCs/>
          <w:sz w:val="22"/>
          <w:szCs w:val="22"/>
          <w:lang w:val="en-GB"/>
        </w:rPr>
        <w:t>I hereby declare that the above written particulars are true to the best of my knowledge.</w:t>
      </w:r>
    </w:p>
    <w:p w14:paraId="1B337E05" w14:textId="77777777" w:rsidR="00737132" w:rsidRDefault="00737132">
      <w:pPr>
        <w:ind w:firstLine="360"/>
        <w:rPr>
          <w:rFonts w:ascii="Book Antiqua" w:hAnsi="Book Antiqua"/>
          <w:b/>
          <w:bCs/>
        </w:rPr>
      </w:pPr>
    </w:p>
    <w:p w14:paraId="21764A9A" w14:textId="77777777" w:rsidR="00737132" w:rsidRDefault="00737132">
      <w:pPr>
        <w:rPr>
          <w:rFonts w:ascii="Book Antiqua" w:hAnsi="Book Antiqua"/>
          <w:b/>
          <w:bCs/>
        </w:rPr>
      </w:pPr>
    </w:p>
    <w:p w14:paraId="5218C60B" w14:textId="1AC5F4A1" w:rsidR="00737132" w:rsidRDefault="00737132">
      <w:pPr>
        <w:ind w:left="5040" w:firstLine="720"/>
        <w:rPr>
          <w:rFonts w:ascii="Book Antiqua" w:hAnsi="Book Antiqua"/>
          <w:b/>
          <w:bCs/>
        </w:rPr>
      </w:pPr>
    </w:p>
    <w:p w14:paraId="374695A3" w14:textId="29E75D31" w:rsidR="00F63021" w:rsidRDefault="00F63021">
      <w:pPr>
        <w:ind w:left="5040" w:firstLine="720"/>
        <w:rPr>
          <w:rFonts w:ascii="Book Antiqua" w:hAnsi="Book Antiqua"/>
          <w:b/>
          <w:bCs/>
        </w:rPr>
      </w:pPr>
    </w:p>
    <w:p w14:paraId="2BEEE583" w14:textId="77777777" w:rsidR="00F63021" w:rsidRDefault="00F63021">
      <w:pPr>
        <w:ind w:left="5040" w:firstLine="720"/>
        <w:rPr>
          <w:rFonts w:ascii="Book Antiqua" w:hAnsi="Book Antiqua"/>
          <w:b/>
          <w:bCs/>
        </w:rPr>
      </w:pPr>
    </w:p>
    <w:p w14:paraId="1B727482" w14:textId="621E2759" w:rsidR="00737132" w:rsidRDefault="00F64A7C">
      <w:pPr>
        <w:ind w:left="5040" w:firstLine="720"/>
        <w:rPr>
          <w:rFonts w:ascii="Book Antiqua" w:hAnsi="Book Antiqua"/>
          <w:b/>
          <w:bCs/>
          <w:sz w:val="20"/>
          <w:szCs w:val="20"/>
        </w:rPr>
      </w:pPr>
      <w:r>
        <w:rPr>
          <w:rFonts w:ascii="Book Antiqua" w:hAnsi="Book Antiqua"/>
          <w:b/>
          <w:bCs/>
        </w:rPr>
        <w:t>(</w:t>
      </w:r>
      <w:r w:rsidR="002969D5">
        <w:rPr>
          <w:rFonts w:ascii="Book Antiqua" w:hAnsi="Book Antiqua"/>
          <w:b/>
          <w:bCs/>
        </w:rPr>
        <w:t>VENKATA RAO NAYUDU</w:t>
      </w:r>
      <w:r>
        <w:rPr>
          <w:rFonts w:ascii="Book Antiqua" w:hAnsi="Book Antiqua"/>
          <w:b/>
          <w:bCs/>
        </w:rPr>
        <w:t>)</w:t>
      </w:r>
    </w:p>
    <w:p w14:paraId="10EC50E8" w14:textId="77777777" w:rsidR="00737132" w:rsidRDefault="00737132"/>
    <w:sectPr w:rsidR="00737132" w:rsidSect="00737132">
      <w:pgSz w:w="12240" w:h="15840"/>
      <w:pgMar w:top="900" w:right="1260" w:bottom="900" w:left="900" w:header="720" w:footer="720" w:gutter="0"/>
      <w:pgBorders w:offsetFrom="page">
        <w:top w:val="inset" w:sz="12" w:space="24" w:color="auto" w:shadow="1"/>
        <w:left w:val="inset" w:sz="12" w:space="24" w:color="auto" w:shadow="1"/>
        <w:bottom w:val="inset" w:sz="12" w:space="24" w:color="auto" w:shadow="1"/>
        <w:right w:val="inset" w:sz="12" w:space="24" w:color="auto" w:shadow="1"/>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Black">
    <w:altName w:val="Arial Black"/>
    <w:panose1 w:val="020B0A04020102020204"/>
    <w:charset w:val="00"/>
    <w:family w:val="swiss"/>
    <w:pitch w:val="variable"/>
    <w:sig w:usb0="A00002AF" w:usb1="400078FB"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Book Antiqua">
    <w:altName w:val="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E"/>
    <w:multiLevelType w:val="singleLevel"/>
    <w:tmpl w:val="E118F8EE"/>
    <w:lvl w:ilvl="0">
      <w:numFmt w:val="decimal"/>
      <w:lvlText w:val="*"/>
      <w:lvlJc w:val="left"/>
    </w:lvl>
  </w:abstractNum>
  <w:abstractNum w:abstractNumId="1" w15:restartNumberingAfterBreak="0">
    <w:nsid w:val="00000001"/>
    <w:multiLevelType w:val="hybridMultilevel"/>
    <w:tmpl w:val="C6567F3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0000002"/>
    <w:multiLevelType w:val="hybridMultilevel"/>
    <w:tmpl w:val="0F1CE4F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0000003"/>
    <w:multiLevelType w:val="hybridMultilevel"/>
    <w:tmpl w:val="1182E89A"/>
    <w:lvl w:ilvl="0" w:tplc="58D45520">
      <w:start w:val="1"/>
      <w:numFmt w:val="bullet"/>
      <w:lvlText w:val=""/>
      <w:lvlJc w:val="left"/>
      <w:pPr>
        <w:tabs>
          <w:tab w:val="left" w:pos="720"/>
        </w:tabs>
        <w:ind w:left="720" w:hanging="360"/>
      </w:pPr>
      <w:rPr>
        <w:rFonts w:ascii="Wingdings" w:hAnsi="Wingdings" w:hint="default"/>
        <w:sz w:val="18"/>
        <w:szCs w:val="18"/>
      </w:rPr>
    </w:lvl>
    <w:lvl w:ilvl="1" w:tplc="04090003" w:tentative="1">
      <w:start w:val="1"/>
      <w:numFmt w:val="bullet"/>
      <w:lvlText w:val="o"/>
      <w:lvlJc w:val="left"/>
      <w:pPr>
        <w:tabs>
          <w:tab w:val="left" w:pos="1800"/>
        </w:tabs>
        <w:ind w:left="1800" w:hanging="360"/>
      </w:pPr>
      <w:rPr>
        <w:rFonts w:ascii="Courier New" w:hAnsi="Courier New" w:cs="Courier New" w:hint="default"/>
      </w:rPr>
    </w:lvl>
    <w:lvl w:ilvl="2" w:tplc="04090005" w:tentative="1">
      <w:start w:val="1"/>
      <w:numFmt w:val="bullet"/>
      <w:lvlText w:val=""/>
      <w:lvlJc w:val="left"/>
      <w:pPr>
        <w:tabs>
          <w:tab w:val="left" w:pos="2520"/>
        </w:tabs>
        <w:ind w:left="2520" w:hanging="360"/>
      </w:pPr>
      <w:rPr>
        <w:rFonts w:ascii="Wingdings" w:hAnsi="Wingdings" w:hint="default"/>
      </w:rPr>
    </w:lvl>
    <w:lvl w:ilvl="3" w:tplc="04090001" w:tentative="1">
      <w:start w:val="1"/>
      <w:numFmt w:val="bullet"/>
      <w:lvlText w:val=""/>
      <w:lvlJc w:val="left"/>
      <w:pPr>
        <w:tabs>
          <w:tab w:val="left" w:pos="3240"/>
        </w:tabs>
        <w:ind w:left="3240" w:hanging="360"/>
      </w:pPr>
      <w:rPr>
        <w:rFonts w:ascii="Symbol" w:hAnsi="Symbol" w:hint="default"/>
      </w:rPr>
    </w:lvl>
    <w:lvl w:ilvl="4" w:tplc="04090003" w:tentative="1">
      <w:start w:val="1"/>
      <w:numFmt w:val="bullet"/>
      <w:lvlText w:val="o"/>
      <w:lvlJc w:val="left"/>
      <w:pPr>
        <w:tabs>
          <w:tab w:val="left" w:pos="3960"/>
        </w:tabs>
        <w:ind w:left="3960" w:hanging="360"/>
      </w:pPr>
      <w:rPr>
        <w:rFonts w:ascii="Courier New" w:hAnsi="Courier New" w:cs="Courier New" w:hint="default"/>
      </w:rPr>
    </w:lvl>
    <w:lvl w:ilvl="5" w:tplc="04090005" w:tentative="1">
      <w:start w:val="1"/>
      <w:numFmt w:val="bullet"/>
      <w:lvlText w:val=""/>
      <w:lvlJc w:val="left"/>
      <w:pPr>
        <w:tabs>
          <w:tab w:val="left" w:pos="4680"/>
        </w:tabs>
        <w:ind w:left="4680" w:hanging="360"/>
      </w:pPr>
      <w:rPr>
        <w:rFonts w:ascii="Wingdings" w:hAnsi="Wingdings" w:hint="default"/>
      </w:rPr>
    </w:lvl>
    <w:lvl w:ilvl="6" w:tplc="04090001" w:tentative="1">
      <w:start w:val="1"/>
      <w:numFmt w:val="bullet"/>
      <w:lvlText w:val=""/>
      <w:lvlJc w:val="left"/>
      <w:pPr>
        <w:tabs>
          <w:tab w:val="left" w:pos="5400"/>
        </w:tabs>
        <w:ind w:left="5400" w:hanging="360"/>
      </w:pPr>
      <w:rPr>
        <w:rFonts w:ascii="Symbol" w:hAnsi="Symbol" w:hint="default"/>
      </w:rPr>
    </w:lvl>
    <w:lvl w:ilvl="7" w:tplc="04090003" w:tentative="1">
      <w:start w:val="1"/>
      <w:numFmt w:val="bullet"/>
      <w:lvlText w:val="o"/>
      <w:lvlJc w:val="left"/>
      <w:pPr>
        <w:tabs>
          <w:tab w:val="left" w:pos="6120"/>
        </w:tabs>
        <w:ind w:left="6120" w:hanging="360"/>
      </w:pPr>
      <w:rPr>
        <w:rFonts w:ascii="Courier New" w:hAnsi="Courier New" w:cs="Courier New" w:hint="default"/>
      </w:rPr>
    </w:lvl>
    <w:lvl w:ilvl="8" w:tplc="04090005" w:tentative="1">
      <w:start w:val="1"/>
      <w:numFmt w:val="bullet"/>
      <w:lvlText w:val=""/>
      <w:lvlJc w:val="left"/>
      <w:pPr>
        <w:tabs>
          <w:tab w:val="left" w:pos="6840"/>
        </w:tabs>
        <w:ind w:left="6840" w:hanging="360"/>
      </w:pPr>
      <w:rPr>
        <w:rFonts w:ascii="Wingdings" w:hAnsi="Wingdings" w:hint="default"/>
      </w:rPr>
    </w:lvl>
  </w:abstractNum>
  <w:abstractNum w:abstractNumId="4" w15:restartNumberingAfterBreak="0">
    <w:nsid w:val="00000004"/>
    <w:multiLevelType w:val="hybridMultilevel"/>
    <w:tmpl w:val="DF7C5B96"/>
    <w:lvl w:ilvl="0" w:tplc="8EE4430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28856BD"/>
    <w:multiLevelType w:val="hybridMultilevel"/>
    <w:tmpl w:val="D668CC7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5"/>
  </w:num>
  <w:num w:numId="4">
    <w:abstractNumId w:val="1"/>
  </w:num>
  <w:num w:numId="5">
    <w:abstractNumId w:val="4"/>
  </w:num>
  <w:num w:numId="6">
    <w:abstractNumId w:val="0"/>
    <w:lvlOverride w:ilvl="0">
      <w:lvl w:ilvl="0">
        <w:numFmt w:val="bullet"/>
        <w:lvlText w:val=""/>
        <w:legacy w:legacy="1" w:legacySpace="0" w:legacyIndent="360"/>
        <w:lvlJc w:val="left"/>
        <w:rPr>
          <w:rFonts w:ascii="Symbol" w:hAnsi="Symbol" w:cs="Times New Roman" w:hint="default"/>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7132"/>
    <w:rsid w:val="002914D7"/>
    <w:rsid w:val="002969D5"/>
    <w:rsid w:val="002D6BFE"/>
    <w:rsid w:val="0067262C"/>
    <w:rsid w:val="00737132"/>
    <w:rsid w:val="00747B2B"/>
    <w:rsid w:val="00770112"/>
    <w:rsid w:val="0087152D"/>
    <w:rsid w:val="008A42B5"/>
    <w:rsid w:val="00921577"/>
    <w:rsid w:val="009824B1"/>
    <w:rsid w:val="009B7B37"/>
    <w:rsid w:val="009D067F"/>
    <w:rsid w:val="009F0600"/>
    <w:rsid w:val="00A25654"/>
    <w:rsid w:val="00B02144"/>
    <w:rsid w:val="00B0734C"/>
    <w:rsid w:val="00BA37EF"/>
    <w:rsid w:val="00BD59D8"/>
    <w:rsid w:val="00C307B7"/>
    <w:rsid w:val="00C35E98"/>
    <w:rsid w:val="00C37D29"/>
    <w:rsid w:val="00CE06CE"/>
    <w:rsid w:val="00D86AC0"/>
    <w:rsid w:val="00DD1C29"/>
    <w:rsid w:val="00F63021"/>
    <w:rsid w:val="00F64A7C"/>
    <w:rsid w:val="00F821AE"/>
    <w:rsid w:val="00FD70C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DDF043"/>
  <w15:docId w15:val="{5AAF631B-D578-47B3-AB1A-88DDF0EA76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SimSun"/>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37132"/>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737132"/>
    <w:pPr>
      <w:keepNext/>
      <w:jc w:val="center"/>
      <w:outlineLvl w:val="0"/>
    </w:pPr>
    <w:rPr>
      <w:rFonts w:ascii="Arial Black" w:eastAsia="Batang" w:hAnsi="Arial Black" w:cs="Arial"/>
      <w:b/>
      <w:sz w:val="28"/>
    </w:rPr>
  </w:style>
  <w:style w:type="paragraph" w:styleId="Heading3">
    <w:name w:val="heading 3"/>
    <w:basedOn w:val="Normal"/>
    <w:next w:val="Normal"/>
    <w:link w:val="Heading3Char"/>
    <w:qFormat/>
    <w:rsid w:val="00737132"/>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37132"/>
    <w:rPr>
      <w:rFonts w:ascii="Arial Black" w:eastAsia="Batang" w:hAnsi="Arial Black" w:cs="Arial"/>
      <w:b/>
      <w:sz w:val="28"/>
      <w:szCs w:val="24"/>
    </w:rPr>
  </w:style>
  <w:style w:type="character" w:customStyle="1" w:styleId="Heading3Char">
    <w:name w:val="Heading 3 Char"/>
    <w:basedOn w:val="DefaultParagraphFont"/>
    <w:link w:val="Heading3"/>
    <w:rsid w:val="00737132"/>
    <w:rPr>
      <w:rFonts w:ascii="Arial" w:eastAsia="Times New Roman" w:hAnsi="Arial" w:cs="Arial"/>
      <w:b/>
      <w:bCs/>
      <w:sz w:val="26"/>
      <w:szCs w:val="26"/>
    </w:rPr>
  </w:style>
  <w:style w:type="paragraph" w:styleId="ListParagraph">
    <w:name w:val="List Paragraph"/>
    <w:basedOn w:val="Normal"/>
    <w:uiPriority w:val="34"/>
    <w:qFormat/>
    <w:rsid w:val="00737132"/>
    <w:pPr>
      <w:ind w:left="720"/>
    </w:pPr>
  </w:style>
  <w:style w:type="paragraph" w:styleId="BalloonText">
    <w:name w:val="Balloon Text"/>
    <w:basedOn w:val="Normal"/>
    <w:link w:val="BalloonTextChar"/>
    <w:uiPriority w:val="99"/>
    <w:rsid w:val="00737132"/>
    <w:rPr>
      <w:rFonts w:ascii="Tahoma" w:hAnsi="Tahoma" w:cs="Tahoma"/>
      <w:sz w:val="16"/>
      <w:szCs w:val="16"/>
    </w:rPr>
  </w:style>
  <w:style w:type="character" w:customStyle="1" w:styleId="BalloonTextChar">
    <w:name w:val="Balloon Text Char"/>
    <w:basedOn w:val="DefaultParagraphFont"/>
    <w:link w:val="BalloonText"/>
    <w:uiPriority w:val="99"/>
    <w:rsid w:val="00737132"/>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2</Pages>
  <Words>571</Words>
  <Characters>3258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Anil Goud</dc:creator>
  <cp:lastModifiedBy>Windows User</cp:lastModifiedBy>
  <cp:revision>5</cp:revision>
  <dcterms:created xsi:type="dcterms:W3CDTF">2021-10-21T10:29:00Z</dcterms:created>
  <dcterms:modified xsi:type="dcterms:W3CDTF">2024-01-01T07:24:00Z</dcterms:modified>
</cp:coreProperties>
</file>