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F81" w:rsidRDefault="009A2F81" w:rsidP="0090250E">
      <w:pPr>
        <w:rPr>
          <w:rFonts w:ascii="Tahoma" w:hAnsi="Tahoma" w:cs="Tahoma"/>
          <w:b/>
          <w:sz w:val="18"/>
          <w:szCs w:val="18"/>
          <w:highlight w:val="yellow"/>
        </w:rPr>
      </w:pPr>
    </w:p>
    <w:p w:rsidR="009A2F81" w:rsidRDefault="009A2F81" w:rsidP="0090250E">
      <w:pPr>
        <w:rPr>
          <w:rFonts w:ascii="Tahoma" w:hAnsi="Tahoma" w:cs="Tahoma"/>
          <w:b/>
          <w:sz w:val="18"/>
          <w:szCs w:val="18"/>
          <w:highlight w:val="yellow"/>
        </w:rPr>
      </w:pPr>
    </w:p>
    <w:p w:rsidR="009A2F81" w:rsidRDefault="009A2F81" w:rsidP="0090250E">
      <w:pPr>
        <w:rPr>
          <w:rFonts w:ascii="Tahoma" w:hAnsi="Tahoma" w:cs="Tahoma"/>
          <w:b/>
          <w:sz w:val="18"/>
          <w:szCs w:val="18"/>
          <w:highlight w:val="yellow"/>
        </w:rPr>
      </w:pPr>
    </w:p>
    <w:p w:rsidR="00201D53" w:rsidRPr="00B703B5" w:rsidRDefault="004573F1" w:rsidP="0090250E">
      <w:pPr>
        <w:rPr>
          <w:rFonts w:ascii="Tahoma" w:hAnsi="Tahoma"/>
        </w:rPr>
      </w:pPr>
      <w:r w:rsidRPr="00B703B5">
        <w:rPr>
          <w:rFonts w:ascii="Tahoma" w:hAnsi="Tahoma" w:cs="Tahoma"/>
          <w:b/>
          <w:sz w:val="18"/>
          <w:szCs w:val="18"/>
        </w:rPr>
        <w:t>D.Mani Nageswara Rao</w:t>
      </w:r>
      <w:r w:rsidR="009540F9"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 xml:space="preserve">   </w:t>
      </w:r>
      <w:r w:rsidR="009540F9">
        <w:rPr>
          <w:rFonts w:ascii="Tahoma" w:hAnsi="Tahoma" w:cs="Tahoma"/>
          <w:sz w:val="18"/>
          <w:szCs w:val="18"/>
        </w:rPr>
        <w:t xml:space="preserve">   </w:t>
      </w:r>
      <w:r w:rsidR="000B43AB">
        <w:rPr>
          <w:rFonts w:ascii="Tahoma" w:hAnsi="Tahoma" w:cs="Tahoma"/>
          <w:sz w:val="18"/>
          <w:szCs w:val="18"/>
        </w:rPr>
        <w:t xml:space="preserve">               </w:t>
      </w:r>
      <w:r w:rsidR="009540F9">
        <w:rPr>
          <w:rFonts w:ascii="Tahoma" w:hAnsi="Tahoma" w:cs="Tahoma"/>
          <w:sz w:val="18"/>
          <w:szCs w:val="18"/>
        </w:rPr>
        <w:t xml:space="preserve"> </w:t>
      </w:r>
      <w:r w:rsidR="001E1FB4">
        <w:rPr>
          <w:rFonts w:ascii="Tahoma" w:hAnsi="Tahoma" w:cs="Tahoma"/>
          <w:sz w:val="18"/>
          <w:szCs w:val="18"/>
        </w:rPr>
        <w:t xml:space="preserve">     </w:t>
      </w:r>
      <w:r w:rsidR="000D2709">
        <w:rPr>
          <w:rFonts w:ascii="Tahoma" w:hAnsi="Tahoma" w:cs="Tahoma"/>
          <w:sz w:val="18"/>
          <w:szCs w:val="18"/>
        </w:rPr>
        <w:t xml:space="preserve">                                    </w:t>
      </w:r>
      <w:r w:rsidR="001E1FB4">
        <w:rPr>
          <w:rFonts w:ascii="Tahoma" w:hAnsi="Tahoma" w:cs="Tahoma"/>
          <w:sz w:val="18"/>
          <w:szCs w:val="18"/>
        </w:rPr>
        <w:t xml:space="preserve">  </w:t>
      </w:r>
      <w:r w:rsidR="00A677C7">
        <w:rPr>
          <w:rFonts w:ascii="Tahoma" w:hAnsi="Tahoma" w:cs="Tahoma"/>
          <w:sz w:val="18"/>
          <w:szCs w:val="18"/>
        </w:rPr>
        <w:t xml:space="preserve">  </w:t>
      </w:r>
      <w:r w:rsidR="00466310">
        <w:rPr>
          <w:rFonts w:ascii="Tahoma" w:hAnsi="Tahoma" w:cs="Tahoma"/>
          <w:sz w:val="18"/>
          <w:szCs w:val="18"/>
        </w:rPr>
        <w:t xml:space="preserve">   </w:t>
      </w:r>
      <w:r w:rsidR="00466310" w:rsidRPr="00B703B5">
        <w:rPr>
          <w:rFonts w:ascii="Tahoma" w:hAnsi="Tahoma" w:cs="Tahoma"/>
          <w:sz w:val="18"/>
          <w:szCs w:val="18"/>
        </w:rPr>
        <w:t>Email</w:t>
      </w:r>
      <w:r w:rsidR="00466310" w:rsidRPr="00824076">
        <w:rPr>
          <w:rFonts w:ascii="Tahoma" w:hAnsi="Tahoma" w:cs="Tahoma"/>
          <w:sz w:val="18"/>
          <w:szCs w:val="18"/>
          <w:u w:val="single"/>
        </w:rPr>
        <w:t xml:space="preserve">:  </w:t>
      </w:r>
      <w:r w:rsidR="00824076" w:rsidRPr="00824076">
        <w:rPr>
          <w:rFonts w:ascii="Tahoma" w:hAnsi="Tahoma" w:cs="Tahoma"/>
          <w:sz w:val="18"/>
          <w:szCs w:val="18"/>
          <w:u w:val="single"/>
        </w:rPr>
        <w:t>maninageswararao</w:t>
      </w:r>
      <w:r w:rsidR="00466310" w:rsidRPr="00824076">
        <w:rPr>
          <w:rFonts w:ascii="Tahoma" w:hAnsi="Tahoma" w:cs="Tahoma"/>
          <w:sz w:val="18"/>
          <w:szCs w:val="18"/>
          <w:u w:val="single"/>
        </w:rPr>
        <w:t xml:space="preserve"> </w:t>
      </w:r>
      <w:hyperlink r:id="rId8" w:history="1">
        <w:r w:rsidR="00824076" w:rsidRPr="00824076">
          <w:rPr>
            <w:rStyle w:val="Hyperlink"/>
            <w:rFonts w:ascii="Tahoma" w:hAnsi="Tahoma" w:cs="Tahoma"/>
            <w:sz w:val="18"/>
            <w:szCs w:val="18"/>
          </w:rPr>
          <w:t>darlapudi@yahoo.com</w:t>
        </w:r>
      </w:hyperlink>
      <w:r w:rsidR="00466310" w:rsidRPr="00B703B5">
        <w:rPr>
          <w:rFonts w:ascii="Tahoma" w:hAnsi="Tahoma"/>
        </w:rPr>
        <w:t xml:space="preserve">      </w:t>
      </w:r>
    </w:p>
    <w:p w:rsidR="004E021F" w:rsidRPr="00B703B5" w:rsidRDefault="00201D53" w:rsidP="004E021F">
      <w:pPr>
        <w:rPr>
          <w:rFonts w:ascii="Tahoma" w:hAnsi="Tahoma"/>
        </w:rPr>
      </w:pPr>
      <w:r w:rsidRPr="00B703B5">
        <w:rPr>
          <w:rFonts w:ascii="Tahoma" w:hAnsi="Tahoma"/>
        </w:rPr>
        <w:t>House No</w:t>
      </w:r>
      <w:r w:rsidR="004E021F" w:rsidRPr="00B703B5">
        <w:rPr>
          <w:rFonts w:ascii="Tahoma" w:hAnsi="Tahoma"/>
        </w:rPr>
        <w:t>: 37, Vinayaknagar</w:t>
      </w:r>
      <w:r w:rsidR="00466310" w:rsidRPr="00B703B5">
        <w:rPr>
          <w:rFonts w:ascii="Tahoma" w:hAnsi="Tahoma"/>
        </w:rPr>
        <w:t xml:space="preserve">                   </w:t>
      </w:r>
      <w:r w:rsidR="00466310" w:rsidRPr="00B703B5">
        <w:rPr>
          <w:rFonts w:ascii="Tahoma" w:hAnsi="Tahoma" w:cs="Tahoma"/>
          <w:sz w:val="18"/>
          <w:szCs w:val="18"/>
        </w:rPr>
        <w:t xml:space="preserve">      </w:t>
      </w:r>
      <w:r w:rsidR="000D2709" w:rsidRPr="00B703B5">
        <w:rPr>
          <w:rFonts w:ascii="Tahoma" w:hAnsi="Tahoma" w:cs="Tahoma"/>
          <w:sz w:val="18"/>
          <w:szCs w:val="18"/>
        </w:rPr>
        <w:t xml:space="preserve">                                    </w:t>
      </w:r>
      <w:r w:rsidR="00466310" w:rsidRPr="00B703B5">
        <w:rPr>
          <w:rFonts w:ascii="Tahoma" w:hAnsi="Tahoma" w:cs="Tahoma"/>
          <w:sz w:val="18"/>
          <w:szCs w:val="18"/>
        </w:rPr>
        <w:t xml:space="preserve"> </w:t>
      </w:r>
      <w:r w:rsidRPr="00B703B5">
        <w:rPr>
          <w:rFonts w:ascii="Tahoma" w:hAnsi="Tahoma"/>
        </w:rPr>
        <w:t>Ph.No.</w:t>
      </w:r>
      <w:r w:rsidRPr="00B703B5">
        <w:rPr>
          <w:rFonts w:ascii="Tahoma" w:hAnsi="Tahoma"/>
          <w:u w:val="single"/>
        </w:rPr>
        <w:t>9441306590 /</w:t>
      </w:r>
      <w:r w:rsidR="00771C98">
        <w:rPr>
          <w:rFonts w:ascii="Tahoma" w:hAnsi="Tahoma"/>
          <w:u w:val="single"/>
        </w:rPr>
        <w:t>9110554812</w:t>
      </w:r>
    </w:p>
    <w:p w:rsidR="00466310" w:rsidRDefault="004E021F" w:rsidP="004E021F">
      <w:pPr>
        <w:rPr>
          <w:rFonts w:ascii="Tahoma" w:hAnsi="Tahoma" w:cs="Tahoma"/>
          <w:sz w:val="18"/>
          <w:szCs w:val="18"/>
        </w:rPr>
      </w:pPr>
      <w:r w:rsidRPr="00B703B5">
        <w:rPr>
          <w:rFonts w:ascii="Tahoma" w:hAnsi="Tahoma"/>
        </w:rPr>
        <w:t>Sarika Industrial Post Ambativalasa (V)</w:t>
      </w:r>
      <w:r w:rsidR="00466310">
        <w:rPr>
          <w:rFonts w:ascii="Tahoma" w:hAnsi="Tahoma" w:cs="Tahoma"/>
          <w:sz w:val="18"/>
          <w:szCs w:val="18"/>
        </w:rPr>
        <w:t xml:space="preserve">         </w:t>
      </w:r>
      <w:r w:rsidR="009540F9">
        <w:rPr>
          <w:rFonts w:ascii="Tahoma" w:hAnsi="Tahoma" w:cs="Tahoma"/>
          <w:sz w:val="18"/>
          <w:szCs w:val="18"/>
        </w:rPr>
        <w:t xml:space="preserve">  </w:t>
      </w:r>
      <w:r w:rsidR="008D5462">
        <w:rPr>
          <w:rFonts w:ascii="Tahoma" w:hAnsi="Tahoma" w:cs="Tahoma"/>
          <w:sz w:val="18"/>
          <w:szCs w:val="18"/>
        </w:rPr>
        <w:t xml:space="preserve">                                                                                                           </w:t>
      </w:r>
    </w:p>
    <w:p w:rsidR="00F34DDF" w:rsidRDefault="00E33D8A" w:rsidP="00E33D8A">
      <w:pPr>
        <w:rPr>
          <w:rFonts w:ascii="Tahoma" w:hAnsi="Tahoma"/>
        </w:rPr>
      </w:pPr>
      <w:r>
        <w:rPr>
          <w:rFonts w:ascii="Tahoma" w:hAnsi="Tahoma" w:cs="Tahoma"/>
          <w:sz w:val="18"/>
          <w:szCs w:val="18"/>
        </w:rPr>
        <w:t>V</w:t>
      </w:r>
      <w:r w:rsidR="004E021F">
        <w:rPr>
          <w:rFonts w:ascii="Tahoma" w:hAnsi="Tahoma" w:cs="Tahoma"/>
          <w:sz w:val="18"/>
          <w:szCs w:val="18"/>
        </w:rPr>
        <w:t>izianagaram 535004</w:t>
      </w:r>
      <w:r w:rsidR="008D5462">
        <w:rPr>
          <w:rFonts w:ascii="Tahoma" w:hAnsi="Tahoma" w:cs="Tahoma"/>
          <w:sz w:val="18"/>
          <w:szCs w:val="18"/>
        </w:rPr>
        <w:t xml:space="preserve">       </w:t>
      </w:r>
    </w:p>
    <w:p w:rsidR="004E021F" w:rsidRDefault="003E7084" w:rsidP="004E021F">
      <w:pPr>
        <w:rPr>
          <w:rFonts w:ascii="Tahoma" w:hAnsi="Tahoma"/>
        </w:rPr>
      </w:pPr>
      <w:r>
        <w:rPr>
          <w:rFonts w:ascii="Tahoma" w:hAnsi="Tahoma"/>
        </w:rPr>
        <w:t xml:space="preserve">                                                       </w:t>
      </w:r>
      <w:r w:rsidR="00F34DDF">
        <w:rPr>
          <w:rFonts w:ascii="Tahoma" w:hAnsi="Tahoma"/>
        </w:rPr>
        <w:t xml:space="preserve">       </w:t>
      </w:r>
      <w:r w:rsidR="004573F1">
        <w:rPr>
          <w:rFonts w:ascii="Tahoma" w:hAnsi="Tahoma"/>
        </w:rPr>
        <w:t xml:space="preserve">  </w:t>
      </w:r>
      <w:r w:rsidR="00FC210D">
        <w:rPr>
          <w:rFonts w:ascii="Tahoma" w:hAnsi="Tahoma"/>
        </w:rPr>
        <w:t xml:space="preserve">                </w:t>
      </w:r>
      <w:r w:rsidR="00466310">
        <w:rPr>
          <w:rFonts w:ascii="Tahoma" w:hAnsi="Tahoma"/>
        </w:rPr>
        <w:t xml:space="preserve">                        </w:t>
      </w:r>
      <w:r w:rsidR="00FC210D">
        <w:rPr>
          <w:rFonts w:ascii="Tahoma" w:hAnsi="Tahoma"/>
        </w:rPr>
        <w:t xml:space="preserve">            </w:t>
      </w:r>
    </w:p>
    <w:p w:rsidR="00C97C70" w:rsidRPr="004E021F" w:rsidRDefault="00C97C70" w:rsidP="004E021F">
      <w:pPr>
        <w:jc w:val="center"/>
        <w:rPr>
          <w:rFonts w:ascii="Tahoma" w:hAnsi="Tahoma"/>
          <w:b/>
          <w:u w:val="single"/>
        </w:rPr>
      </w:pPr>
      <w:r w:rsidRPr="004E021F">
        <w:rPr>
          <w:rFonts w:ascii="Verdana" w:hAnsi="Verdana"/>
          <w:b/>
          <w:sz w:val="18"/>
          <w:szCs w:val="18"/>
        </w:rPr>
        <w:t>Summary</w:t>
      </w:r>
    </w:p>
    <w:p w:rsidR="00C97C70" w:rsidRPr="00B82815" w:rsidRDefault="00C97C70" w:rsidP="00C97C70">
      <w:pPr>
        <w:pStyle w:val="BodyText"/>
        <w:rPr>
          <w:rFonts w:ascii="Verdana" w:hAnsi="Verdana"/>
          <w:sz w:val="18"/>
          <w:szCs w:val="18"/>
        </w:rPr>
      </w:pPr>
      <w:r w:rsidRPr="00B82815">
        <w:rPr>
          <w:rFonts w:ascii="Verdana" w:hAnsi="Verdana"/>
          <w:sz w:val="18"/>
          <w:szCs w:val="18"/>
        </w:rPr>
        <w:t xml:space="preserve">Around </w:t>
      </w:r>
      <w:r w:rsidR="00B703B5">
        <w:rPr>
          <w:rFonts w:ascii="Verdana" w:hAnsi="Verdana"/>
          <w:sz w:val="18"/>
          <w:szCs w:val="18"/>
        </w:rPr>
        <w:t>20</w:t>
      </w:r>
      <w:r w:rsidRPr="00B82815">
        <w:rPr>
          <w:rFonts w:ascii="Verdana" w:hAnsi="Verdana"/>
          <w:sz w:val="18"/>
          <w:szCs w:val="18"/>
        </w:rPr>
        <w:t xml:space="preserve"> years of experience </w:t>
      </w:r>
      <w:r>
        <w:rPr>
          <w:rFonts w:ascii="Verdana" w:hAnsi="Verdana"/>
          <w:sz w:val="18"/>
          <w:szCs w:val="18"/>
        </w:rPr>
        <w:t xml:space="preserve">in Manufacturing Companies in Finance / Accounting </w:t>
      </w:r>
      <w:r w:rsidR="00D3064D">
        <w:rPr>
          <w:rFonts w:ascii="Verdana" w:hAnsi="Verdana"/>
          <w:sz w:val="18"/>
          <w:szCs w:val="18"/>
        </w:rPr>
        <w:t xml:space="preserve">/ Central Excise/Service Tax/ Sales Tax / Provident Fund /TDS/TCS </w:t>
      </w:r>
      <w:r>
        <w:rPr>
          <w:rFonts w:ascii="Verdana" w:hAnsi="Verdana"/>
          <w:sz w:val="18"/>
          <w:szCs w:val="18"/>
        </w:rPr>
        <w:t>and Commercial areas</w:t>
      </w:r>
    </w:p>
    <w:p w:rsidR="00C97C70" w:rsidRPr="00B82815" w:rsidRDefault="00C97C70" w:rsidP="00C97C70">
      <w:pPr>
        <w:pBdr>
          <w:bottom w:val="single" w:sz="4" w:space="1" w:color="auto"/>
        </w:pBdr>
        <w:jc w:val="both"/>
        <w:rPr>
          <w:rFonts w:ascii="Tahoma" w:hAnsi="Tahoma"/>
          <w:sz w:val="18"/>
          <w:szCs w:val="18"/>
        </w:rPr>
      </w:pPr>
    </w:p>
    <w:p w:rsidR="00C97C70" w:rsidRPr="00B82815" w:rsidRDefault="00C97C70" w:rsidP="00C97C70">
      <w:pPr>
        <w:pStyle w:val="BodyText"/>
        <w:rPr>
          <w:rFonts w:ascii="Verdana" w:hAnsi="Verdana"/>
          <w:b/>
          <w:sz w:val="18"/>
          <w:szCs w:val="18"/>
          <w:u w:val="single"/>
        </w:rPr>
      </w:pPr>
      <w:r w:rsidRPr="00B82815">
        <w:rPr>
          <w:rFonts w:ascii="Verdana" w:hAnsi="Verdana"/>
          <w:b/>
          <w:sz w:val="18"/>
          <w:szCs w:val="18"/>
          <w:u w:val="single"/>
        </w:rPr>
        <w:t>Education</w:t>
      </w:r>
    </w:p>
    <w:p w:rsidR="00C97C70" w:rsidRDefault="00C97C70" w:rsidP="00C97C70">
      <w:pPr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B82815">
        <w:rPr>
          <w:rFonts w:ascii="Verdana" w:hAnsi="Verdana"/>
          <w:b/>
          <w:sz w:val="18"/>
          <w:szCs w:val="18"/>
        </w:rPr>
        <w:t>B.Com</w:t>
      </w:r>
      <w:r w:rsidRPr="00B82815">
        <w:rPr>
          <w:rFonts w:ascii="Verdana" w:hAnsi="Verdana"/>
          <w:sz w:val="18"/>
          <w:szCs w:val="18"/>
        </w:rPr>
        <w:t xml:space="preserve"> from </w:t>
      </w:r>
      <w:smartTag w:uri="urn:schemas-microsoft-com:office:smarttags" w:element="place">
        <w:smartTag w:uri="urn:schemas-microsoft-com:office:smarttags" w:element="PlaceName">
          <w:r w:rsidR="00A02A23">
            <w:rPr>
              <w:rFonts w:ascii="Verdana" w:hAnsi="Verdana"/>
              <w:b/>
              <w:sz w:val="18"/>
              <w:szCs w:val="18"/>
            </w:rPr>
            <w:t>Andhra</w:t>
          </w:r>
        </w:smartTag>
        <w:r w:rsidR="00A02A23">
          <w:rPr>
            <w:rFonts w:ascii="Verdana" w:hAnsi="Verdana"/>
            <w:b/>
            <w:sz w:val="18"/>
            <w:szCs w:val="18"/>
          </w:rPr>
          <w:t xml:space="preserve"> </w:t>
        </w:r>
        <w:smartTag w:uri="urn:schemas-microsoft-com:office:smarttags" w:element="PlaceType">
          <w:r w:rsidRPr="00B82815">
            <w:rPr>
              <w:rFonts w:ascii="Verdana" w:hAnsi="Verdana"/>
              <w:b/>
              <w:sz w:val="18"/>
              <w:szCs w:val="18"/>
            </w:rPr>
            <w:t>University</w:t>
          </w:r>
        </w:smartTag>
      </w:smartTag>
      <w:r w:rsidRPr="00B82815">
        <w:rPr>
          <w:rFonts w:ascii="Verdana" w:hAnsi="Verdana"/>
          <w:sz w:val="18"/>
          <w:szCs w:val="18"/>
        </w:rPr>
        <w:t xml:space="preserve"> with Costing as Elective subjects in the year </w:t>
      </w:r>
      <w:r w:rsidR="00A02A23">
        <w:rPr>
          <w:rFonts w:ascii="Verdana" w:hAnsi="Verdana"/>
          <w:sz w:val="18"/>
          <w:szCs w:val="18"/>
        </w:rPr>
        <w:t>1986</w:t>
      </w:r>
      <w:r w:rsidRPr="00B82815">
        <w:rPr>
          <w:rFonts w:ascii="Verdana" w:hAnsi="Verdana"/>
          <w:sz w:val="18"/>
          <w:szCs w:val="18"/>
        </w:rPr>
        <w:t>.</w:t>
      </w:r>
    </w:p>
    <w:p w:rsidR="00C97C70" w:rsidRPr="00B55EC1" w:rsidRDefault="00A02A23" w:rsidP="00C97C70">
      <w:pPr>
        <w:numPr>
          <w:ilvl w:val="0"/>
          <w:numId w:val="25"/>
        </w:numPr>
        <w:rPr>
          <w:rFonts w:ascii="Verdana" w:hAnsi="Verdana"/>
          <w:b/>
          <w:sz w:val="18"/>
          <w:szCs w:val="18"/>
        </w:rPr>
      </w:pPr>
      <w:r w:rsidRPr="00B55EC1">
        <w:rPr>
          <w:rFonts w:ascii="Verdana" w:hAnsi="Verdana"/>
          <w:b/>
          <w:sz w:val="18"/>
          <w:szCs w:val="18"/>
        </w:rPr>
        <w:t xml:space="preserve">M.Com </w:t>
      </w:r>
      <w:r w:rsidRPr="00B55EC1">
        <w:rPr>
          <w:rFonts w:ascii="Verdana" w:hAnsi="Verdana"/>
          <w:sz w:val="18"/>
          <w:szCs w:val="18"/>
        </w:rPr>
        <w:t xml:space="preserve">from </w:t>
      </w:r>
      <w:r w:rsidRPr="00B55EC1">
        <w:rPr>
          <w:rFonts w:ascii="Verdana" w:hAnsi="Verdana"/>
          <w:b/>
          <w:sz w:val="18"/>
          <w:szCs w:val="18"/>
        </w:rPr>
        <w:t xml:space="preserve">Andhra University </w:t>
      </w:r>
      <w:r w:rsidRPr="00B55EC1">
        <w:rPr>
          <w:rFonts w:ascii="Verdana" w:hAnsi="Verdana"/>
          <w:sz w:val="18"/>
          <w:szCs w:val="18"/>
        </w:rPr>
        <w:t>with Transport Management as Elective Subject in</w:t>
      </w:r>
      <w:r w:rsidRPr="00B55EC1">
        <w:rPr>
          <w:rFonts w:ascii="Verdana" w:hAnsi="Verdana"/>
          <w:b/>
          <w:sz w:val="18"/>
          <w:szCs w:val="18"/>
        </w:rPr>
        <w:t xml:space="preserve"> </w:t>
      </w:r>
      <w:r w:rsidRPr="00B55EC1">
        <w:rPr>
          <w:rFonts w:ascii="Verdana" w:hAnsi="Verdana"/>
          <w:sz w:val="18"/>
          <w:szCs w:val="18"/>
        </w:rPr>
        <w:t>the</w:t>
      </w:r>
      <w:r w:rsidRPr="00B55EC1">
        <w:rPr>
          <w:rFonts w:ascii="Verdana" w:hAnsi="Verdana"/>
          <w:b/>
          <w:sz w:val="18"/>
          <w:szCs w:val="18"/>
        </w:rPr>
        <w:t xml:space="preserve"> </w:t>
      </w:r>
      <w:r w:rsidRPr="00B55EC1">
        <w:rPr>
          <w:rFonts w:ascii="Verdana" w:hAnsi="Verdana"/>
          <w:sz w:val="18"/>
          <w:szCs w:val="18"/>
        </w:rPr>
        <w:t>Year 1992</w:t>
      </w:r>
    </w:p>
    <w:p w:rsidR="00C97C70" w:rsidRPr="005F74A4" w:rsidRDefault="00C97C70" w:rsidP="00C97C70">
      <w:pPr>
        <w:pStyle w:val="BodyText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Technical skills</w:t>
      </w:r>
    </w:p>
    <w:p w:rsidR="00C97C70" w:rsidRDefault="00C97C70" w:rsidP="00C97C70">
      <w:pPr>
        <w:pStyle w:val="BodyText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2815">
        <w:rPr>
          <w:rFonts w:ascii="Verdana" w:hAnsi="Verdana"/>
          <w:sz w:val="18"/>
          <w:szCs w:val="18"/>
        </w:rPr>
        <w:t xml:space="preserve">People soft </w:t>
      </w:r>
    </w:p>
    <w:p w:rsidR="00C97C70" w:rsidRPr="00B82815" w:rsidRDefault="00C97C70" w:rsidP="00C97C70">
      <w:pPr>
        <w:pStyle w:val="BodyText"/>
        <w:numPr>
          <w:ilvl w:val="0"/>
          <w:numId w:val="26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Tally </w:t>
      </w:r>
      <w:r w:rsidRPr="00B82815">
        <w:rPr>
          <w:rFonts w:ascii="Verdana" w:hAnsi="Verdana"/>
          <w:sz w:val="18"/>
          <w:szCs w:val="18"/>
        </w:rPr>
        <w:t xml:space="preserve"> </w:t>
      </w:r>
      <w:r w:rsidR="00CC4CDE">
        <w:rPr>
          <w:rFonts w:ascii="Verdana" w:hAnsi="Verdana"/>
          <w:sz w:val="18"/>
          <w:szCs w:val="18"/>
        </w:rPr>
        <w:t>&amp; Maxima Plus</w:t>
      </w:r>
    </w:p>
    <w:p w:rsidR="00C97C70" w:rsidRDefault="00C97C70" w:rsidP="00C97C70">
      <w:pPr>
        <w:pStyle w:val="BodyText"/>
        <w:numPr>
          <w:ilvl w:val="0"/>
          <w:numId w:val="26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Good Knowledge in </w:t>
      </w:r>
      <w:r w:rsidRPr="00B82815">
        <w:rPr>
          <w:rFonts w:ascii="Verdana" w:hAnsi="Verdana"/>
          <w:sz w:val="18"/>
          <w:szCs w:val="18"/>
        </w:rPr>
        <w:t xml:space="preserve">Microsoft Excel  and Word </w:t>
      </w:r>
    </w:p>
    <w:p w:rsidR="00C97C70" w:rsidRPr="00B55EC1" w:rsidRDefault="00A7008F" w:rsidP="00C97C70">
      <w:pPr>
        <w:pStyle w:val="BodyText"/>
        <w:numPr>
          <w:ilvl w:val="0"/>
          <w:numId w:val="26"/>
        </w:numPr>
        <w:rPr>
          <w:rFonts w:ascii="Verdana" w:hAnsi="Verdana" w:cs="Tahoma"/>
          <w:b/>
          <w:sz w:val="18"/>
          <w:szCs w:val="18"/>
        </w:rPr>
      </w:pPr>
      <w:r w:rsidRPr="00B55EC1">
        <w:rPr>
          <w:rFonts w:ascii="Verdana" w:hAnsi="Verdana"/>
          <w:sz w:val="18"/>
          <w:szCs w:val="18"/>
        </w:rPr>
        <w:t>Typewriting Both English &amp; Telugu Lower Grade Examinations Passed</w:t>
      </w:r>
    </w:p>
    <w:p w:rsidR="00C97C70" w:rsidRDefault="00C97C70" w:rsidP="00C97C70">
      <w:pPr>
        <w:jc w:val="both"/>
        <w:rPr>
          <w:rFonts w:ascii="Verdana" w:hAnsi="Verdana" w:cs="Tahoma"/>
          <w:sz w:val="18"/>
          <w:szCs w:val="18"/>
        </w:rPr>
      </w:pPr>
      <w:r w:rsidRPr="00775A62">
        <w:rPr>
          <w:rFonts w:ascii="Verdana" w:hAnsi="Verdana" w:cs="Tahoma"/>
          <w:b/>
          <w:sz w:val="18"/>
          <w:szCs w:val="18"/>
        </w:rPr>
        <w:t>Personal Strengths</w:t>
      </w:r>
    </w:p>
    <w:p w:rsidR="00C97C70" w:rsidRPr="00B55EC1" w:rsidRDefault="00C97C70" w:rsidP="00C97C70">
      <w:pPr>
        <w:numPr>
          <w:ilvl w:val="0"/>
          <w:numId w:val="27"/>
        </w:numPr>
        <w:tabs>
          <w:tab w:val="num" w:pos="540"/>
        </w:tabs>
        <w:jc w:val="both"/>
        <w:rPr>
          <w:rFonts w:ascii="Verdana" w:hAnsi="Verdana" w:cs="Tahoma"/>
          <w:b/>
          <w:sz w:val="18"/>
          <w:szCs w:val="18"/>
        </w:rPr>
      </w:pPr>
      <w:r w:rsidRPr="00B55EC1">
        <w:rPr>
          <w:rFonts w:ascii="Verdana" w:hAnsi="Verdana" w:cs="Tahoma"/>
          <w:sz w:val="18"/>
          <w:szCs w:val="18"/>
        </w:rPr>
        <w:t xml:space="preserve">Eye for detail, Confidence in dealing with critical issues, Able to plan in detail and well in advance, Developing viable solutions, </w:t>
      </w:r>
      <w:r w:rsidRPr="00B55EC1">
        <w:rPr>
          <w:rFonts w:ascii="Verdana" w:hAnsi="Verdana" w:cs="Arial"/>
          <w:color w:val="333333"/>
          <w:sz w:val="18"/>
          <w:szCs w:val="18"/>
        </w:rPr>
        <w:t>Ensure smooth flow of information streams in all directions,</w:t>
      </w:r>
      <w:r w:rsidRPr="00B55EC1">
        <w:rPr>
          <w:rFonts w:ascii="Verdana" w:hAnsi="Verdana" w:cs="Tahoma"/>
          <w:sz w:val="18"/>
          <w:szCs w:val="18"/>
        </w:rPr>
        <w:t xml:space="preserve"> Quick decision-making </w:t>
      </w:r>
    </w:p>
    <w:p w:rsidR="00C97C70" w:rsidRPr="00775A62" w:rsidRDefault="00C97C70" w:rsidP="00C97C70">
      <w:pPr>
        <w:jc w:val="both"/>
        <w:rPr>
          <w:rFonts w:ascii="Verdana" w:hAnsi="Verdana" w:cs="Tahoma"/>
          <w:b/>
          <w:sz w:val="18"/>
          <w:szCs w:val="18"/>
        </w:rPr>
      </w:pPr>
      <w:r w:rsidRPr="00775A62">
        <w:rPr>
          <w:rFonts w:ascii="Verdana" w:hAnsi="Verdana" w:cs="Tahoma"/>
          <w:b/>
          <w:sz w:val="18"/>
          <w:szCs w:val="18"/>
        </w:rPr>
        <w:t>Management Strengths</w:t>
      </w:r>
    </w:p>
    <w:p w:rsidR="00C97C70" w:rsidRPr="00B55EC1" w:rsidRDefault="00C97C70" w:rsidP="00C97C70">
      <w:pPr>
        <w:numPr>
          <w:ilvl w:val="0"/>
          <w:numId w:val="27"/>
        </w:numPr>
        <w:jc w:val="both"/>
        <w:rPr>
          <w:rFonts w:ascii="Tahoma" w:hAnsi="Tahoma"/>
          <w:b/>
          <w:sz w:val="18"/>
          <w:szCs w:val="18"/>
          <w:u w:val="single"/>
        </w:rPr>
      </w:pPr>
      <w:r w:rsidRPr="00B55EC1">
        <w:rPr>
          <w:rFonts w:ascii="Verdana" w:hAnsi="Verdana"/>
          <w:sz w:val="18"/>
          <w:szCs w:val="18"/>
        </w:rPr>
        <w:t>Highly self- motivated with the ability to work with minimal supervision, Ability to come-up with creative and innovative solutions, highly organized / Process oriented and able to handle multiple projects / interventions.</w:t>
      </w:r>
    </w:p>
    <w:p w:rsidR="00390C4D" w:rsidRDefault="00C97C70" w:rsidP="00390C4D">
      <w:pPr>
        <w:rPr>
          <w:rFonts w:ascii="Tahoma" w:hAnsi="Tahoma"/>
          <w:b/>
          <w:sz w:val="18"/>
          <w:szCs w:val="18"/>
          <w:u w:val="single"/>
        </w:rPr>
      </w:pPr>
      <w:r w:rsidRPr="00B82815">
        <w:rPr>
          <w:rFonts w:ascii="Tahoma" w:hAnsi="Tahoma"/>
          <w:b/>
          <w:sz w:val="18"/>
          <w:szCs w:val="18"/>
          <w:u w:val="single"/>
        </w:rPr>
        <w:t xml:space="preserve">Professional Experience:   </w:t>
      </w:r>
    </w:p>
    <w:p w:rsidR="00F744A2" w:rsidRDefault="00F744A2" w:rsidP="009A1BA3">
      <w:pPr>
        <w:rPr>
          <w:rFonts w:ascii="Tahoma" w:hAnsi="Tahoma"/>
          <w:b/>
          <w:sz w:val="18"/>
          <w:szCs w:val="18"/>
          <w:u w:val="single"/>
        </w:rPr>
      </w:pPr>
      <w:r w:rsidRPr="00A4784C">
        <w:rPr>
          <w:rFonts w:ascii="Tahoma" w:hAnsi="Tahoma"/>
          <w:sz w:val="18"/>
          <w:szCs w:val="18"/>
        </w:rPr>
        <w:t xml:space="preserve">Company Name                </w:t>
      </w:r>
      <w:r w:rsidR="009A1BA3">
        <w:rPr>
          <w:b/>
          <w:color w:val="3366FF"/>
          <w:sz w:val="18"/>
          <w:szCs w:val="18"/>
        </w:rPr>
        <w:t>Girnar Packaging, Konetirajupalam</w:t>
      </w:r>
      <w:r w:rsidR="003407E0">
        <w:rPr>
          <w:b/>
          <w:color w:val="3366FF"/>
          <w:sz w:val="18"/>
          <w:szCs w:val="18"/>
        </w:rPr>
        <w:t>, Menakuru</w:t>
      </w:r>
      <w:r w:rsidR="00B703B5">
        <w:rPr>
          <w:b/>
          <w:color w:val="3366FF"/>
          <w:sz w:val="18"/>
          <w:szCs w:val="18"/>
        </w:rPr>
        <w:t xml:space="preserve"> </w:t>
      </w:r>
      <w:r w:rsidR="009A1BA3">
        <w:rPr>
          <w:b/>
          <w:color w:val="3366FF"/>
          <w:sz w:val="18"/>
          <w:szCs w:val="18"/>
        </w:rPr>
        <w:t>(V)</w:t>
      </w:r>
    </w:p>
    <w:p w:rsidR="00F744A2" w:rsidRPr="007F0A9E" w:rsidRDefault="00F744A2" w:rsidP="009A1BA3">
      <w:pPr>
        <w:rPr>
          <w:rFonts w:ascii="Tahoma" w:hAnsi="Tahoma"/>
          <w:sz w:val="18"/>
          <w:szCs w:val="18"/>
        </w:rPr>
      </w:pPr>
      <w:r w:rsidRPr="007F0A9E">
        <w:rPr>
          <w:rFonts w:ascii="Tahoma" w:hAnsi="Tahoma"/>
          <w:sz w:val="18"/>
          <w:szCs w:val="18"/>
        </w:rPr>
        <w:t>Place</w:t>
      </w:r>
      <w:r>
        <w:rPr>
          <w:rFonts w:ascii="Tahoma" w:hAnsi="Tahoma"/>
          <w:sz w:val="18"/>
          <w:szCs w:val="18"/>
        </w:rPr>
        <w:t xml:space="preserve">                                </w:t>
      </w:r>
      <w:r w:rsidR="003407E0">
        <w:rPr>
          <w:rFonts w:ascii="Tahoma" w:hAnsi="Tahoma"/>
          <w:sz w:val="18"/>
          <w:szCs w:val="18"/>
        </w:rPr>
        <w:t>Naidupet (</w:t>
      </w:r>
      <w:r w:rsidR="009A1BA3">
        <w:rPr>
          <w:rFonts w:ascii="Tahoma" w:hAnsi="Tahoma"/>
          <w:sz w:val="18"/>
          <w:szCs w:val="18"/>
        </w:rPr>
        <w:t>M) Nellore</w:t>
      </w:r>
      <w:r>
        <w:rPr>
          <w:rFonts w:ascii="Tahoma" w:hAnsi="Tahoma"/>
          <w:sz w:val="18"/>
          <w:szCs w:val="18"/>
        </w:rPr>
        <w:t xml:space="preserve"> (Dist.) Andhra Pradesh </w:t>
      </w:r>
      <w:r w:rsidR="003407E0">
        <w:rPr>
          <w:rFonts w:ascii="Tahoma" w:hAnsi="Tahoma"/>
          <w:sz w:val="18"/>
          <w:szCs w:val="18"/>
        </w:rPr>
        <w:t>524101</w:t>
      </w:r>
    </w:p>
    <w:p w:rsidR="00390C4D" w:rsidRDefault="00F744A2" w:rsidP="00EC3898">
      <w:pPr>
        <w:rPr>
          <w:rFonts w:ascii="Tahoma" w:hAnsi="Tahoma"/>
          <w:b/>
          <w:sz w:val="18"/>
          <w:szCs w:val="18"/>
          <w:u w:val="single"/>
        </w:rPr>
      </w:pPr>
      <w:r w:rsidRPr="007F0A9E">
        <w:rPr>
          <w:rFonts w:ascii="Tahoma" w:hAnsi="Tahoma"/>
          <w:sz w:val="18"/>
          <w:szCs w:val="18"/>
        </w:rPr>
        <w:t>Designation &amp; Period</w:t>
      </w:r>
      <w:r>
        <w:rPr>
          <w:rFonts w:ascii="Tahoma" w:hAnsi="Tahoma"/>
          <w:sz w:val="18"/>
          <w:szCs w:val="18"/>
        </w:rPr>
        <w:t xml:space="preserve">         Manager– </w:t>
      </w:r>
      <w:r w:rsidR="00550244">
        <w:rPr>
          <w:rFonts w:ascii="Tahoma" w:hAnsi="Tahoma"/>
          <w:sz w:val="18"/>
          <w:szCs w:val="18"/>
        </w:rPr>
        <w:t>Accounts, From</w:t>
      </w:r>
      <w:r w:rsidR="00E0216D">
        <w:rPr>
          <w:rFonts w:ascii="Tahoma" w:hAnsi="Tahoma"/>
          <w:sz w:val="18"/>
          <w:szCs w:val="18"/>
        </w:rPr>
        <w:t>:</w:t>
      </w:r>
      <w:r>
        <w:rPr>
          <w:rFonts w:ascii="Tahoma" w:hAnsi="Tahoma"/>
          <w:sz w:val="18"/>
          <w:szCs w:val="18"/>
        </w:rPr>
        <w:t xml:space="preserve"> </w:t>
      </w:r>
      <w:r w:rsidR="00EC3898">
        <w:rPr>
          <w:rFonts w:ascii="Tahoma" w:hAnsi="Tahoma"/>
          <w:sz w:val="18"/>
          <w:szCs w:val="18"/>
        </w:rPr>
        <w:t>Dec-2016</w:t>
      </w:r>
    </w:p>
    <w:p w:rsidR="00390C4D" w:rsidRDefault="00390C4D" w:rsidP="00B510B5">
      <w:pPr>
        <w:rPr>
          <w:rFonts w:ascii="Tahoma" w:hAnsi="Tahoma"/>
          <w:b/>
          <w:sz w:val="18"/>
          <w:szCs w:val="18"/>
          <w:u w:val="single"/>
        </w:rPr>
      </w:pPr>
      <w:r w:rsidRPr="00A4784C">
        <w:rPr>
          <w:rFonts w:ascii="Tahoma" w:hAnsi="Tahoma"/>
          <w:sz w:val="18"/>
          <w:szCs w:val="18"/>
        </w:rPr>
        <w:t xml:space="preserve">Company Name                </w:t>
      </w:r>
      <w:r w:rsidR="00B510B5">
        <w:rPr>
          <w:b/>
          <w:color w:val="3366FF"/>
          <w:sz w:val="18"/>
          <w:szCs w:val="18"/>
        </w:rPr>
        <w:t>Ambica Agarabathis Aroma and Industries Limited</w:t>
      </w:r>
    </w:p>
    <w:p w:rsidR="00390C4D" w:rsidRPr="007F0A9E" w:rsidRDefault="00390C4D" w:rsidP="00B510B5">
      <w:pPr>
        <w:rPr>
          <w:rFonts w:ascii="Tahoma" w:hAnsi="Tahoma"/>
          <w:sz w:val="18"/>
          <w:szCs w:val="18"/>
        </w:rPr>
      </w:pPr>
      <w:r w:rsidRPr="007F0A9E">
        <w:rPr>
          <w:rFonts w:ascii="Tahoma" w:hAnsi="Tahoma"/>
          <w:sz w:val="18"/>
          <w:szCs w:val="18"/>
        </w:rPr>
        <w:t>Place</w:t>
      </w:r>
      <w:r>
        <w:rPr>
          <w:rFonts w:ascii="Tahoma" w:hAnsi="Tahoma"/>
          <w:sz w:val="18"/>
          <w:szCs w:val="18"/>
        </w:rPr>
        <w:t xml:space="preserve">                                </w:t>
      </w:r>
      <w:r w:rsidR="00B510B5">
        <w:rPr>
          <w:rFonts w:ascii="Tahoma" w:hAnsi="Tahoma"/>
          <w:sz w:val="18"/>
          <w:szCs w:val="18"/>
        </w:rPr>
        <w:t>Eluru</w:t>
      </w:r>
      <w:r>
        <w:rPr>
          <w:rFonts w:ascii="Tahoma" w:hAnsi="Tahoma"/>
          <w:sz w:val="18"/>
          <w:szCs w:val="18"/>
        </w:rPr>
        <w:t xml:space="preserve">, </w:t>
      </w:r>
      <w:r w:rsidR="00B510B5">
        <w:rPr>
          <w:rFonts w:ascii="Tahoma" w:hAnsi="Tahoma"/>
          <w:sz w:val="18"/>
          <w:szCs w:val="18"/>
        </w:rPr>
        <w:t>West Godavari (Dist.) Andhra Pradesh</w:t>
      </w:r>
      <w:r>
        <w:rPr>
          <w:rFonts w:ascii="Tahoma" w:hAnsi="Tahoma"/>
          <w:sz w:val="18"/>
          <w:szCs w:val="18"/>
        </w:rPr>
        <w:t xml:space="preserve"> </w:t>
      </w:r>
    </w:p>
    <w:p w:rsidR="00561162" w:rsidRDefault="00390C4D" w:rsidP="00561162">
      <w:pPr>
        <w:rPr>
          <w:rFonts w:ascii="Tahoma" w:hAnsi="Tahoma"/>
          <w:b/>
          <w:sz w:val="18"/>
          <w:szCs w:val="18"/>
          <w:u w:val="single"/>
        </w:rPr>
      </w:pPr>
      <w:r w:rsidRPr="007F0A9E">
        <w:rPr>
          <w:rFonts w:ascii="Tahoma" w:hAnsi="Tahoma"/>
          <w:sz w:val="18"/>
          <w:szCs w:val="18"/>
        </w:rPr>
        <w:t>Designation &amp; Period</w:t>
      </w:r>
      <w:r>
        <w:rPr>
          <w:rFonts w:ascii="Tahoma" w:hAnsi="Tahoma"/>
          <w:sz w:val="18"/>
          <w:szCs w:val="18"/>
        </w:rPr>
        <w:t xml:space="preserve">         Manager– Accounts, November2014 to</w:t>
      </w:r>
      <w:r w:rsidR="00561162">
        <w:rPr>
          <w:rFonts w:ascii="Tahoma" w:hAnsi="Tahoma"/>
          <w:sz w:val="18"/>
          <w:szCs w:val="18"/>
        </w:rPr>
        <w:t xml:space="preserve"> 30-11-2016</w:t>
      </w:r>
    </w:p>
    <w:p w:rsidR="005A3604" w:rsidRDefault="005A3604" w:rsidP="00390C4D">
      <w:pPr>
        <w:rPr>
          <w:rFonts w:ascii="Tahoma" w:hAnsi="Tahoma"/>
          <w:b/>
          <w:sz w:val="18"/>
          <w:szCs w:val="18"/>
          <w:u w:val="single"/>
        </w:rPr>
      </w:pPr>
      <w:r w:rsidRPr="00A4784C">
        <w:rPr>
          <w:rFonts w:ascii="Tahoma" w:hAnsi="Tahoma"/>
          <w:sz w:val="18"/>
          <w:szCs w:val="18"/>
        </w:rPr>
        <w:t xml:space="preserve">Company Name                </w:t>
      </w:r>
      <w:r>
        <w:rPr>
          <w:b/>
          <w:color w:val="3366FF"/>
          <w:sz w:val="18"/>
          <w:szCs w:val="18"/>
        </w:rPr>
        <w:t>Surya Cem Private Limited</w:t>
      </w:r>
    </w:p>
    <w:p w:rsidR="005A3604" w:rsidRPr="007F0A9E" w:rsidRDefault="005A3604" w:rsidP="005A3604">
      <w:pPr>
        <w:rPr>
          <w:rFonts w:ascii="Tahoma" w:hAnsi="Tahoma"/>
          <w:sz w:val="18"/>
          <w:szCs w:val="18"/>
        </w:rPr>
      </w:pPr>
      <w:r w:rsidRPr="007F0A9E">
        <w:rPr>
          <w:rFonts w:ascii="Tahoma" w:hAnsi="Tahoma"/>
          <w:sz w:val="18"/>
          <w:szCs w:val="18"/>
        </w:rPr>
        <w:t>Place</w:t>
      </w:r>
      <w:r>
        <w:rPr>
          <w:rFonts w:ascii="Tahoma" w:hAnsi="Tahoma"/>
          <w:sz w:val="18"/>
          <w:szCs w:val="18"/>
        </w:rPr>
        <w:t xml:space="preserve">                                Moosapet, Hyderabad </w:t>
      </w:r>
    </w:p>
    <w:p w:rsidR="005A3604" w:rsidRDefault="005A3604" w:rsidP="00390C4D">
      <w:pPr>
        <w:rPr>
          <w:rFonts w:ascii="Tahoma" w:hAnsi="Tahoma"/>
          <w:b/>
          <w:sz w:val="18"/>
          <w:szCs w:val="18"/>
          <w:u w:val="single"/>
        </w:rPr>
      </w:pPr>
      <w:r w:rsidRPr="007F0A9E">
        <w:rPr>
          <w:rFonts w:ascii="Tahoma" w:hAnsi="Tahoma"/>
          <w:sz w:val="18"/>
          <w:szCs w:val="18"/>
        </w:rPr>
        <w:t>Designation &amp; Period</w:t>
      </w:r>
      <w:r>
        <w:rPr>
          <w:rFonts w:ascii="Tahoma" w:hAnsi="Tahoma"/>
          <w:sz w:val="18"/>
          <w:szCs w:val="18"/>
        </w:rPr>
        <w:t xml:space="preserve">         Manager– Accounts, July 2013 to </w:t>
      </w:r>
      <w:r w:rsidR="00390C4D">
        <w:rPr>
          <w:rFonts w:ascii="Tahoma" w:hAnsi="Tahoma"/>
          <w:sz w:val="18"/>
          <w:szCs w:val="18"/>
        </w:rPr>
        <w:t>31-10-14</w:t>
      </w:r>
    </w:p>
    <w:p w:rsidR="00B50021" w:rsidRDefault="007F0A9E" w:rsidP="00B50021">
      <w:pPr>
        <w:rPr>
          <w:rFonts w:ascii="Tahoma" w:hAnsi="Tahoma"/>
          <w:b/>
          <w:sz w:val="18"/>
          <w:szCs w:val="18"/>
          <w:u w:val="single"/>
        </w:rPr>
      </w:pPr>
      <w:r w:rsidRPr="00A4784C">
        <w:rPr>
          <w:rFonts w:ascii="Tahoma" w:hAnsi="Tahoma"/>
          <w:sz w:val="18"/>
          <w:szCs w:val="18"/>
        </w:rPr>
        <w:t xml:space="preserve">Company Name                </w:t>
      </w:r>
      <w:r w:rsidR="00B50021">
        <w:rPr>
          <w:b/>
          <w:color w:val="3366FF"/>
          <w:sz w:val="18"/>
          <w:szCs w:val="18"/>
        </w:rPr>
        <w:t>Yona Smelters Private Limited</w:t>
      </w:r>
    </w:p>
    <w:p w:rsidR="007F0A9E" w:rsidRPr="007F0A9E" w:rsidRDefault="007F0A9E" w:rsidP="007F0A9E">
      <w:pPr>
        <w:rPr>
          <w:rFonts w:ascii="Tahoma" w:hAnsi="Tahoma"/>
          <w:sz w:val="18"/>
          <w:szCs w:val="18"/>
        </w:rPr>
      </w:pPr>
      <w:r w:rsidRPr="007F0A9E">
        <w:rPr>
          <w:rFonts w:ascii="Tahoma" w:hAnsi="Tahoma"/>
          <w:sz w:val="18"/>
          <w:szCs w:val="18"/>
        </w:rPr>
        <w:t>Place</w:t>
      </w:r>
      <w:r>
        <w:rPr>
          <w:rFonts w:ascii="Tahoma" w:hAnsi="Tahoma"/>
          <w:sz w:val="18"/>
          <w:szCs w:val="18"/>
        </w:rPr>
        <w:t xml:space="preserve">                              </w:t>
      </w:r>
      <w:r w:rsidR="00B50021">
        <w:rPr>
          <w:rFonts w:ascii="Tahoma" w:hAnsi="Tahoma"/>
          <w:sz w:val="18"/>
          <w:szCs w:val="18"/>
        </w:rPr>
        <w:t xml:space="preserve">  Growth Centre,</w:t>
      </w:r>
      <w:r>
        <w:rPr>
          <w:rFonts w:ascii="Tahoma" w:hAnsi="Tahoma"/>
          <w:sz w:val="18"/>
          <w:szCs w:val="18"/>
        </w:rPr>
        <w:t xml:space="preserve"> Bobbili-535 558, Vizianagaram (Dist.) </w:t>
      </w:r>
    </w:p>
    <w:p w:rsidR="00C97C70" w:rsidRDefault="007F0A9E" w:rsidP="00B55EC1">
      <w:pPr>
        <w:rPr>
          <w:sz w:val="18"/>
          <w:szCs w:val="18"/>
        </w:rPr>
      </w:pPr>
      <w:r w:rsidRPr="007F0A9E">
        <w:rPr>
          <w:rFonts w:ascii="Tahoma" w:hAnsi="Tahoma"/>
          <w:sz w:val="18"/>
          <w:szCs w:val="18"/>
        </w:rPr>
        <w:t>Designation &amp; Period</w:t>
      </w:r>
      <w:r>
        <w:rPr>
          <w:rFonts w:ascii="Tahoma" w:hAnsi="Tahoma"/>
          <w:sz w:val="18"/>
          <w:szCs w:val="18"/>
        </w:rPr>
        <w:t xml:space="preserve">         </w:t>
      </w:r>
      <w:r w:rsidR="007E2232">
        <w:rPr>
          <w:rFonts w:ascii="Tahoma" w:hAnsi="Tahoma"/>
          <w:sz w:val="18"/>
          <w:szCs w:val="18"/>
        </w:rPr>
        <w:t>Manager</w:t>
      </w:r>
      <w:r>
        <w:rPr>
          <w:rFonts w:ascii="Tahoma" w:hAnsi="Tahoma"/>
          <w:sz w:val="18"/>
          <w:szCs w:val="18"/>
        </w:rPr>
        <w:t xml:space="preserve">– Accounts, July 2011 </w:t>
      </w:r>
      <w:r w:rsidR="007E2232">
        <w:rPr>
          <w:rFonts w:ascii="Tahoma" w:hAnsi="Tahoma"/>
          <w:sz w:val="18"/>
          <w:szCs w:val="18"/>
        </w:rPr>
        <w:t xml:space="preserve">to </w:t>
      </w:r>
      <w:r w:rsidR="005A3604">
        <w:rPr>
          <w:rFonts w:ascii="Tahoma" w:hAnsi="Tahoma"/>
          <w:sz w:val="18"/>
          <w:szCs w:val="18"/>
        </w:rPr>
        <w:t>30-06-2013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Company Name</w:t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="00227323">
        <w:rPr>
          <w:b/>
          <w:color w:val="3366FF"/>
          <w:sz w:val="18"/>
          <w:szCs w:val="18"/>
        </w:rPr>
        <w:t>Silica Ceramica Private Limited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>
        <w:rPr>
          <w:sz w:val="18"/>
          <w:szCs w:val="18"/>
        </w:rPr>
        <w:t>Place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227323">
        <w:rPr>
          <w:sz w:val="18"/>
          <w:szCs w:val="18"/>
        </w:rPr>
        <w:t xml:space="preserve">Narayanapuram, Ungutur (M) </w:t>
      </w:r>
      <w:smartTag w:uri="urn:schemas-microsoft-com:office:smarttags" w:element="place">
        <w:r w:rsidR="00227323">
          <w:rPr>
            <w:sz w:val="18"/>
            <w:szCs w:val="18"/>
          </w:rPr>
          <w:t>West Godavari</w:t>
        </w:r>
      </w:smartTag>
      <w:r w:rsidR="00227323">
        <w:rPr>
          <w:sz w:val="18"/>
          <w:szCs w:val="18"/>
        </w:rPr>
        <w:t xml:space="preserve"> (Dist.)</w:t>
      </w:r>
    </w:p>
    <w:p w:rsidR="00C97C70" w:rsidRPr="00B82815" w:rsidRDefault="00C97C70" w:rsidP="00B55EC1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Designation</w:t>
      </w:r>
      <w:r>
        <w:rPr>
          <w:sz w:val="18"/>
          <w:szCs w:val="18"/>
        </w:rPr>
        <w:t xml:space="preserve"> &amp; Period</w:t>
      </w:r>
      <w:r>
        <w:rPr>
          <w:sz w:val="18"/>
          <w:szCs w:val="18"/>
        </w:rPr>
        <w:tab/>
      </w:r>
      <w:r w:rsidR="00227323">
        <w:rPr>
          <w:sz w:val="18"/>
          <w:szCs w:val="18"/>
        </w:rPr>
        <w:t>Asst.Manager Accounts</w:t>
      </w:r>
      <w:r w:rsidR="008B0341">
        <w:rPr>
          <w:sz w:val="18"/>
          <w:szCs w:val="18"/>
        </w:rPr>
        <w:t>,</w:t>
      </w:r>
      <w:r w:rsidR="00D3064D">
        <w:rPr>
          <w:sz w:val="18"/>
          <w:szCs w:val="18"/>
        </w:rPr>
        <w:t xml:space="preserve"> </w:t>
      </w:r>
      <w:r w:rsidR="00227323">
        <w:rPr>
          <w:sz w:val="18"/>
          <w:szCs w:val="18"/>
        </w:rPr>
        <w:t>J</w:t>
      </w:r>
      <w:r w:rsidR="00D3064D">
        <w:rPr>
          <w:sz w:val="18"/>
          <w:szCs w:val="18"/>
        </w:rPr>
        <w:t>u</w:t>
      </w:r>
      <w:r w:rsidR="00227323">
        <w:rPr>
          <w:sz w:val="18"/>
          <w:szCs w:val="18"/>
        </w:rPr>
        <w:t>ly</w:t>
      </w:r>
      <w:r w:rsidR="00D3064D">
        <w:rPr>
          <w:sz w:val="18"/>
          <w:szCs w:val="18"/>
        </w:rPr>
        <w:t xml:space="preserve"> </w:t>
      </w:r>
      <w:r w:rsidR="0047284C">
        <w:rPr>
          <w:sz w:val="18"/>
          <w:szCs w:val="18"/>
        </w:rPr>
        <w:t>20</w:t>
      </w:r>
      <w:r w:rsidR="00227323">
        <w:rPr>
          <w:sz w:val="18"/>
          <w:szCs w:val="18"/>
        </w:rPr>
        <w:t>09</w:t>
      </w:r>
      <w:r w:rsidR="0047284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to </w:t>
      </w:r>
      <w:r w:rsidR="007F0A9E">
        <w:rPr>
          <w:sz w:val="18"/>
          <w:szCs w:val="18"/>
        </w:rPr>
        <w:t>30.06.2011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Company Name</w:t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="00227323">
        <w:rPr>
          <w:b/>
          <w:color w:val="3366FF"/>
          <w:sz w:val="18"/>
          <w:szCs w:val="18"/>
        </w:rPr>
        <w:t>Jai Maa Kali Poultry Products ( P) Limited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Place</w:t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="00227323">
        <w:rPr>
          <w:sz w:val="18"/>
          <w:szCs w:val="18"/>
        </w:rPr>
        <w:t>Tanuku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Designation</w:t>
      </w:r>
      <w:r>
        <w:rPr>
          <w:sz w:val="18"/>
          <w:szCs w:val="18"/>
        </w:rPr>
        <w:t xml:space="preserve"> &amp; Period</w:t>
      </w:r>
      <w:r>
        <w:rPr>
          <w:sz w:val="18"/>
          <w:szCs w:val="18"/>
        </w:rPr>
        <w:tab/>
      </w:r>
      <w:r w:rsidR="00227323">
        <w:rPr>
          <w:sz w:val="18"/>
          <w:szCs w:val="18"/>
        </w:rPr>
        <w:t xml:space="preserve">Senior Accounts </w:t>
      </w:r>
      <w:r w:rsidR="008B0341">
        <w:rPr>
          <w:sz w:val="18"/>
          <w:szCs w:val="18"/>
        </w:rPr>
        <w:t>Officer, July</w:t>
      </w:r>
      <w:r w:rsidRPr="001D6967">
        <w:rPr>
          <w:sz w:val="18"/>
          <w:szCs w:val="18"/>
        </w:rPr>
        <w:t xml:space="preserve"> 200</w:t>
      </w:r>
      <w:r w:rsidR="00227323">
        <w:rPr>
          <w:sz w:val="18"/>
          <w:szCs w:val="18"/>
        </w:rPr>
        <w:t>6</w:t>
      </w:r>
      <w:r w:rsidRPr="001D6967">
        <w:rPr>
          <w:sz w:val="18"/>
          <w:szCs w:val="18"/>
        </w:rPr>
        <w:t xml:space="preserve"> to </w:t>
      </w:r>
      <w:r w:rsidR="00227323">
        <w:rPr>
          <w:sz w:val="18"/>
          <w:szCs w:val="18"/>
        </w:rPr>
        <w:t>June2009</w:t>
      </w:r>
    </w:p>
    <w:p w:rsidR="00C97C70" w:rsidRPr="001D6967" w:rsidRDefault="00C97C70" w:rsidP="00C97C70">
      <w:pPr>
        <w:rPr>
          <w:rFonts w:ascii="Tahoma" w:hAnsi="Tahoma"/>
          <w:sz w:val="18"/>
          <w:szCs w:val="18"/>
        </w:rPr>
      </w:pPr>
      <w:r w:rsidRPr="001D6967">
        <w:rPr>
          <w:rFonts w:ascii="Tahoma" w:hAnsi="Tahoma"/>
          <w:sz w:val="18"/>
          <w:szCs w:val="18"/>
        </w:rPr>
        <w:t>Company Name</w:t>
      </w:r>
      <w:r w:rsidRPr="001D6967">
        <w:rPr>
          <w:rFonts w:ascii="Tahoma" w:hAnsi="Tahoma"/>
          <w:sz w:val="18"/>
          <w:szCs w:val="18"/>
        </w:rPr>
        <w:tab/>
      </w:r>
      <w:r w:rsidRPr="001D6967">
        <w:rPr>
          <w:rFonts w:ascii="Tahoma" w:hAnsi="Tahoma"/>
          <w:sz w:val="18"/>
          <w:szCs w:val="18"/>
        </w:rPr>
        <w:tab/>
      </w:r>
      <w:r w:rsidR="00227323">
        <w:rPr>
          <w:rFonts w:ascii="Tahoma" w:hAnsi="Tahoma"/>
          <w:b/>
          <w:color w:val="3366FF"/>
          <w:sz w:val="18"/>
          <w:szCs w:val="18"/>
        </w:rPr>
        <w:t>Sahuwala Cylinders Private Limited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Place</w:t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="00BF6FA5">
        <w:rPr>
          <w:sz w:val="18"/>
          <w:szCs w:val="18"/>
        </w:rPr>
        <w:t>Garudabilli (</w:t>
      </w:r>
      <w:r w:rsidR="00227323">
        <w:rPr>
          <w:sz w:val="18"/>
          <w:szCs w:val="18"/>
        </w:rPr>
        <w:t xml:space="preserve">V) </w:t>
      </w:r>
      <w:r w:rsidR="00BF6FA5">
        <w:rPr>
          <w:sz w:val="18"/>
          <w:szCs w:val="18"/>
        </w:rPr>
        <w:t>Bondapalli (</w:t>
      </w:r>
      <w:r w:rsidR="00227323">
        <w:rPr>
          <w:sz w:val="18"/>
          <w:szCs w:val="18"/>
        </w:rPr>
        <w:t xml:space="preserve">M) </w:t>
      </w:r>
      <w:r w:rsidR="00BF6FA5">
        <w:rPr>
          <w:sz w:val="18"/>
          <w:szCs w:val="18"/>
        </w:rPr>
        <w:t>Vizianagaram (Dist.)</w:t>
      </w:r>
      <w:r w:rsidRPr="001D6967">
        <w:rPr>
          <w:sz w:val="18"/>
          <w:szCs w:val="18"/>
        </w:rPr>
        <w:t xml:space="preserve"> </w:t>
      </w:r>
    </w:p>
    <w:p w:rsidR="0047284C" w:rsidRDefault="00C97C70" w:rsidP="00B55EC1">
      <w:pPr>
        <w:pStyle w:val="BodyText"/>
        <w:rPr>
          <w:b/>
          <w:sz w:val="18"/>
          <w:szCs w:val="18"/>
        </w:rPr>
      </w:pPr>
      <w:r w:rsidRPr="001D6967">
        <w:rPr>
          <w:sz w:val="18"/>
          <w:szCs w:val="18"/>
        </w:rPr>
        <w:t>Designation</w:t>
      </w:r>
      <w:r>
        <w:rPr>
          <w:sz w:val="18"/>
          <w:szCs w:val="18"/>
        </w:rPr>
        <w:t xml:space="preserve"> &amp; Period</w:t>
      </w:r>
      <w:r w:rsidRPr="001D6967">
        <w:rPr>
          <w:sz w:val="18"/>
          <w:szCs w:val="18"/>
        </w:rPr>
        <w:tab/>
      </w:r>
      <w:r>
        <w:rPr>
          <w:sz w:val="18"/>
          <w:szCs w:val="18"/>
        </w:rPr>
        <w:t>A</w:t>
      </w:r>
      <w:r w:rsidR="00A7008F">
        <w:rPr>
          <w:sz w:val="18"/>
          <w:szCs w:val="18"/>
        </w:rPr>
        <w:t>ccounts</w:t>
      </w:r>
      <w:r>
        <w:rPr>
          <w:sz w:val="18"/>
          <w:szCs w:val="18"/>
        </w:rPr>
        <w:t xml:space="preserve"> </w:t>
      </w:r>
      <w:r w:rsidR="00BF6FA5">
        <w:rPr>
          <w:sz w:val="18"/>
          <w:szCs w:val="18"/>
        </w:rPr>
        <w:t>Officer</w:t>
      </w:r>
      <w:r w:rsidR="008B0341">
        <w:rPr>
          <w:sz w:val="18"/>
          <w:szCs w:val="18"/>
        </w:rPr>
        <w:t>, October</w:t>
      </w:r>
      <w:r w:rsidR="00BF6FA5">
        <w:rPr>
          <w:sz w:val="18"/>
          <w:szCs w:val="18"/>
        </w:rPr>
        <w:t>-1998</w:t>
      </w:r>
      <w:r w:rsidRPr="001D6967">
        <w:rPr>
          <w:sz w:val="18"/>
          <w:szCs w:val="18"/>
        </w:rPr>
        <w:t xml:space="preserve"> – </w:t>
      </w:r>
      <w:r w:rsidR="00BF6FA5">
        <w:rPr>
          <w:sz w:val="18"/>
          <w:szCs w:val="18"/>
        </w:rPr>
        <w:t>June</w:t>
      </w:r>
      <w:r w:rsidRPr="001D6967">
        <w:rPr>
          <w:sz w:val="18"/>
          <w:szCs w:val="18"/>
        </w:rPr>
        <w:t>, 20</w:t>
      </w:r>
      <w:r w:rsidR="00BF6FA5">
        <w:rPr>
          <w:sz w:val="18"/>
          <w:szCs w:val="18"/>
        </w:rPr>
        <w:t>06</w:t>
      </w:r>
    </w:p>
    <w:p w:rsidR="00C97C70" w:rsidRPr="001D6967" w:rsidRDefault="00C97C70" w:rsidP="00C97C70">
      <w:pPr>
        <w:pStyle w:val="Heading2"/>
        <w:rPr>
          <w:b w:val="0"/>
          <w:sz w:val="18"/>
          <w:szCs w:val="18"/>
        </w:rPr>
      </w:pPr>
      <w:r w:rsidRPr="001D6967">
        <w:rPr>
          <w:b w:val="0"/>
          <w:sz w:val="18"/>
          <w:szCs w:val="18"/>
        </w:rPr>
        <w:t>Company Name</w:t>
      </w:r>
      <w:r w:rsidRPr="001D6967">
        <w:rPr>
          <w:b w:val="0"/>
          <w:sz w:val="18"/>
          <w:szCs w:val="18"/>
        </w:rPr>
        <w:tab/>
      </w:r>
      <w:r w:rsidRPr="001D6967">
        <w:rPr>
          <w:b w:val="0"/>
          <w:sz w:val="18"/>
          <w:szCs w:val="18"/>
        </w:rPr>
        <w:tab/>
      </w:r>
      <w:r w:rsidR="00BF6FA5">
        <w:rPr>
          <w:color w:val="3366FF"/>
          <w:sz w:val="18"/>
          <w:szCs w:val="18"/>
        </w:rPr>
        <w:t>Mahalakshmi Hatcheries</w:t>
      </w:r>
      <w:r w:rsidRPr="001D6967">
        <w:rPr>
          <w:b w:val="0"/>
          <w:sz w:val="18"/>
          <w:szCs w:val="18"/>
        </w:rPr>
        <w:t xml:space="preserve"> </w:t>
      </w:r>
    </w:p>
    <w:p w:rsidR="00C97C70" w:rsidRPr="001D6967" w:rsidRDefault="00C97C70" w:rsidP="00C97C70">
      <w:pPr>
        <w:pStyle w:val="BodyText"/>
        <w:rPr>
          <w:sz w:val="18"/>
          <w:szCs w:val="18"/>
        </w:rPr>
      </w:pPr>
      <w:r w:rsidRPr="001D6967">
        <w:rPr>
          <w:sz w:val="18"/>
          <w:szCs w:val="18"/>
        </w:rPr>
        <w:t>Place</w:t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Pr="001D6967">
        <w:rPr>
          <w:sz w:val="18"/>
          <w:szCs w:val="18"/>
        </w:rPr>
        <w:tab/>
      </w:r>
      <w:r w:rsidR="00C30F79">
        <w:rPr>
          <w:sz w:val="18"/>
          <w:szCs w:val="18"/>
        </w:rPr>
        <w:t>Mangamaripeta (</w:t>
      </w:r>
      <w:r w:rsidR="00BF6FA5">
        <w:rPr>
          <w:sz w:val="18"/>
          <w:szCs w:val="18"/>
        </w:rPr>
        <w:t xml:space="preserve">V) </w:t>
      </w:r>
      <w:smartTag w:uri="urn:schemas-microsoft-com:office:smarttags" w:element="City">
        <w:smartTag w:uri="urn:schemas-microsoft-com:office:smarttags" w:element="place">
          <w:r w:rsidR="00C30F79">
            <w:rPr>
              <w:sz w:val="18"/>
              <w:szCs w:val="18"/>
            </w:rPr>
            <w:t>Visakhapatnam</w:t>
          </w:r>
        </w:smartTag>
      </w:smartTag>
      <w:r w:rsidR="00C30F79">
        <w:rPr>
          <w:sz w:val="18"/>
          <w:szCs w:val="18"/>
        </w:rPr>
        <w:t xml:space="preserve"> (</w:t>
      </w:r>
      <w:r w:rsidR="00BF6FA5">
        <w:rPr>
          <w:sz w:val="18"/>
          <w:szCs w:val="18"/>
        </w:rPr>
        <w:t>Dist)</w:t>
      </w:r>
    </w:p>
    <w:p w:rsidR="00C97C70" w:rsidRDefault="00C97C70" w:rsidP="00A4784C">
      <w:pPr>
        <w:pStyle w:val="BodyText"/>
        <w:rPr>
          <w:b/>
          <w:sz w:val="18"/>
          <w:szCs w:val="18"/>
        </w:rPr>
      </w:pPr>
      <w:r w:rsidRPr="001D6967">
        <w:t>Designation</w:t>
      </w:r>
      <w:r>
        <w:t xml:space="preserve"> &amp; Period</w:t>
      </w:r>
      <w:r>
        <w:tab/>
      </w:r>
      <w:r w:rsidR="008B0341">
        <w:t>Accountant, October</w:t>
      </w:r>
      <w:r w:rsidRPr="001D6967">
        <w:t xml:space="preserve"> 199</w:t>
      </w:r>
      <w:r w:rsidR="00BF6FA5">
        <w:t>4</w:t>
      </w:r>
      <w:r w:rsidRPr="001D6967">
        <w:t xml:space="preserve"> to </w:t>
      </w:r>
      <w:r w:rsidR="00BF6FA5">
        <w:t>September</w:t>
      </w:r>
      <w:r w:rsidRPr="001D6967">
        <w:t xml:space="preserve"> </w:t>
      </w:r>
      <w:r w:rsidR="00BF6FA5">
        <w:t>1998</w:t>
      </w:r>
    </w:p>
    <w:p w:rsidR="00C97C70" w:rsidRPr="001D6967" w:rsidRDefault="00C97C70" w:rsidP="00C97C70">
      <w:pPr>
        <w:pStyle w:val="Heading2"/>
        <w:rPr>
          <w:b w:val="0"/>
          <w:sz w:val="18"/>
          <w:szCs w:val="18"/>
        </w:rPr>
      </w:pPr>
      <w:r w:rsidRPr="001D6967">
        <w:rPr>
          <w:b w:val="0"/>
          <w:sz w:val="18"/>
          <w:szCs w:val="18"/>
        </w:rPr>
        <w:t>Company Name</w:t>
      </w:r>
      <w:r w:rsidRPr="001D6967">
        <w:rPr>
          <w:b w:val="0"/>
          <w:sz w:val="18"/>
          <w:szCs w:val="18"/>
        </w:rPr>
        <w:tab/>
      </w:r>
      <w:r w:rsidRPr="001D6967">
        <w:rPr>
          <w:b w:val="0"/>
          <w:sz w:val="18"/>
          <w:szCs w:val="18"/>
        </w:rPr>
        <w:tab/>
      </w:r>
      <w:r w:rsidR="00BF6FA5">
        <w:rPr>
          <w:color w:val="3366FF"/>
          <w:sz w:val="18"/>
          <w:szCs w:val="18"/>
        </w:rPr>
        <w:t>Sahuwala Cylinders Private Limited</w:t>
      </w:r>
    </w:p>
    <w:p w:rsidR="00C97C70" w:rsidRPr="001D6967" w:rsidRDefault="00C97C70" w:rsidP="00C97C70">
      <w:pPr>
        <w:pStyle w:val="Heading2"/>
        <w:rPr>
          <w:b w:val="0"/>
          <w:sz w:val="18"/>
          <w:szCs w:val="18"/>
        </w:rPr>
      </w:pPr>
      <w:r w:rsidRPr="001D6967">
        <w:rPr>
          <w:b w:val="0"/>
          <w:sz w:val="18"/>
          <w:szCs w:val="18"/>
        </w:rPr>
        <w:t>Place</w:t>
      </w:r>
      <w:r w:rsidRPr="001D6967">
        <w:rPr>
          <w:b w:val="0"/>
          <w:sz w:val="18"/>
          <w:szCs w:val="18"/>
        </w:rPr>
        <w:tab/>
      </w:r>
      <w:r w:rsidRPr="001D6967">
        <w:rPr>
          <w:b w:val="0"/>
          <w:sz w:val="18"/>
          <w:szCs w:val="18"/>
        </w:rPr>
        <w:tab/>
      </w:r>
      <w:r w:rsidRPr="001D6967">
        <w:rPr>
          <w:b w:val="0"/>
          <w:sz w:val="18"/>
          <w:szCs w:val="18"/>
        </w:rPr>
        <w:tab/>
      </w:r>
      <w:r w:rsidR="00BF6FA5">
        <w:rPr>
          <w:b w:val="0"/>
          <w:sz w:val="18"/>
          <w:szCs w:val="18"/>
        </w:rPr>
        <w:t xml:space="preserve">Garudabilli (V) </w:t>
      </w:r>
      <w:r w:rsidR="00A00A95">
        <w:rPr>
          <w:b w:val="0"/>
          <w:sz w:val="18"/>
          <w:szCs w:val="18"/>
        </w:rPr>
        <w:t>Bondapalli (</w:t>
      </w:r>
      <w:r w:rsidR="00BF6FA5">
        <w:rPr>
          <w:b w:val="0"/>
          <w:sz w:val="18"/>
          <w:szCs w:val="18"/>
        </w:rPr>
        <w:t xml:space="preserve">M) </w:t>
      </w:r>
      <w:r w:rsidR="00A00A95">
        <w:rPr>
          <w:b w:val="0"/>
          <w:sz w:val="18"/>
          <w:szCs w:val="18"/>
        </w:rPr>
        <w:t>Vizianagaram (</w:t>
      </w:r>
      <w:r w:rsidR="00BF6FA5">
        <w:rPr>
          <w:b w:val="0"/>
          <w:sz w:val="18"/>
          <w:szCs w:val="18"/>
        </w:rPr>
        <w:t>Dist)</w:t>
      </w:r>
    </w:p>
    <w:p w:rsidR="00BF6FA5" w:rsidRDefault="00C97C70" w:rsidP="00A4784C">
      <w:pPr>
        <w:pStyle w:val="Heading2"/>
      </w:pPr>
      <w:r w:rsidRPr="001D6967">
        <w:rPr>
          <w:b w:val="0"/>
        </w:rPr>
        <w:t>Designation</w:t>
      </w:r>
      <w:r>
        <w:rPr>
          <w:b w:val="0"/>
        </w:rPr>
        <w:t xml:space="preserve"> &amp; Period</w:t>
      </w:r>
      <w:r>
        <w:rPr>
          <w:b w:val="0"/>
        </w:rPr>
        <w:tab/>
      </w:r>
      <w:r w:rsidR="0047284C">
        <w:rPr>
          <w:b w:val="0"/>
        </w:rPr>
        <w:t>Accountant</w:t>
      </w:r>
      <w:r>
        <w:rPr>
          <w:b w:val="0"/>
        </w:rPr>
        <w:t>,</w:t>
      </w:r>
      <w:r w:rsidR="008B0341">
        <w:rPr>
          <w:b w:val="0"/>
        </w:rPr>
        <w:t xml:space="preserve"> </w:t>
      </w:r>
      <w:r w:rsidR="00BF6FA5">
        <w:rPr>
          <w:b w:val="0"/>
        </w:rPr>
        <w:t>Feb.</w:t>
      </w:r>
      <w:r w:rsidRPr="001D6967">
        <w:rPr>
          <w:b w:val="0"/>
        </w:rPr>
        <w:t xml:space="preserve"> 1990 to </w:t>
      </w:r>
      <w:r w:rsidR="00BF6FA5">
        <w:rPr>
          <w:b w:val="0"/>
        </w:rPr>
        <w:t>September</w:t>
      </w:r>
      <w:r w:rsidRPr="001D6967">
        <w:rPr>
          <w:b w:val="0"/>
        </w:rPr>
        <w:t xml:space="preserve"> 199</w:t>
      </w:r>
      <w:r w:rsidR="00BF6FA5">
        <w:rPr>
          <w:b w:val="0"/>
        </w:rPr>
        <w:t>4</w:t>
      </w:r>
    </w:p>
    <w:p w:rsidR="00BF6FA5" w:rsidRDefault="00BF6FA5" w:rsidP="00BF6FA5">
      <w:pPr>
        <w:pStyle w:val="Heading2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>Company Name</w:t>
      </w:r>
      <w:r>
        <w:rPr>
          <w:b w:val="0"/>
          <w:sz w:val="18"/>
          <w:szCs w:val="18"/>
        </w:rPr>
        <w:tab/>
      </w:r>
      <w:r>
        <w:rPr>
          <w:b w:val="0"/>
          <w:sz w:val="18"/>
          <w:szCs w:val="18"/>
        </w:rPr>
        <w:tab/>
      </w:r>
      <w:r>
        <w:rPr>
          <w:color w:val="3366FF"/>
          <w:sz w:val="18"/>
          <w:szCs w:val="18"/>
        </w:rPr>
        <w:t>Vijay Prestressed Products (P) Limited</w:t>
      </w:r>
    </w:p>
    <w:p w:rsidR="00BF6FA5" w:rsidRDefault="00BF6FA5" w:rsidP="00BF6FA5">
      <w:pPr>
        <w:pStyle w:val="Heading2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>Place</w:t>
      </w:r>
      <w:r>
        <w:rPr>
          <w:b w:val="0"/>
          <w:sz w:val="18"/>
          <w:szCs w:val="18"/>
        </w:rPr>
        <w:tab/>
      </w:r>
      <w:r>
        <w:rPr>
          <w:b w:val="0"/>
          <w:sz w:val="18"/>
          <w:szCs w:val="18"/>
        </w:rPr>
        <w:tab/>
      </w:r>
      <w:r>
        <w:rPr>
          <w:b w:val="0"/>
          <w:sz w:val="18"/>
          <w:szCs w:val="18"/>
        </w:rPr>
        <w:tab/>
      </w:r>
      <w:r w:rsidR="00C30F79">
        <w:rPr>
          <w:b w:val="0"/>
          <w:sz w:val="18"/>
          <w:szCs w:val="18"/>
        </w:rPr>
        <w:t>Pendurthi Near</w:t>
      </w:r>
      <w:r>
        <w:rPr>
          <w:b w:val="0"/>
          <w:sz w:val="18"/>
          <w:szCs w:val="18"/>
        </w:rPr>
        <w:t xml:space="preserve"> </w:t>
      </w:r>
      <w:smartTag w:uri="urn:schemas-microsoft-com:office:smarttags" w:element="place">
        <w:smartTag w:uri="urn:schemas-microsoft-com:office:smarttags" w:element="City">
          <w:r>
            <w:rPr>
              <w:b w:val="0"/>
              <w:sz w:val="18"/>
              <w:szCs w:val="18"/>
            </w:rPr>
            <w:t>Visakhapatnam</w:t>
          </w:r>
        </w:smartTag>
      </w:smartTag>
    </w:p>
    <w:p w:rsidR="009A2F81" w:rsidRDefault="00BF6FA5" w:rsidP="009A2F81">
      <w:pPr>
        <w:pStyle w:val="Heading2"/>
        <w:rPr>
          <w:b w:val="0"/>
        </w:rPr>
      </w:pPr>
      <w:r>
        <w:rPr>
          <w:b w:val="0"/>
        </w:rPr>
        <w:t>Designation &amp; Period</w:t>
      </w:r>
      <w:r>
        <w:rPr>
          <w:b w:val="0"/>
        </w:rPr>
        <w:tab/>
        <w:t>Store Keeper,</w:t>
      </w:r>
      <w:r w:rsidR="00A7008F">
        <w:rPr>
          <w:b w:val="0"/>
        </w:rPr>
        <w:t xml:space="preserve"> </w:t>
      </w:r>
      <w:r w:rsidR="008B0341">
        <w:rPr>
          <w:b w:val="0"/>
        </w:rPr>
        <w:t>F</w:t>
      </w:r>
      <w:r>
        <w:rPr>
          <w:b w:val="0"/>
        </w:rPr>
        <w:t>eb. 1989 to January1990</w:t>
      </w:r>
    </w:p>
    <w:p w:rsidR="009A2F81" w:rsidRPr="009A2F81" w:rsidRDefault="009A2F81" w:rsidP="009A2F81"/>
    <w:p w:rsidR="009A2F81" w:rsidRDefault="00990C89" w:rsidP="009A2F81">
      <w:pPr>
        <w:pStyle w:val="Heading2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lastRenderedPageBreak/>
        <w:t xml:space="preserve">               </w:t>
      </w: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9A2F81" w:rsidRDefault="009A2F81" w:rsidP="009A2F81">
      <w:pPr>
        <w:pStyle w:val="Heading2"/>
        <w:rPr>
          <w:b w:val="0"/>
          <w:sz w:val="18"/>
          <w:szCs w:val="18"/>
        </w:rPr>
      </w:pPr>
    </w:p>
    <w:p w:rsidR="00B510B5" w:rsidRDefault="00C97C70" w:rsidP="009A2F81">
      <w:pPr>
        <w:pStyle w:val="Heading2"/>
        <w:rPr>
          <w:sz w:val="18"/>
          <w:szCs w:val="18"/>
        </w:rPr>
      </w:pPr>
      <w:r w:rsidRPr="00B82815">
        <w:rPr>
          <w:sz w:val="18"/>
          <w:szCs w:val="18"/>
        </w:rPr>
        <w:t>Experience in the Area of Finance and Accounts</w:t>
      </w:r>
    </w:p>
    <w:p w:rsidR="00B703B5" w:rsidRPr="00520400" w:rsidRDefault="00B703B5" w:rsidP="00B703B5">
      <w:pPr>
        <w:pStyle w:val="Heading2"/>
        <w:rPr>
          <w:b w:val="0"/>
          <w:color w:val="3366FF"/>
          <w:sz w:val="18"/>
          <w:szCs w:val="18"/>
          <w:u w:val="single"/>
        </w:rPr>
      </w:pPr>
      <w:r w:rsidRPr="00520400">
        <w:rPr>
          <w:color w:val="3366FF"/>
          <w:sz w:val="18"/>
          <w:szCs w:val="18"/>
          <w:u w:val="single"/>
        </w:rPr>
        <w:t xml:space="preserve">AT </w:t>
      </w:r>
      <w:r>
        <w:rPr>
          <w:color w:val="3366FF"/>
          <w:sz w:val="18"/>
          <w:szCs w:val="18"/>
          <w:u w:val="single"/>
        </w:rPr>
        <w:t>Girnar Packaging</w:t>
      </w:r>
      <w:r w:rsidRPr="00520400">
        <w:rPr>
          <w:color w:val="3366FF"/>
          <w:sz w:val="18"/>
          <w:szCs w:val="18"/>
          <w:u w:val="single"/>
        </w:rPr>
        <w:t xml:space="preserve"> 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Scheduling of payments to vendors 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Receivables accounting (Billing &amp; Realization), OD analysis &amp; MIS to Mgmt. 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Expenses Analysis &amp; Reconciliations (Vendors etc.,) &amp; General Ledger scrutiny </w:t>
      </w:r>
    </w:p>
    <w:p w:rsidR="00B703B5" w:rsidRPr="00B8281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Maintenance of Books of accounts</w:t>
      </w:r>
      <w:r>
        <w:rPr>
          <w:rFonts w:ascii="Tahoma" w:hAnsi="Tahoma"/>
          <w:sz w:val="18"/>
          <w:szCs w:val="18"/>
        </w:rPr>
        <w:t xml:space="preserve"> in People soft package – General Accounting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Monthly </w:t>
      </w:r>
      <w:r>
        <w:rPr>
          <w:rFonts w:ascii="Tahoma" w:hAnsi="Tahoma"/>
          <w:sz w:val="18"/>
          <w:szCs w:val="18"/>
        </w:rPr>
        <w:t xml:space="preserve">Provision entries &amp; participation in </w:t>
      </w:r>
      <w:r w:rsidRPr="00B82815">
        <w:rPr>
          <w:rFonts w:ascii="Tahoma" w:hAnsi="Tahoma"/>
          <w:sz w:val="18"/>
          <w:szCs w:val="18"/>
        </w:rPr>
        <w:t>finalization of Accounts</w:t>
      </w:r>
      <w:r>
        <w:rPr>
          <w:rFonts w:ascii="Tahoma" w:hAnsi="Tahoma"/>
          <w:sz w:val="18"/>
          <w:szCs w:val="18"/>
        </w:rPr>
        <w:t xml:space="preserve"> as per Management clender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Maintenance of </w:t>
      </w:r>
      <w:r w:rsidRPr="00B82815">
        <w:rPr>
          <w:rFonts w:ascii="Tahoma" w:hAnsi="Tahoma"/>
          <w:sz w:val="18"/>
          <w:szCs w:val="18"/>
        </w:rPr>
        <w:t>Fixed Assets register</w:t>
      </w:r>
      <w:r>
        <w:rPr>
          <w:rFonts w:ascii="Tahoma" w:hAnsi="Tahoma"/>
          <w:sz w:val="18"/>
          <w:szCs w:val="18"/>
        </w:rPr>
        <w:t>s &amp; Dep. Run &amp; Periodic Physical Verification of FAR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  <w:r w:rsidR="00CD1A1F">
        <w:rPr>
          <w:rFonts w:ascii="Tahoma" w:hAnsi="Tahoma"/>
          <w:sz w:val="18"/>
          <w:szCs w:val="18"/>
        </w:rPr>
        <w:t>/GST Returns</w:t>
      </w:r>
    </w:p>
    <w:p w:rsidR="00B703B5" w:rsidRDefault="00B703B5" w:rsidP="00B703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C30C20">
        <w:rPr>
          <w:rFonts w:ascii="Tahoma" w:hAnsi="Tahoma"/>
          <w:sz w:val="18"/>
          <w:szCs w:val="18"/>
        </w:rPr>
        <w:t>Preparation &amp; Submission of Service Tax Returns</w:t>
      </w:r>
      <w:r>
        <w:rPr>
          <w:rFonts w:ascii="Tahoma" w:hAnsi="Tahoma"/>
          <w:sz w:val="18"/>
          <w:szCs w:val="18"/>
        </w:rPr>
        <w:t xml:space="preserve"> &amp; Excise Returns</w:t>
      </w:r>
    </w:p>
    <w:p w:rsidR="00B703B5" w:rsidRPr="00B703B5" w:rsidRDefault="00B703B5" w:rsidP="00B703B5">
      <w:pPr>
        <w:numPr>
          <w:ilvl w:val="0"/>
          <w:numId w:val="10"/>
        </w:numPr>
      </w:pPr>
      <w:r w:rsidRPr="00B703B5">
        <w:rPr>
          <w:rFonts w:ascii="Tahoma" w:hAnsi="Tahoma"/>
          <w:sz w:val="18"/>
          <w:szCs w:val="18"/>
        </w:rPr>
        <w:t>Monthly MIS and Tax returns</w:t>
      </w:r>
    </w:p>
    <w:p w:rsidR="00B510B5" w:rsidRPr="00520400" w:rsidRDefault="009D5CA2" w:rsidP="00963F8A">
      <w:pPr>
        <w:pStyle w:val="Heading2"/>
        <w:rPr>
          <w:b w:val="0"/>
          <w:color w:val="3366FF"/>
          <w:sz w:val="18"/>
          <w:szCs w:val="18"/>
          <w:u w:val="single"/>
        </w:rPr>
      </w:pPr>
      <w:r w:rsidRPr="00520400">
        <w:rPr>
          <w:color w:val="3366FF"/>
          <w:sz w:val="18"/>
          <w:szCs w:val="18"/>
          <w:u w:val="single"/>
        </w:rPr>
        <w:t xml:space="preserve">AT </w:t>
      </w:r>
      <w:r w:rsidR="00963F8A" w:rsidRPr="00520400">
        <w:rPr>
          <w:color w:val="3366FF"/>
          <w:sz w:val="18"/>
          <w:szCs w:val="18"/>
          <w:u w:val="single"/>
        </w:rPr>
        <w:t xml:space="preserve">Ambica Agarabathis Aroma and Industries Limited 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Scheduling of payments to vendors 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Receivables accounting (Billing &amp; Realization), OD analysis &amp; MIS to Mgmt. 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Expenses Analysis &amp; Reconciliations (Vendors etc.,) &amp; General Ledger scrutiny </w:t>
      </w:r>
    </w:p>
    <w:p w:rsidR="00B510B5" w:rsidRPr="00B8281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Maintenance of Books of accounts</w:t>
      </w:r>
      <w:r>
        <w:rPr>
          <w:rFonts w:ascii="Tahoma" w:hAnsi="Tahoma"/>
          <w:sz w:val="18"/>
          <w:szCs w:val="18"/>
        </w:rPr>
        <w:t xml:space="preserve"> in People soft package – General Accounting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Monthly </w:t>
      </w:r>
      <w:r>
        <w:rPr>
          <w:rFonts w:ascii="Tahoma" w:hAnsi="Tahoma"/>
          <w:sz w:val="18"/>
          <w:szCs w:val="18"/>
        </w:rPr>
        <w:t xml:space="preserve">Provision entries &amp; participation in </w:t>
      </w:r>
      <w:r w:rsidRPr="00B82815">
        <w:rPr>
          <w:rFonts w:ascii="Tahoma" w:hAnsi="Tahoma"/>
          <w:sz w:val="18"/>
          <w:szCs w:val="18"/>
        </w:rPr>
        <w:t>finalization of Accounts</w:t>
      </w:r>
      <w:r>
        <w:rPr>
          <w:rFonts w:ascii="Tahoma" w:hAnsi="Tahoma"/>
          <w:sz w:val="18"/>
          <w:szCs w:val="18"/>
        </w:rPr>
        <w:t xml:space="preserve"> as per Management clender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Maintenance of </w:t>
      </w:r>
      <w:r w:rsidRPr="00B82815">
        <w:rPr>
          <w:rFonts w:ascii="Tahoma" w:hAnsi="Tahoma"/>
          <w:sz w:val="18"/>
          <w:szCs w:val="18"/>
        </w:rPr>
        <w:t>Fixed Assets register</w:t>
      </w:r>
      <w:r>
        <w:rPr>
          <w:rFonts w:ascii="Tahoma" w:hAnsi="Tahoma"/>
          <w:sz w:val="18"/>
          <w:szCs w:val="18"/>
        </w:rPr>
        <w:t>s &amp; Dep. Run &amp; Periodic Physical Verification of FAR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</w:p>
    <w:p w:rsidR="00B510B5" w:rsidRDefault="00B510B5" w:rsidP="00B510B5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C30C20">
        <w:rPr>
          <w:rFonts w:ascii="Tahoma" w:hAnsi="Tahoma"/>
          <w:sz w:val="18"/>
          <w:szCs w:val="18"/>
        </w:rPr>
        <w:t>Preparation &amp; Submission of Service Tax Returns</w:t>
      </w:r>
    </w:p>
    <w:p w:rsidR="00B510B5" w:rsidRPr="009A2F81" w:rsidRDefault="00B510B5" w:rsidP="00C97C70">
      <w:pPr>
        <w:numPr>
          <w:ilvl w:val="0"/>
          <w:numId w:val="10"/>
        </w:numPr>
        <w:rPr>
          <w:b/>
          <w:sz w:val="18"/>
          <w:szCs w:val="18"/>
        </w:rPr>
      </w:pPr>
      <w:r w:rsidRPr="009A2F81">
        <w:rPr>
          <w:rFonts w:ascii="Tahoma" w:hAnsi="Tahoma"/>
          <w:sz w:val="18"/>
          <w:szCs w:val="18"/>
        </w:rPr>
        <w:t>Monthly MIS and Tax returns</w:t>
      </w:r>
    </w:p>
    <w:p w:rsidR="00974A97" w:rsidRPr="00974A97" w:rsidRDefault="00974A97" w:rsidP="00974A97">
      <w:pPr>
        <w:rPr>
          <w:rFonts w:ascii="Tahoma" w:hAnsi="Tahoma"/>
          <w:b/>
          <w:color w:val="3366FF"/>
          <w:sz w:val="18"/>
          <w:szCs w:val="18"/>
          <w:u w:val="single"/>
        </w:rPr>
      </w:pPr>
      <w:r w:rsidRPr="00974A97">
        <w:rPr>
          <w:rFonts w:ascii="Tahoma" w:hAnsi="Tahoma"/>
          <w:b/>
          <w:color w:val="3366FF"/>
          <w:sz w:val="18"/>
          <w:szCs w:val="18"/>
          <w:u w:val="single"/>
        </w:rPr>
        <w:t xml:space="preserve">At </w:t>
      </w:r>
      <w:r w:rsidR="005A3604">
        <w:rPr>
          <w:b/>
          <w:color w:val="3366FF"/>
          <w:sz w:val="18"/>
          <w:szCs w:val="18"/>
          <w:u w:val="single"/>
        </w:rPr>
        <w:t>Surya Cem</w:t>
      </w:r>
      <w:r w:rsidRPr="00974A97">
        <w:rPr>
          <w:b/>
          <w:color w:val="3366FF"/>
          <w:sz w:val="18"/>
          <w:szCs w:val="18"/>
          <w:u w:val="single"/>
        </w:rPr>
        <w:t xml:space="preserve"> Private Limited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Scheduling of payments to vendors 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Receivables accounting (Billing &amp; Realization), OD analysis &amp; MIS to Mgmt. 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Expenses Analysis &amp; Reconciliations (Vendors etc.,) &amp; General Ledger scrutiny </w:t>
      </w:r>
    </w:p>
    <w:p w:rsidR="00974A97" w:rsidRPr="00B82815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Maintenance of Books of accounts</w:t>
      </w:r>
      <w:r>
        <w:rPr>
          <w:rFonts w:ascii="Tahoma" w:hAnsi="Tahoma"/>
          <w:sz w:val="18"/>
          <w:szCs w:val="18"/>
        </w:rPr>
        <w:t xml:space="preserve"> in People soft package – General Accounting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Monthly </w:t>
      </w:r>
      <w:r>
        <w:rPr>
          <w:rFonts w:ascii="Tahoma" w:hAnsi="Tahoma"/>
          <w:sz w:val="18"/>
          <w:szCs w:val="18"/>
        </w:rPr>
        <w:t xml:space="preserve">Provision entries &amp; participation in </w:t>
      </w:r>
      <w:r w:rsidRPr="00B82815">
        <w:rPr>
          <w:rFonts w:ascii="Tahoma" w:hAnsi="Tahoma"/>
          <w:sz w:val="18"/>
          <w:szCs w:val="18"/>
        </w:rPr>
        <w:t>finalization of Accounts</w:t>
      </w:r>
      <w:r>
        <w:rPr>
          <w:rFonts w:ascii="Tahoma" w:hAnsi="Tahoma"/>
          <w:sz w:val="18"/>
          <w:szCs w:val="18"/>
        </w:rPr>
        <w:t xml:space="preserve"> as per Management clender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Maintenance of </w:t>
      </w:r>
      <w:r w:rsidRPr="00B82815">
        <w:rPr>
          <w:rFonts w:ascii="Tahoma" w:hAnsi="Tahoma"/>
          <w:sz w:val="18"/>
          <w:szCs w:val="18"/>
        </w:rPr>
        <w:t>Fixed Assets register</w:t>
      </w:r>
      <w:r>
        <w:rPr>
          <w:rFonts w:ascii="Tahoma" w:hAnsi="Tahoma"/>
          <w:sz w:val="18"/>
          <w:szCs w:val="18"/>
        </w:rPr>
        <w:t>s &amp; Dep. Run &amp; Periodic Physical Verification of FAR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</w:p>
    <w:p w:rsidR="00974A97" w:rsidRDefault="00974A97" w:rsidP="00974A97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C30C20">
        <w:rPr>
          <w:rFonts w:ascii="Tahoma" w:hAnsi="Tahoma"/>
          <w:sz w:val="18"/>
          <w:szCs w:val="18"/>
        </w:rPr>
        <w:t>Preparation &amp; Submission of Service Tax Returns</w:t>
      </w:r>
    </w:p>
    <w:p w:rsidR="00974A97" w:rsidRPr="00974A97" w:rsidRDefault="00974A97" w:rsidP="00C97C70">
      <w:pPr>
        <w:numPr>
          <w:ilvl w:val="0"/>
          <w:numId w:val="10"/>
        </w:numPr>
        <w:rPr>
          <w:b/>
          <w:sz w:val="18"/>
          <w:szCs w:val="18"/>
        </w:rPr>
      </w:pPr>
      <w:r w:rsidRPr="00974A97">
        <w:rPr>
          <w:rFonts w:ascii="Tahoma" w:hAnsi="Tahoma"/>
          <w:sz w:val="18"/>
          <w:szCs w:val="18"/>
        </w:rPr>
        <w:t>Monthly MIS and Tax returns</w:t>
      </w:r>
    </w:p>
    <w:p w:rsidR="008305B2" w:rsidRDefault="00B55EC1" w:rsidP="00C97C70">
      <w:pPr>
        <w:rPr>
          <w:rFonts w:ascii="Tahoma" w:hAnsi="Tahoma"/>
          <w:b/>
          <w:color w:val="3366FF"/>
          <w:sz w:val="18"/>
          <w:szCs w:val="18"/>
        </w:rPr>
      </w:pPr>
      <w:r>
        <w:rPr>
          <w:rFonts w:ascii="Tahoma" w:hAnsi="Tahoma"/>
          <w:b/>
          <w:color w:val="3366FF"/>
          <w:sz w:val="18"/>
          <w:szCs w:val="18"/>
          <w:u w:val="single"/>
        </w:rPr>
        <w:t xml:space="preserve">At </w:t>
      </w:r>
      <w:r w:rsidR="00A4784C">
        <w:rPr>
          <w:rFonts w:ascii="Tahoma" w:hAnsi="Tahoma"/>
          <w:b/>
          <w:color w:val="3366FF"/>
          <w:sz w:val="18"/>
          <w:szCs w:val="18"/>
          <w:u w:val="single"/>
        </w:rPr>
        <w:t>Yona Smelters Private Limited</w:t>
      </w:r>
      <w:r w:rsidR="00C97C70" w:rsidRPr="00C97C70">
        <w:rPr>
          <w:rFonts w:ascii="Tahoma" w:hAnsi="Tahoma"/>
          <w:b/>
          <w:color w:val="3366FF"/>
          <w:sz w:val="18"/>
          <w:szCs w:val="18"/>
        </w:rPr>
        <w:t>.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Scheduling of payments to vendors 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Receivables accounting (Billing &amp; Realization), OD analysis &amp; MIS to Mgmt. 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Expenses Analysis &amp; Reconciliations (Vendors etc.,) &amp; General Ledger scrutiny </w:t>
      </w:r>
    </w:p>
    <w:p w:rsidR="008305B2" w:rsidRPr="00B82815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Maintenance of Books of accounts</w:t>
      </w:r>
      <w:r>
        <w:rPr>
          <w:rFonts w:ascii="Tahoma" w:hAnsi="Tahoma"/>
          <w:sz w:val="18"/>
          <w:szCs w:val="18"/>
        </w:rPr>
        <w:t xml:space="preserve"> in People soft package – General Accounting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Monthly </w:t>
      </w:r>
      <w:r>
        <w:rPr>
          <w:rFonts w:ascii="Tahoma" w:hAnsi="Tahoma"/>
          <w:sz w:val="18"/>
          <w:szCs w:val="18"/>
        </w:rPr>
        <w:t xml:space="preserve">Provision entries &amp; participation in </w:t>
      </w:r>
      <w:r w:rsidRPr="00B82815">
        <w:rPr>
          <w:rFonts w:ascii="Tahoma" w:hAnsi="Tahoma"/>
          <w:sz w:val="18"/>
          <w:szCs w:val="18"/>
        </w:rPr>
        <w:t>finalization of Accounts</w:t>
      </w:r>
      <w:r>
        <w:rPr>
          <w:rFonts w:ascii="Tahoma" w:hAnsi="Tahoma"/>
          <w:sz w:val="18"/>
          <w:szCs w:val="18"/>
        </w:rPr>
        <w:t xml:space="preserve"> as</w:t>
      </w:r>
      <w:r w:rsidR="00B50021">
        <w:rPr>
          <w:rFonts w:ascii="Tahoma" w:hAnsi="Tahoma"/>
          <w:sz w:val="18"/>
          <w:szCs w:val="18"/>
        </w:rPr>
        <w:t xml:space="preserve"> per</w:t>
      </w:r>
      <w:r>
        <w:rPr>
          <w:rFonts w:ascii="Tahoma" w:hAnsi="Tahoma"/>
          <w:sz w:val="18"/>
          <w:szCs w:val="18"/>
        </w:rPr>
        <w:t xml:space="preserve"> </w:t>
      </w:r>
      <w:r w:rsidR="00B50021">
        <w:rPr>
          <w:rFonts w:ascii="Tahoma" w:hAnsi="Tahoma"/>
          <w:sz w:val="18"/>
          <w:szCs w:val="18"/>
        </w:rPr>
        <w:t>Management clender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Maintenance of </w:t>
      </w:r>
      <w:r w:rsidRPr="00B82815">
        <w:rPr>
          <w:rFonts w:ascii="Tahoma" w:hAnsi="Tahoma"/>
          <w:sz w:val="18"/>
          <w:szCs w:val="18"/>
        </w:rPr>
        <w:t>Fixed Assets register</w:t>
      </w:r>
      <w:r>
        <w:rPr>
          <w:rFonts w:ascii="Tahoma" w:hAnsi="Tahoma"/>
          <w:sz w:val="18"/>
          <w:szCs w:val="18"/>
        </w:rPr>
        <w:t>s &amp; Dep. Run &amp; Periodic Physical Verification of FAR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Monitoring of PO/Contracts/AMC for various services &amp; equipments</w:t>
      </w:r>
    </w:p>
    <w:p w:rsidR="00E0068B" w:rsidRPr="00B510B5" w:rsidRDefault="008305B2" w:rsidP="00E0068B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510B5">
        <w:rPr>
          <w:rFonts w:ascii="Tahoma" w:hAnsi="Tahoma"/>
          <w:sz w:val="18"/>
          <w:szCs w:val="18"/>
        </w:rPr>
        <w:t>Preparation &amp;  Submission Excise Returns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</w:p>
    <w:p w:rsidR="00C30C20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C30C20">
        <w:rPr>
          <w:rFonts w:ascii="Tahoma" w:hAnsi="Tahoma"/>
          <w:sz w:val="18"/>
          <w:szCs w:val="18"/>
        </w:rPr>
        <w:t>Preparation &amp; Submission of Service Tax Returns</w:t>
      </w:r>
    </w:p>
    <w:p w:rsidR="008305B2" w:rsidRPr="00C30C20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C30C20">
        <w:rPr>
          <w:rFonts w:ascii="Tahoma" w:hAnsi="Tahoma"/>
          <w:sz w:val="18"/>
          <w:szCs w:val="18"/>
        </w:rPr>
        <w:t>Monthly MIS and Tax returns</w:t>
      </w:r>
    </w:p>
    <w:p w:rsidR="00A4784C" w:rsidRPr="00C97C70" w:rsidRDefault="00A4784C" w:rsidP="00C97C70">
      <w:pPr>
        <w:rPr>
          <w:rFonts w:ascii="Tahoma" w:hAnsi="Tahoma"/>
          <w:b/>
          <w:color w:val="3366FF"/>
          <w:sz w:val="18"/>
          <w:szCs w:val="18"/>
        </w:rPr>
      </w:pPr>
      <w:r>
        <w:rPr>
          <w:rFonts w:ascii="Tahoma" w:hAnsi="Tahoma"/>
          <w:b/>
          <w:color w:val="3366FF"/>
          <w:sz w:val="18"/>
          <w:szCs w:val="18"/>
        </w:rPr>
        <w:t xml:space="preserve"> </w:t>
      </w:r>
      <w:r w:rsidR="00B55EC1">
        <w:rPr>
          <w:rFonts w:ascii="Tahoma" w:hAnsi="Tahoma"/>
          <w:b/>
          <w:color w:val="3366FF"/>
          <w:sz w:val="18"/>
          <w:szCs w:val="18"/>
        </w:rPr>
        <w:t>At</w:t>
      </w:r>
      <w:r>
        <w:rPr>
          <w:rFonts w:ascii="Tahoma" w:hAnsi="Tahoma"/>
          <w:b/>
          <w:color w:val="3366FF"/>
          <w:sz w:val="18"/>
          <w:szCs w:val="18"/>
        </w:rPr>
        <w:t xml:space="preserve"> </w:t>
      </w:r>
      <w:r w:rsidRPr="00A4784C">
        <w:rPr>
          <w:rFonts w:ascii="Tahoma" w:hAnsi="Tahoma"/>
          <w:b/>
          <w:color w:val="3366FF"/>
          <w:sz w:val="18"/>
          <w:szCs w:val="18"/>
          <w:u w:val="single"/>
        </w:rPr>
        <w:t>Silica Ceramica Private Limited</w:t>
      </w:r>
      <w:r>
        <w:rPr>
          <w:rFonts w:ascii="Tahoma" w:hAnsi="Tahoma"/>
          <w:b/>
          <w:color w:val="3366FF"/>
          <w:sz w:val="18"/>
          <w:szCs w:val="18"/>
        </w:rPr>
        <w:t>.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Scheduling of payments to vendors 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Receivables accounting (Billing &amp; Realization), OD analysis &amp; MIS to Mgmt. 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Expenses Analysis &amp; Reconciliations (Vendors etc.,) &amp; General Ledger scrutiny </w:t>
      </w:r>
    </w:p>
    <w:p w:rsidR="008305B2" w:rsidRPr="00B82815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Maintenance of Books of accounts</w:t>
      </w:r>
      <w:r>
        <w:rPr>
          <w:rFonts w:ascii="Tahoma" w:hAnsi="Tahoma"/>
          <w:sz w:val="18"/>
          <w:szCs w:val="18"/>
        </w:rPr>
        <w:t xml:space="preserve"> in People soft package – General Accounting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Monthly </w:t>
      </w:r>
      <w:r>
        <w:rPr>
          <w:rFonts w:ascii="Tahoma" w:hAnsi="Tahoma"/>
          <w:sz w:val="18"/>
          <w:szCs w:val="18"/>
        </w:rPr>
        <w:t xml:space="preserve">Provision entries &amp; participation in </w:t>
      </w:r>
      <w:r w:rsidRPr="00B82815">
        <w:rPr>
          <w:rFonts w:ascii="Tahoma" w:hAnsi="Tahoma"/>
          <w:sz w:val="18"/>
          <w:szCs w:val="18"/>
        </w:rPr>
        <w:t>finalization of Accounts</w:t>
      </w:r>
      <w:r>
        <w:rPr>
          <w:rFonts w:ascii="Tahoma" w:hAnsi="Tahoma"/>
          <w:sz w:val="18"/>
          <w:szCs w:val="18"/>
        </w:rPr>
        <w:t xml:space="preserve"> as per corporate calendar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 xml:space="preserve">Maintenance of </w:t>
      </w:r>
      <w:r w:rsidRPr="00B82815">
        <w:rPr>
          <w:rFonts w:ascii="Tahoma" w:hAnsi="Tahoma"/>
          <w:sz w:val="18"/>
          <w:szCs w:val="18"/>
        </w:rPr>
        <w:t>Fixed Assets register</w:t>
      </w:r>
      <w:r>
        <w:rPr>
          <w:rFonts w:ascii="Tahoma" w:hAnsi="Tahoma"/>
          <w:sz w:val="18"/>
          <w:szCs w:val="18"/>
        </w:rPr>
        <w:t>s &amp; Dep. Run &amp; Periodic Physical Verification of FAR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Monitoring of PO/Contracts/AMC for various services &amp; equipments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 Submission Excise Returns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</w:p>
    <w:p w:rsidR="008305B2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Service Tax Returns</w:t>
      </w:r>
    </w:p>
    <w:p w:rsidR="008305B2" w:rsidRPr="00667D8F" w:rsidRDefault="008305B2" w:rsidP="008305B2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Monthly MIS and Tax returns</w:t>
      </w:r>
    </w:p>
    <w:p w:rsidR="00C97C70" w:rsidRPr="00C97C70" w:rsidRDefault="00C30F79" w:rsidP="00C97C70">
      <w:pPr>
        <w:pStyle w:val="Closing"/>
        <w:rPr>
          <w:rFonts w:ascii="Tahoma" w:hAnsi="Tahoma"/>
          <w:b/>
          <w:color w:val="3366FF"/>
          <w:sz w:val="18"/>
          <w:szCs w:val="18"/>
          <w:u w:val="single"/>
        </w:rPr>
      </w:pPr>
      <w:r w:rsidRPr="00C97C70">
        <w:rPr>
          <w:rFonts w:ascii="Tahoma" w:hAnsi="Tahoma"/>
          <w:b/>
          <w:color w:val="3366FF"/>
          <w:sz w:val="18"/>
          <w:szCs w:val="18"/>
          <w:u w:val="single"/>
        </w:rPr>
        <w:t xml:space="preserve">At </w:t>
      </w:r>
      <w:r>
        <w:rPr>
          <w:rFonts w:ascii="Tahoma" w:hAnsi="Tahoma"/>
          <w:b/>
          <w:color w:val="3366FF"/>
          <w:sz w:val="18"/>
          <w:szCs w:val="18"/>
          <w:u w:val="single"/>
        </w:rPr>
        <w:t>Jai</w:t>
      </w:r>
      <w:r w:rsidR="001042D6">
        <w:rPr>
          <w:rFonts w:ascii="Tahoma" w:hAnsi="Tahoma"/>
          <w:b/>
          <w:color w:val="3366FF"/>
          <w:sz w:val="18"/>
          <w:szCs w:val="18"/>
          <w:u w:val="single"/>
        </w:rPr>
        <w:t xml:space="preserve"> Maa Kali Poultry Products (P) Limited</w:t>
      </w:r>
    </w:p>
    <w:p w:rsidR="00C97C70" w:rsidRPr="00B82815" w:rsidRDefault="00C97C70" w:rsidP="00C97C70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lastRenderedPageBreak/>
        <w:t>Sales Accounting</w:t>
      </w:r>
      <w:r>
        <w:rPr>
          <w:rFonts w:ascii="Tahoma" w:hAnsi="Tahoma"/>
          <w:sz w:val="18"/>
          <w:szCs w:val="18"/>
        </w:rPr>
        <w:t xml:space="preserve"> </w:t>
      </w:r>
      <w:r w:rsidR="00531C27">
        <w:rPr>
          <w:rFonts w:ascii="Tahoma" w:hAnsi="Tahoma"/>
          <w:sz w:val="18"/>
          <w:szCs w:val="18"/>
        </w:rPr>
        <w:t>&amp; Settlement of Branch expenses ( Employee &amp; Vendors )</w:t>
      </w:r>
    </w:p>
    <w:p w:rsidR="00C97C70" w:rsidRPr="00403B9D" w:rsidRDefault="00C97C70" w:rsidP="00C97C70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 w:rsidRPr="00403B9D">
        <w:rPr>
          <w:rFonts w:ascii="Tahoma" w:hAnsi="Tahoma"/>
          <w:sz w:val="18"/>
          <w:szCs w:val="18"/>
        </w:rPr>
        <w:t>Inventory management</w:t>
      </w:r>
    </w:p>
    <w:p w:rsidR="00C97C70" w:rsidRPr="00403B9D" w:rsidRDefault="00C97C70" w:rsidP="00C97C70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 w:rsidRPr="00403B9D">
        <w:rPr>
          <w:rFonts w:ascii="Tahoma" w:hAnsi="Tahoma"/>
          <w:sz w:val="18"/>
          <w:szCs w:val="18"/>
        </w:rPr>
        <w:t>Credit Limits &amp; Receivables Management</w:t>
      </w:r>
    </w:p>
    <w:p w:rsidR="00C97C70" w:rsidRPr="00403B9D" w:rsidRDefault="00C97C70" w:rsidP="00C97C70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 w:rsidRPr="00403B9D">
        <w:rPr>
          <w:rFonts w:ascii="Tahoma" w:hAnsi="Tahoma"/>
          <w:sz w:val="18"/>
          <w:szCs w:val="18"/>
        </w:rPr>
        <w:t>Liasonsing with Dealer’s</w:t>
      </w:r>
    </w:p>
    <w:p w:rsidR="00C97C70" w:rsidRPr="00403B9D" w:rsidRDefault="00C97C70" w:rsidP="00C97C70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 w:rsidRPr="00403B9D">
        <w:rPr>
          <w:rFonts w:ascii="Tahoma" w:hAnsi="Tahoma"/>
          <w:sz w:val="18"/>
          <w:szCs w:val="18"/>
        </w:rPr>
        <w:t>Commercial policies adherence set by corporate</w:t>
      </w:r>
    </w:p>
    <w:p w:rsidR="001042D6" w:rsidRDefault="00C97C70" w:rsidP="001042D6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 w:rsidRPr="00403B9D">
        <w:rPr>
          <w:rFonts w:ascii="Tahoma" w:hAnsi="Tahoma"/>
          <w:sz w:val="18"/>
          <w:szCs w:val="18"/>
        </w:rPr>
        <w:t>Monthly MIS and Tax returns</w:t>
      </w:r>
    </w:p>
    <w:p w:rsidR="001042D6" w:rsidRDefault="001042D6" w:rsidP="001042D6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</w:p>
    <w:p w:rsidR="001042D6" w:rsidRDefault="001042D6" w:rsidP="001042D6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of  Submission Excise Returns</w:t>
      </w:r>
    </w:p>
    <w:p w:rsidR="001042D6" w:rsidRDefault="001042D6" w:rsidP="001042D6">
      <w:pPr>
        <w:numPr>
          <w:ilvl w:val="0"/>
          <w:numId w:val="3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Service Tax Returns</w:t>
      </w:r>
    </w:p>
    <w:p w:rsidR="00AF3353" w:rsidRDefault="008B0341" w:rsidP="00AF3353">
      <w:pPr>
        <w:pStyle w:val="Closing"/>
        <w:rPr>
          <w:rFonts w:ascii="Tahoma" w:hAnsi="Tahoma"/>
          <w:b/>
          <w:color w:val="3366FF"/>
          <w:sz w:val="18"/>
          <w:szCs w:val="18"/>
          <w:u w:val="single"/>
        </w:rPr>
      </w:pPr>
      <w:r>
        <w:rPr>
          <w:rFonts w:ascii="Tahoma" w:hAnsi="Tahoma"/>
          <w:b/>
          <w:color w:val="3366FF"/>
          <w:sz w:val="18"/>
          <w:szCs w:val="18"/>
          <w:u w:val="single"/>
        </w:rPr>
        <w:t xml:space="preserve">At </w:t>
      </w:r>
      <w:r w:rsidR="00AF3353">
        <w:rPr>
          <w:rFonts w:ascii="Tahoma" w:hAnsi="Tahoma"/>
          <w:b/>
          <w:color w:val="3366FF"/>
          <w:sz w:val="18"/>
          <w:szCs w:val="18"/>
          <w:u w:val="single"/>
        </w:rPr>
        <w:t>Sahuwala Cylinders (P) Limited</w:t>
      </w:r>
    </w:p>
    <w:p w:rsidR="00C97C70" w:rsidRPr="00B82815" w:rsidRDefault="00C97C70" w:rsidP="00C97C70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Maintenance of Books of accounts</w:t>
      </w:r>
    </w:p>
    <w:p w:rsidR="00C97C70" w:rsidRPr="00B82815" w:rsidRDefault="00C97C70" w:rsidP="00C97C70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Monthly finalization of Accounts</w:t>
      </w:r>
    </w:p>
    <w:p w:rsidR="00C97C70" w:rsidRPr="00B82815" w:rsidRDefault="00C97C70" w:rsidP="00C97C70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Monthly funds forecasting.</w:t>
      </w:r>
    </w:p>
    <w:p w:rsidR="00C97C70" w:rsidRPr="00B82815" w:rsidRDefault="00C97C70" w:rsidP="00C97C70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Preparation and administration of monthly payroll</w:t>
      </w:r>
    </w:p>
    <w:p w:rsidR="00C97C70" w:rsidRPr="00B82815" w:rsidRDefault="00C97C70" w:rsidP="00C97C70">
      <w:pPr>
        <w:numPr>
          <w:ilvl w:val="0"/>
          <w:numId w:val="10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Fixed Assets register, Calculation of Depreciation</w:t>
      </w:r>
    </w:p>
    <w:p w:rsidR="00C97C70" w:rsidRPr="00B82815" w:rsidRDefault="00C97C70" w:rsidP="00C97C70">
      <w:pPr>
        <w:numPr>
          <w:ilvl w:val="0"/>
          <w:numId w:val="11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Calculation of TDS as per Income tax act and filing of returns </w:t>
      </w:r>
    </w:p>
    <w:p w:rsidR="001042D6" w:rsidRDefault="001042D6" w:rsidP="001042D6">
      <w:pPr>
        <w:numPr>
          <w:ilvl w:val="0"/>
          <w:numId w:val="11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Service Tax Returns</w:t>
      </w:r>
    </w:p>
    <w:p w:rsidR="001042D6" w:rsidRDefault="001042D6" w:rsidP="001042D6">
      <w:pPr>
        <w:numPr>
          <w:ilvl w:val="0"/>
          <w:numId w:val="11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of  Submission Excise Returns</w:t>
      </w:r>
    </w:p>
    <w:p w:rsidR="001042D6" w:rsidRDefault="001042D6" w:rsidP="001042D6">
      <w:pPr>
        <w:numPr>
          <w:ilvl w:val="0"/>
          <w:numId w:val="11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VAT &amp; CST Returns</w:t>
      </w:r>
    </w:p>
    <w:p w:rsidR="004573F1" w:rsidRDefault="001042D6" w:rsidP="004573F1">
      <w:pPr>
        <w:numPr>
          <w:ilvl w:val="0"/>
          <w:numId w:val="11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Monthly MIS and Tax returns</w:t>
      </w:r>
    </w:p>
    <w:p w:rsidR="004573F1" w:rsidRPr="0090250E" w:rsidRDefault="008B0341" w:rsidP="004573F1">
      <w:pPr>
        <w:rPr>
          <w:rFonts w:ascii="Tahoma" w:hAnsi="Tahoma" w:cs="Tahoma"/>
          <w:b/>
          <w:bCs/>
          <w:sz w:val="18"/>
          <w:szCs w:val="18"/>
        </w:rPr>
      </w:pPr>
      <w:r w:rsidRPr="0090250E">
        <w:rPr>
          <w:rFonts w:ascii="Tahoma" w:hAnsi="Tahoma" w:cs="Tahoma"/>
          <w:b/>
          <w:bCs/>
          <w:color w:val="3366FF"/>
          <w:sz w:val="18"/>
          <w:szCs w:val="18"/>
          <w:u w:val="single"/>
        </w:rPr>
        <w:t xml:space="preserve">At </w:t>
      </w:r>
      <w:r w:rsidR="004573F1" w:rsidRPr="0090250E">
        <w:rPr>
          <w:rFonts w:ascii="Tahoma" w:hAnsi="Tahoma" w:cs="Tahoma"/>
          <w:b/>
          <w:bCs/>
          <w:color w:val="3366FF"/>
          <w:sz w:val="18"/>
          <w:szCs w:val="18"/>
          <w:u w:val="single"/>
        </w:rPr>
        <w:t>Mahalakshmi Hatcheries</w:t>
      </w:r>
    </w:p>
    <w:p w:rsidR="00C97C70" w:rsidRPr="00B82815" w:rsidRDefault="00C97C70" w:rsidP="00C30C2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Verification </w:t>
      </w:r>
      <w:r w:rsidR="00C30C20">
        <w:rPr>
          <w:rFonts w:ascii="Tahoma" w:hAnsi="Tahoma"/>
          <w:sz w:val="18"/>
          <w:szCs w:val="18"/>
        </w:rPr>
        <w:t>of</w:t>
      </w:r>
      <w:r w:rsidRPr="00B82815">
        <w:rPr>
          <w:rFonts w:ascii="Tahoma" w:hAnsi="Tahoma"/>
          <w:sz w:val="18"/>
          <w:szCs w:val="18"/>
        </w:rPr>
        <w:t xml:space="preserve"> Payment</w:t>
      </w:r>
      <w:r w:rsidR="001042D6">
        <w:rPr>
          <w:rFonts w:ascii="Tahoma" w:hAnsi="Tahoma"/>
          <w:sz w:val="18"/>
          <w:szCs w:val="18"/>
        </w:rPr>
        <w:t>s</w:t>
      </w:r>
      <w:r w:rsidRPr="00B82815">
        <w:rPr>
          <w:rFonts w:ascii="Tahoma" w:hAnsi="Tahoma"/>
          <w:sz w:val="18"/>
          <w:szCs w:val="18"/>
        </w:rPr>
        <w:t xml:space="preserve">, </w:t>
      </w:r>
    </w:p>
    <w:p w:rsidR="00C97C70" w:rsidRPr="00B82815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Co-ordination with</w:t>
      </w:r>
      <w:r w:rsidR="001042D6">
        <w:rPr>
          <w:rFonts w:ascii="Tahoma" w:hAnsi="Tahoma"/>
          <w:sz w:val="18"/>
          <w:szCs w:val="18"/>
        </w:rPr>
        <w:t xml:space="preserve"> Auditors</w:t>
      </w:r>
      <w:r w:rsidRPr="00B82815">
        <w:rPr>
          <w:rFonts w:ascii="Tahoma" w:hAnsi="Tahoma"/>
          <w:sz w:val="18"/>
          <w:szCs w:val="18"/>
        </w:rPr>
        <w:t>,</w:t>
      </w:r>
    </w:p>
    <w:p w:rsidR="00C97C70" w:rsidRPr="00B82815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Monitoring of Cap</w:t>
      </w:r>
      <w:r>
        <w:rPr>
          <w:rFonts w:ascii="Tahoma" w:hAnsi="Tahoma"/>
          <w:sz w:val="18"/>
          <w:szCs w:val="18"/>
        </w:rPr>
        <w:t>ex</w:t>
      </w:r>
      <w:r w:rsidRPr="00B82815">
        <w:rPr>
          <w:rFonts w:ascii="Tahoma" w:hAnsi="Tahoma"/>
          <w:sz w:val="18"/>
          <w:szCs w:val="18"/>
        </w:rPr>
        <w:t xml:space="preserve"> and </w:t>
      </w:r>
      <w:r>
        <w:rPr>
          <w:rFonts w:ascii="Tahoma" w:hAnsi="Tahoma"/>
          <w:sz w:val="18"/>
          <w:szCs w:val="18"/>
        </w:rPr>
        <w:t>Opex</w:t>
      </w:r>
    </w:p>
    <w:p w:rsidR="00C97C70" w:rsidRPr="00D72C6D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Preparation &amp; Monitoring of Department </w:t>
      </w:r>
      <w:r w:rsidRPr="00D72C6D">
        <w:rPr>
          <w:rFonts w:ascii="Tahoma" w:hAnsi="Tahoma"/>
          <w:sz w:val="18"/>
          <w:szCs w:val="18"/>
        </w:rPr>
        <w:t>budgets,</w:t>
      </w:r>
    </w:p>
    <w:p w:rsidR="00C97C70" w:rsidRPr="00D72C6D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D72C6D">
        <w:rPr>
          <w:rFonts w:ascii="Tahoma" w:hAnsi="Tahoma"/>
          <w:sz w:val="18"/>
          <w:szCs w:val="18"/>
        </w:rPr>
        <w:t xml:space="preserve">Preparation of  monthly variance analysis, </w:t>
      </w:r>
    </w:p>
    <w:p w:rsidR="00C97C70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D72C6D">
        <w:rPr>
          <w:rFonts w:ascii="Tahoma" w:hAnsi="Tahoma"/>
          <w:sz w:val="18"/>
          <w:szCs w:val="18"/>
        </w:rPr>
        <w:t>Stock Accounting &amp; other Admin matters as assigned</w:t>
      </w:r>
    </w:p>
    <w:p w:rsidR="00520400" w:rsidRPr="00D72C6D" w:rsidRDefault="00520400" w:rsidP="00520400">
      <w:pPr>
        <w:rPr>
          <w:rFonts w:ascii="Tahoma" w:hAnsi="Tahoma"/>
          <w:sz w:val="18"/>
          <w:szCs w:val="18"/>
        </w:rPr>
      </w:pPr>
    </w:p>
    <w:p w:rsidR="004573F1" w:rsidRDefault="008B0341" w:rsidP="004573F1">
      <w:pPr>
        <w:pStyle w:val="Closing"/>
        <w:rPr>
          <w:rFonts w:ascii="Tahoma" w:hAnsi="Tahoma"/>
          <w:b/>
          <w:color w:val="3366FF"/>
          <w:sz w:val="18"/>
          <w:szCs w:val="18"/>
          <w:u w:val="single"/>
        </w:rPr>
      </w:pPr>
      <w:r>
        <w:rPr>
          <w:rFonts w:ascii="Tahoma" w:hAnsi="Tahoma"/>
          <w:b/>
          <w:color w:val="3366FF"/>
          <w:sz w:val="18"/>
          <w:szCs w:val="18"/>
          <w:u w:val="single"/>
        </w:rPr>
        <w:t xml:space="preserve">At </w:t>
      </w:r>
      <w:r w:rsidR="004573F1">
        <w:rPr>
          <w:rFonts w:ascii="Tahoma" w:hAnsi="Tahoma"/>
          <w:b/>
          <w:color w:val="3366FF"/>
          <w:sz w:val="18"/>
          <w:szCs w:val="18"/>
          <w:u w:val="single"/>
        </w:rPr>
        <w:t>Sahuwala Cylinders (P) Limited</w:t>
      </w:r>
    </w:p>
    <w:p w:rsidR="00C97C70" w:rsidRPr="00D72C6D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D72C6D">
        <w:rPr>
          <w:rFonts w:ascii="Tahoma" w:hAnsi="Tahoma"/>
          <w:sz w:val="18"/>
          <w:szCs w:val="18"/>
        </w:rPr>
        <w:t>Preparation of Monthly Funds forecast</w:t>
      </w:r>
    </w:p>
    <w:p w:rsidR="00C97C70" w:rsidRPr="00D72C6D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D72C6D">
        <w:rPr>
          <w:rFonts w:ascii="Tahoma" w:hAnsi="Tahoma"/>
          <w:sz w:val="18"/>
          <w:szCs w:val="18"/>
        </w:rPr>
        <w:t>Allocation of funds to departments and administering the disbursement</w:t>
      </w:r>
    </w:p>
    <w:p w:rsidR="00C97C70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D72C6D">
        <w:rPr>
          <w:rFonts w:ascii="Tahoma" w:hAnsi="Tahoma"/>
          <w:sz w:val="18"/>
          <w:szCs w:val="18"/>
        </w:rPr>
        <w:t>Prioritization of Payables through OD analysis</w:t>
      </w:r>
    </w:p>
    <w:p w:rsidR="004573F1" w:rsidRDefault="004573F1" w:rsidP="004573F1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&amp; Submission of Sales Tax Returns</w:t>
      </w:r>
    </w:p>
    <w:p w:rsidR="004573F1" w:rsidRDefault="004573F1" w:rsidP="004573F1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of  Submission Excise Returns</w:t>
      </w:r>
    </w:p>
    <w:p w:rsidR="004573F1" w:rsidRPr="00D72C6D" w:rsidRDefault="004573F1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Preparation of PV Bills</w:t>
      </w:r>
    </w:p>
    <w:p w:rsidR="00C97C70" w:rsidRPr="00B82815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D72C6D">
        <w:rPr>
          <w:rFonts w:ascii="Tahoma" w:hAnsi="Tahoma"/>
          <w:sz w:val="18"/>
          <w:szCs w:val="18"/>
        </w:rPr>
        <w:t xml:space="preserve">Liasonsing with Banks </w:t>
      </w:r>
    </w:p>
    <w:p w:rsidR="00C97C70" w:rsidRPr="00B82815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>Variance Analysis</w:t>
      </w:r>
    </w:p>
    <w:p w:rsidR="00C97C70" w:rsidRPr="00B82815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Receivables monitoring </w:t>
      </w:r>
    </w:p>
    <w:p w:rsidR="00C97C70" w:rsidRPr="00B82815" w:rsidRDefault="00C97C70" w:rsidP="00C97C70">
      <w:pPr>
        <w:numPr>
          <w:ilvl w:val="0"/>
          <w:numId w:val="18"/>
        </w:numPr>
        <w:rPr>
          <w:rFonts w:ascii="Tahoma" w:hAnsi="Tahoma"/>
          <w:sz w:val="18"/>
          <w:szCs w:val="18"/>
        </w:rPr>
      </w:pPr>
      <w:r w:rsidRPr="00B82815">
        <w:rPr>
          <w:rFonts w:ascii="Tahoma" w:hAnsi="Tahoma"/>
          <w:sz w:val="18"/>
          <w:szCs w:val="18"/>
        </w:rPr>
        <w:t xml:space="preserve">Reconciliation of </w:t>
      </w:r>
      <w:r>
        <w:rPr>
          <w:rFonts w:ascii="Tahoma" w:hAnsi="Tahoma"/>
          <w:sz w:val="18"/>
          <w:szCs w:val="18"/>
        </w:rPr>
        <w:t>Inter Company Accounts</w:t>
      </w:r>
    </w:p>
    <w:p w:rsidR="00C97C70" w:rsidRPr="004573F1" w:rsidRDefault="00C97C70" w:rsidP="00C97C70">
      <w:pPr>
        <w:numPr>
          <w:ilvl w:val="0"/>
          <w:numId w:val="18"/>
        </w:numPr>
        <w:rPr>
          <w:u w:val="single"/>
        </w:rPr>
      </w:pPr>
      <w:r w:rsidRPr="00B82815">
        <w:t>Co-ordination with Statutory Auditors</w:t>
      </w:r>
    </w:p>
    <w:p w:rsidR="00AF3353" w:rsidRDefault="008B0341" w:rsidP="00AF3353">
      <w:pPr>
        <w:pStyle w:val="Closing"/>
        <w:rPr>
          <w:rFonts w:ascii="Tahoma" w:hAnsi="Tahoma"/>
          <w:b/>
          <w:color w:val="3366FF"/>
          <w:sz w:val="18"/>
          <w:szCs w:val="18"/>
          <w:u w:val="single"/>
        </w:rPr>
      </w:pPr>
      <w:r>
        <w:rPr>
          <w:rFonts w:ascii="Tahoma" w:hAnsi="Tahoma"/>
          <w:b/>
          <w:color w:val="3366FF"/>
          <w:sz w:val="18"/>
          <w:szCs w:val="18"/>
          <w:u w:val="single"/>
        </w:rPr>
        <w:t xml:space="preserve">At </w:t>
      </w:r>
      <w:r w:rsidR="00AF3353">
        <w:rPr>
          <w:rFonts w:ascii="Tahoma" w:hAnsi="Tahoma"/>
          <w:b/>
          <w:color w:val="3366FF"/>
          <w:sz w:val="18"/>
          <w:szCs w:val="18"/>
          <w:u w:val="single"/>
        </w:rPr>
        <w:t>Vijay Prestressed Products (P) Limited</w:t>
      </w:r>
    </w:p>
    <w:p w:rsidR="00AF3353" w:rsidRDefault="00AF3353" w:rsidP="00AF3353">
      <w:pPr>
        <w:numPr>
          <w:ilvl w:val="0"/>
          <w:numId w:val="3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Materials Receipts and Issues</w:t>
      </w:r>
      <w:r w:rsidR="00C30F79">
        <w:rPr>
          <w:rFonts w:ascii="Tahoma" w:hAnsi="Tahoma"/>
          <w:sz w:val="18"/>
          <w:szCs w:val="18"/>
        </w:rPr>
        <w:t xml:space="preserve"> entry in books</w:t>
      </w:r>
    </w:p>
    <w:p w:rsidR="00C30F79" w:rsidRDefault="00C30F79" w:rsidP="00AF3353">
      <w:pPr>
        <w:numPr>
          <w:ilvl w:val="0"/>
          <w:numId w:val="3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Day to day operations inform to General Manager</w:t>
      </w:r>
    </w:p>
    <w:p w:rsidR="00C30F79" w:rsidRDefault="00C30F79" w:rsidP="00AF3353">
      <w:pPr>
        <w:numPr>
          <w:ilvl w:val="0"/>
          <w:numId w:val="30"/>
        </w:numPr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Stock reconciliation from books to physical</w:t>
      </w:r>
    </w:p>
    <w:p w:rsidR="004573F1" w:rsidRDefault="004573F1" w:rsidP="004573F1"/>
    <w:p w:rsidR="004573F1" w:rsidRDefault="004573F1" w:rsidP="004573F1"/>
    <w:p w:rsidR="004573F1" w:rsidRDefault="004573F1" w:rsidP="004573F1"/>
    <w:p w:rsidR="004573F1" w:rsidRDefault="004573F1" w:rsidP="004573F1"/>
    <w:p w:rsidR="004573F1" w:rsidRDefault="004573F1" w:rsidP="004573F1"/>
    <w:p w:rsidR="004573F1" w:rsidRDefault="004573F1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p w:rsidR="00901B77" w:rsidRDefault="00901B77" w:rsidP="004573F1">
      <w:pPr>
        <w:rPr>
          <w:u w:val="single"/>
        </w:rPr>
      </w:pPr>
    </w:p>
    <w:sectPr w:rsidR="00901B77" w:rsidSect="008D5462">
      <w:headerReference w:type="default" r:id="rId9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3861" w:rsidRDefault="00693861" w:rsidP="00990C89">
      <w:r>
        <w:separator/>
      </w:r>
    </w:p>
  </w:endnote>
  <w:endnote w:type="continuationSeparator" w:id="1">
    <w:p w:rsidR="00693861" w:rsidRDefault="00693861" w:rsidP="00990C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3861" w:rsidRDefault="00693861" w:rsidP="00990C89">
      <w:r>
        <w:separator/>
      </w:r>
    </w:p>
  </w:footnote>
  <w:footnote w:type="continuationSeparator" w:id="1">
    <w:p w:rsidR="00693861" w:rsidRDefault="00693861" w:rsidP="00990C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C89" w:rsidRDefault="00990C89">
    <w:pPr>
      <w:pStyle w:val="Header"/>
    </w:pPr>
    <w:r>
      <w:t>`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5C36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2116C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85B2C9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3E85D03"/>
    <w:multiLevelType w:val="singleLevel"/>
    <w:tmpl w:val="3EE42E5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>
    <w:nsid w:val="195E71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B001552"/>
    <w:multiLevelType w:val="singleLevel"/>
    <w:tmpl w:val="2D9E92BE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>
    <w:nsid w:val="1E1E0B90"/>
    <w:multiLevelType w:val="hybridMultilevel"/>
    <w:tmpl w:val="F47840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0C152F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22710522"/>
    <w:multiLevelType w:val="singleLevel"/>
    <w:tmpl w:val="3EE42E5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24D83357"/>
    <w:multiLevelType w:val="singleLevel"/>
    <w:tmpl w:val="B19A135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>
    <w:nsid w:val="2DC75C94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55E24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77014C8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396C32EE"/>
    <w:multiLevelType w:val="singleLevel"/>
    <w:tmpl w:val="3EE42E5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>
    <w:nsid w:val="3EFD3AD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437C3377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446A536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A9D28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C535B3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4D767C5C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5957347F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5B4A5D5F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645F5E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655C3F2F"/>
    <w:multiLevelType w:val="singleLevel"/>
    <w:tmpl w:val="3EE42E5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4">
    <w:nsid w:val="670743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36718D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74FD538C"/>
    <w:multiLevelType w:val="singleLevel"/>
    <w:tmpl w:val="57B41A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22"/>
  </w:num>
  <w:num w:numId="4">
    <w:abstractNumId w:val="11"/>
  </w:num>
  <w:num w:numId="5">
    <w:abstractNumId w:val="23"/>
  </w:num>
  <w:num w:numId="6">
    <w:abstractNumId w:val="13"/>
  </w:num>
  <w:num w:numId="7">
    <w:abstractNumId w:val="3"/>
  </w:num>
  <w:num w:numId="8">
    <w:abstractNumId w:val="1"/>
  </w:num>
  <w:num w:numId="9">
    <w:abstractNumId w:val="8"/>
  </w:num>
  <w:num w:numId="10">
    <w:abstractNumId w:val="2"/>
  </w:num>
  <w:num w:numId="11">
    <w:abstractNumId w:val="16"/>
  </w:num>
  <w:num w:numId="12">
    <w:abstractNumId w:val="17"/>
  </w:num>
  <w:num w:numId="13">
    <w:abstractNumId w:val="20"/>
  </w:num>
  <w:num w:numId="14">
    <w:abstractNumId w:val="15"/>
  </w:num>
  <w:num w:numId="15">
    <w:abstractNumId w:val="7"/>
  </w:num>
  <w:num w:numId="16">
    <w:abstractNumId w:val="19"/>
  </w:num>
  <w:num w:numId="17">
    <w:abstractNumId w:val="12"/>
  </w:num>
  <w:num w:numId="18">
    <w:abstractNumId w:val="24"/>
  </w:num>
  <w:num w:numId="19">
    <w:abstractNumId w:val="4"/>
  </w:num>
  <w:num w:numId="20">
    <w:abstractNumId w:val="0"/>
  </w:num>
  <w:num w:numId="21">
    <w:abstractNumId w:val="21"/>
  </w:num>
  <w:num w:numId="22">
    <w:abstractNumId w:val="14"/>
  </w:num>
  <w:num w:numId="23">
    <w:abstractNumId w:val="10"/>
  </w:num>
  <w:num w:numId="24">
    <w:abstractNumId w:val="26"/>
  </w:num>
  <w:num w:numId="25">
    <w:abstractNumId w:val="25"/>
  </w:num>
  <w:num w:numId="26">
    <w:abstractNumId w:val="18"/>
  </w:num>
  <w:num w:numId="27">
    <w:abstractNumId w:val="6"/>
  </w:num>
  <w:num w:numId="28">
    <w:abstractNumId w:val="22"/>
  </w:num>
  <w:num w:numId="29">
    <w:abstractNumId w:val="2"/>
  </w:num>
  <w:num w:numId="3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cumentType w:val="letter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516F"/>
    <w:rsid w:val="00002639"/>
    <w:rsid w:val="00007A1C"/>
    <w:rsid w:val="00007ABA"/>
    <w:rsid w:val="000205AC"/>
    <w:rsid w:val="000B43AB"/>
    <w:rsid w:val="000D2709"/>
    <w:rsid w:val="000D56D7"/>
    <w:rsid w:val="000E2EF6"/>
    <w:rsid w:val="001042D6"/>
    <w:rsid w:val="0014657A"/>
    <w:rsid w:val="00173C5A"/>
    <w:rsid w:val="001911A2"/>
    <w:rsid w:val="001B2CE8"/>
    <w:rsid w:val="001B4176"/>
    <w:rsid w:val="001D3DE0"/>
    <w:rsid w:val="001E1FB4"/>
    <w:rsid w:val="00201D53"/>
    <w:rsid w:val="00227323"/>
    <w:rsid w:val="00232FB8"/>
    <w:rsid w:val="00290B89"/>
    <w:rsid w:val="002C255E"/>
    <w:rsid w:val="002C7601"/>
    <w:rsid w:val="00303167"/>
    <w:rsid w:val="00313413"/>
    <w:rsid w:val="00334281"/>
    <w:rsid w:val="003407E0"/>
    <w:rsid w:val="003709B4"/>
    <w:rsid w:val="00390C4D"/>
    <w:rsid w:val="00396F49"/>
    <w:rsid w:val="003E7084"/>
    <w:rsid w:val="00420DF3"/>
    <w:rsid w:val="00442FC5"/>
    <w:rsid w:val="004573F1"/>
    <w:rsid w:val="00461B9B"/>
    <w:rsid w:val="00464756"/>
    <w:rsid w:val="00466310"/>
    <w:rsid w:val="0047284C"/>
    <w:rsid w:val="004A4F26"/>
    <w:rsid w:val="004D4B94"/>
    <w:rsid w:val="004E021F"/>
    <w:rsid w:val="00520400"/>
    <w:rsid w:val="005221A9"/>
    <w:rsid w:val="00527487"/>
    <w:rsid w:val="00531C27"/>
    <w:rsid w:val="00542B93"/>
    <w:rsid w:val="00550244"/>
    <w:rsid w:val="00561162"/>
    <w:rsid w:val="00573E43"/>
    <w:rsid w:val="005A3604"/>
    <w:rsid w:val="005A5D31"/>
    <w:rsid w:val="005C7763"/>
    <w:rsid w:val="005D2AC5"/>
    <w:rsid w:val="00616631"/>
    <w:rsid w:val="00617B0B"/>
    <w:rsid w:val="00623C7C"/>
    <w:rsid w:val="00655DF2"/>
    <w:rsid w:val="006846EA"/>
    <w:rsid w:val="00692D82"/>
    <w:rsid w:val="00693861"/>
    <w:rsid w:val="006B5799"/>
    <w:rsid w:val="0070704E"/>
    <w:rsid w:val="00716573"/>
    <w:rsid w:val="0072750D"/>
    <w:rsid w:val="00747772"/>
    <w:rsid w:val="00762C5D"/>
    <w:rsid w:val="00771C98"/>
    <w:rsid w:val="007C34C4"/>
    <w:rsid w:val="007E2232"/>
    <w:rsid w:val="007F0A9E"/>
    <w:rsid w:val="007F63E8"/>
    <w:rsid w:val="00821215"/>
    <w:rsid w:val="00822955"/>
    <w:rsid w:val="008230B1"/>
    <w:rsid w:val="00824076"/>
    <w:rsid w:val="008305B2"/>
    <w:rsid w:val="00843880"/>
    <w:rsid w:val="00855264"/>
    <w:rsid w:val="008564EF"/>
    <w:rsid w:val="00865A9E"/>
    <w:rsid w:val="008B0341"/>
    <w:rsid w:val="008D5462"/>
    <w:rsid w:val="008E2E6C"/>
    <w:rsid w:val="00901B77"/>
    <w:rsid w:val="0090250E"/>
    <w:rsid w:val="00933D7A"/>
    <w:rsid w:val="009540F9"/>
    <w:rsid w:val="00963F8A"/>
    <w:rsid w:val="0097286F"/>
    <w:rsid w:val="00974A97"/>
    <w:rsid w:val="00990C89"/>
    <w:rsid w:val="009A1BA3"/>
    <w:rsid w:val="009A2F81"/>
    <w:rsid w:val="009B0DFB"/>
    <w:rsid w:val="009C2D81"/>
    <w:rsid w:val="009D1254"/>
    <w:rsid w:val="009D5CA2"/>
    <w:rsid w:val="00A00A95"/>
    <w:rsid w:val="00A02A23"/>
    <w:rsid w:val="00A04E34"/>
    <w:rsid w:val="00A0690D"/>
    <w:rsid w:val="00A148E9"/>
    <w:rsid w:val="00A4784C"/>
    <w:rsid w:val="00A677C7"/>
    <w:rsid w:val="00A7008F"/>
    <w:rsid w:val="00A932AE"/>
    <w:rsid w:val="00AC5947"/>
    <w:rsid w:val="00AF3353"/>
    <w:rsid w:val="00B014AC"/>
    <w:rsid w:val="00B07D93"/>
    <w:rsid w:val="00B24179"/>
    <w:rsid w:val="00B40E10"/>
    <w:rsid w:val="00B50021"/>
    <w:rsid w:val="00B510B5"/>
    <w:rsid w:val="00B535E1"/>
    <w:rsid w:val="00B55EC1"/>
    <w:rsid w:val="00B703B5"/>
    <w:rsid w:val="00B84AB3"/>
    <w:rsid w:val="00B85648"/>
    <w:rsid w:val="00BB3756"/>
    <w:rsid w:val="00BB7720"/>
    <w:rsid w:val="00BF516F"/>
    <w:rsid w:val="00BF6FA5"/>
    <w:rsid w:val="00C0404D"/>
    <w:rsid w:val="00C30C20"/>
    <w:rsid w:val="00C30F79"/>
    <w:rsid w:val="00C60088"/>
    <w:rsid w:val="00C61A35"/>
    <w:rsid w:val="00C8138B"/>
    <w:rsid w:val="00C97C70"/>
    <w:rsid w:val="00CC4CDE"/>
    <w:rsid w:val="00CD1A1F"/>
    <w:rsid w:val="00CE4372"/>
    <w:rsid w:val="00D23C20"/>
    <w:rsid w:val="00D3064D"/>
    <w:rsid w:val="00D65217"/>
    <w:rsid w:val="00D97C5E"/>
    <w:rsid w:val="00DA6749"/>
    <w:rsid w:val="00DD19FB"/>
    <w:rsid w:val="00DD5017"/>
    <w:rsid w:val="00E0068B"/>
    <w:rsid w:val="00E013BD"/>
    <w:rsid w:val="00E0216D"/>
    <w:rsid w:val="00E33D8A"/>
    <w:rsid w:val="00E64823"/>
    <w:rsid w:val="00EB45C6"/>
    <w:rsid w:val="00EC3898"/>
    <w:rsid w:val="00EE4DF9"/>
    <w:rsid w:val="00EF022A"/>
    <w:rsid w:val="00F14B24"/>
    <w:rsid w:val="00F26376"/>
    <w:rsid w:val="00F34DDF"/>
    <w:rsid w:val="00F744A2"/>
    <w:rsid w:val="00FA4944"/>
    <w:rsid w:val="00FC210D"/>
    <w:rsid w:val="00FE4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0088"/>
    <w:rPr>
      <w:lang w:bidi="ar-SA"/>
    </w:rPr>
  </w:style>
  <w:style w:type="paragraph" w:styleId="Heading1">
    <w:name w:val="heading 1"/>
    <w:basedOn w:val="Normal"/>
    <w:next w:val="Normal"/>
    <w:qFormat/>
    <w:rsid w:val="00C60088"/>
    <w:pPr>
      <w:keepNext/>
      <w:outlineLvl w:val="0"/>
    </w:pPr>
    <w:rPr>
      <w:rFonts w:ascii="Tahoma" w:hAnsi="Tahoma"/>
      <w:b/>
      <w:u w:val="single"/>
    </w:rPr>
  </w:style>
  <w:style w:type="paragraph" w:styleId="Heading2">
    <w:name w:val="heading 2"/>
    <w:basedOn w:val="Normal"/>
    <w:next w:val="Normal"/>
    <w:qFormat/>
    <w:rsid w:val="00C60088"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60088"/>
    <w:pPr>
      <w:jc w:val="both"/>
    </w:pPr>
    <w:rPr>
      <w:rFonts w:ascii="Tahoma" w:hAnsi="Tahoma"/>
    </w:rPr>
  </w:style>
  <w:style w:type="paragraph" w:styleId="Closing">
    <w:name w:val="Closing"/>
    <w:basedOn w:val="Normal"/>
    <w:rsid w:val="00C60088"/>
  </w:style>
  <w:style w:type="paragraph" w:styleId="Signature">
    <w:name w:val="Signature"/>
    <w:basedOn w:val="Normal"/>
    <w:rsid w:val="00C60088"/>
  </w:style>
  <w:style w:type="paragraph" w:styleId="Date">
    <w:name w:val="Date"/>
    <w:basedOn w:val="Normal"/>
    <w:next w:val="Normal"/>
    <w:rsid w:val="00C60088"/>
  </w:style>
  <w:style w:type="character" w:styleId="Hyperlink">
    <w:name w:val="Hyperlink"/>
    <w:basedOn w:val="DefaultParagraphFont"/>
    <w:rsid w:val="009540F9"/>
    <w:rPr>
      <w:color w:val="0000FF"/>
      <w:u w:val="single"/>
    </w:rPr>
  </w:style>
  <w:style w:type="paragraph" w:styleId="Header">
    <w:name w:val="header"/>
    <w:basedOn w:val="Normal"/>
    <w:link w:val="HeaderChar"/>
    <w:rsid w:val="00990C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90C89"/>
    <w:rPr>
      <w:lang w:bidi="ar-SA"/>
    </w:rPr>
  </w:style>
  <w:style w:type="paragraph" w:styleId="Footer">
    <w:name w:val="footer"/>
    <w:basedOn w:val="Normal"/>
    <w:link w:val="FooterChar"/>
    <w:rsid w:val="00990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90C89"/>
    <w:rPr>
      <w:lang w:bidi="ar-SA"/>
    </w:rPr>
  </w:style>
  <w:style w:type="paragraph" w:customStyle="1" w:styleId="date-box-1">
    <w:name w:val="date-box-1"/>
    <w:basedOn w:val="Normal"/>
    <w:rsid w:val="00655DF2"/>
    <w:pPr>
      <w:spacing w:before="100" w:beforeAutospacing="1" w:after="100" w:afterAutospacing="1"/>
    </w:pPr>
    <w:rPr>
      <w:sz w:val="24"/>
      <w:szCs w:val="24"/>
    </w:rPr>
  </w:style>
  <w:style w:type="paragraph" w:customStyle="1" w:styleId="intro-box">
    <w:name w:val="intro-box"/>
    <w:basedOn w:val="Normal"/>
    <w:rsid w:val="00655DF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lapudi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65E25-A8D6-4A04-B70A-FE93042FC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Unknown Organization</Company>
  <LinksUpToDate>false</LinksUpToDate>
  <CharactersWithSpaces>8559</CharactersWithSpaces>
  <SharedDoc>false</SharedDoc>
  <HLinks>
    <vt:vector size="6" baseType="variant">
      <vt:variant>
        <vt:i4>5505077</vt:i4>
      </vt:variant>
      <vt:variant>
        <vt:i4>0</vt:i4>
      </vt:variant>
      <vt:variant>
        <vt:i4>0</vt:i4>
      </vt:variant>
      <vt:variant>
        <vt:i4>5</vt:i4>
      </vt:variant>
      <vt:variant>
        <vt:lpwstr>mailto:darlapudi@yahoo.co.in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Unknown User</dc:creator>
  <cp:lastModifiedBy>HIMALAYAHANDLOOMS</cp:lastModifiedBy>
  <cp:revision>11</cp:revision>
  <cp:lastPrinted>2010-09-12T07:37:00Z</cp:lastPrinted>
  <dcterms:created xsi:type="dcterms:W3CDTF">2017-08-13T14:19:00Z</dcterms:created>
  <dcterms:modified xsi:type="dcterms:W3CDTF">2018-04-09T14:24:00Z</dcterms:modified>
</cp:coreProperties>
</file>