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14EC" w14:textId="77777777" w:rsidR="003A0195" w:rsidRDefault="00000000">
      <w:pPr>
        <w:spacing w:after="114"/>
      </w:pPr>
      <w:r>
        <w:t xml:space="preserve">                                                                                    </w:t>
      </w:r>
      <w:r>
        <w:rPr>
          <w:b/>
          <w:sz w:val="28"/>
          <w:u w:val="single" w:color="000000"/>
        </w:rPr>
        <w:t>RESUME</w:t>
      </w:r>
      <w:r>
        <w:rPr>
          <w:b/>
          <w:sz w:val="28"/>
        </w:rPr>
        <w:t xml:space="preserve"> </w:t>
      </w:r>
    </w:p>
    <w:p w14:paraId="499D62B2" w14:textId="77777777" w:rsidR="003A0195" w:rsidRDefault="00000000">
      <w:pPr>
        <w:spacing w:after="170"/>
      </w:pPr>
      <w:r>
        <w:t xml:space="preserve"> </w:t>
      </w:r>
    </w:p>
    <w:p w14:paraId="35E03303" w14:textId="77777777" w:rsidR="003A0195" w:rsidRDefault="00000000">
      <w:pPr>
        <w:spacing w:after="165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31DC60B4" wp14:editId="6E769747">
            <wp:simplePos x="0" y="0"/>
            <wp:positionH relativeFrom="column">
              <wp:posOffset>-98742</wp:posOffset>
            </wp:positionH>
            <wp:positionV relativeFrom="paragraph">
              <wp:posOffset>-83184</wp:posOffset>
            </wp:positionV>
            <wp:extent cx="1225550" cy="330200"/>
            <wp:effectExtent l="0" t="0" r="0" b="0"/>
            <wp:wrapNone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Suwarna Mohod </w:t>
      </w:r>
    </w:p>
    <w:p w14:paraId="7511C697" w14:textId="77777777" w:rsidR="003A0195" w:rsidRDefault="00000000">
      <w:pPr>
        <w:spacing w:after="34"/>
        <w:ind w:left="-5" w:hanging="10"/>
      </w:pPr>
      <w:r>
        <w:rPr>
          <w:b/>
          <w:color w:val="333333"/>
          <w:sz w:val="20"/>
        </w:rPr>
        <w:t xml:space="preserve">Plot No 34-135 12/2/2 </w:t>
      </w:r>
    </w:p>
    <w:p w14:paraId="45FC7A27" w14:textId="77777777" w:rsidR="003A0195" w:rsidRDefault="00000000">
      <w:pPr>
        <w:spacing w:after="10"/>
        <w:ind w:left="-5" w:hanging="10"/>
      </w:pPr>
      <w:r>
        <w:rPr>
          <w:b/>
          <w:color w:val="333333"/>
          <w:sz w:val="20"/>
        </w:rPr>
        <w:t xml:space="preserve">Bharani Colony Sainikpuri Secunderabad </w:t>
      </w:r>
      <w:r>
        <w:rPr>
          <w:noProof/>
        </w:rPr>
        <w:drawing>
          <wp:inline distT="0" distB="0" distL="0" distR="0" wp14:anchorId="56968058" wp14:editId="66C68C0E">
            <wp:extent cx="261125" cy="302412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125" cy="30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01E70835" w14:textId="77777777" w:rsidR="003A0195" w:rsidRDefault="00000000">
      <w:pPr>
        <w:spacing w:after="34"/>
        <w:ind w:left="-5" w:hanging="10"/>
      </w:pPr>
      <w:r>
        <w:rPr>
          <w:b/>
          <w:color w:val="333333"/>
          <w:sz w:val="20"/>
        </w:rPr>
        <w:t xml:space="preserve">Telangana 500094 </w:t>
      </w:r>
    </w:p>
    <w:p w14:paraId="17328B29" w14:textId="77777777" w:rsidR="003A0195" w:rsidRDefault="00000000">
      <w:pPr>
        <w:spacing w:after="31"/>
      </w:pPr>
      <w:r>
        <w:rPr>
          <w:b/>
          <w:color w:val="333333"/>
          <w:sz w:val="20"/>
        </w:rPr>
        <w:t xml:space="preserve"> </w:t>
      </w:r>
    </w:p>
    <w:p w14:paraId="09115654" w14:textId="77777777" w:rsidR="003A0195" w:rsidRDefault="00000000">
      <w:pPr>
        <w:spacing w:after="34"/>
        <w:ind w:left="-5" w:hanging="10"/>
      </w:pPr>
      <w:r>
        <w:rPr>
          <w:b/>
          <w:color w:val="333333"/>
          <w:sz w:val="20"/>
        </w:rPr>
        <w:t xml:space="preserve">Phone     -  6309881578 </w:t>
      </w:r>
    </w:p>
    <w:p w14:paraId="792981FE" w14:textId="77777777" w:rsidR="003A0195" w:rsidRDefault="00000000">
      <w:pPr>
        <w:spacing w:after="156"/>
      </w:pPr>
      <w:r>
        <w:rPr>
          <w:b/>
          <w:color w:val="333333"/>
          <w:sz w:val="20"/>
        </w:rPr>
        <w:t xml:space="preserve">Email       -  </w:t>
      </w:r>
      <w:r>
        <w:rPr>
          <w:b/>
          <w:color w:val="0563C1"/>
          <w:sz w:val="20"/>
          <w:u w:val="single" w:color="0563C1"/>
        </w:rPr>
        <w:t>suvarnabagne@gmail.com</w:t>
      </w:r>
      <w:r>
        <w:rPr>
          <w:b/>
          <w:color w:val="333333"/>
          <w:sz w:val="20"/>
        </w:rPr>
        <w:t xml:space="preserve"> </w:t>
      </w:r>
    </w:p>
    <w:p w14:paraId="486CF74B" w14:textId="77777777" w:rsidR="003A0195" w:rsidRDefault="00000000">
      <w:pPr>
        <w:spacing w:before="128" w:after="295"/>
      </w:pPr>
      <w:r>
        <w:rPr>
          <w:rFonts w:ascii="Arial" w:eastAsia="Arial" w:hAnsi="Arial" w:cs="Arial"/>
          <w:b/>
          <w:color w:val="3E3E3E"/>
          <w:sz w:val="18"/>
        </w:rPr>
        <w:t xml:space="preserve">                                                                    </w:t>
      </w:r>
    </w:p>
    <w:p w14:paraId="1757C234" w14:textId="77777777" w:rsidR="003A0195" w:rsidRDefault="00000000">
      <w:pPr>
        <w:pStyle w:val="Heading1"/>
      </w:pPr>
      <w:r>
        <w:rPr>
          <w:rFonts w:ascii="Arial" w:eastAsia="Arial" w:hAnsi="Arial" w:cs="Arial"/>
          <w:sz w:val="18"/>
          <w:u w:val="none" w:color="000000"/>
        </w:rPr>
        <w:t xml:space="preserve">                                                                        </w:t>
      </w:r>
      <w:r>
        <w:t>My Goal</w:t>
      </w:r>
      <w:r>
        <w:rPr>
          <w:u w:val="none" w:color="000000"/>
        </w:rPr>
        <w:t xml:space="preserve"> </w:t>
      </w:r>
    </w:p>
    <w:p w14:paraId="1CC20315" w14:textId="77777777" w:rsidR="003A0195" w:rsidRDefault="00000000">
      <w:pPr>
        <w:spacing w:after="0" w:line="313" w:lineRule="auto"/>
        <w:ind w:right="295"/>
        <w:jc w:val="both"/>
      </w:pPr>
      <w:r>
        <w:rPr>
          <w:rFonts w:ascii="Arial" w:eastAsia="Arial" w:hAnsi="Arial" w:cs="Arial"/>
          <w:b/>
          <w:i/>
          <w:color w:val="3E3E3E"/>
          <w:sz w:val="18"/>
        </w:rPr>
        <w:t>To employ my knowledge and experience with the intention of securing a professional career with opportunity for challenges and career advancement, while gaining knowledge of new skills and expertise.</w:t>
      </w:r>
      <w:r>
        <w:rPr>
          <w:rFonts w:ascii="Arial" w:eastAsia="Arial" w:hAnsi="Arial" w:cs="Arial"/>
          <w:b/>
          <w:i/>
          <w:sz w:val="18"/>
        </w:rPr>
        <w:t xml:space="preserve"> </w:t>
      </w:r>
      <w:r>
        <w:rPr>
          <w:rFonts w:ascii="Trebuchet MS" w:eastAsia="Trebuchet MS" w:hAnsi="Trebuchet MS" w:cs="Trebuchet MS"/>
          <w:b/>
          <w:color w:val="FFFFFF"/>
          <w:sz w:val="33"/>
        </w:rPr>
        <w:t xml:space="preserve">                             </w:t>
      </w:r>
      <w:r>
        <w:rPr>
          <w:b/>
          <w:sz w:val="24"/>
          <w:u w:val="single" w:color="000000"/>
        </w:rPr>
        <w:t>My Work Experience</w:t>
      </w:r>
      <w:r>
        <w:rPr>
          <w:b/>
          <w:sz w:val="24"/>
        </w:rPr>
        <w:t xml:space="preserve"> </w:t>
      </w:r>
    </w:p>
    <w:p w14:paraId="59FD0D53" w14:textId="77777777" w:rsidR="003A0195" w:rsidRDefault="00000000">
      <w:pPr>
        <w:spacing w:after="41"/>
        <w:ind w:left="190"/>
      </w:pPr>
      <w:r>
        <w:rPr>
          <w:b/>
          <w:sz w:val="20"/>
        </w:rPr>
        <w:t xml:space="preserve"> </w:t>
      </w:r>
    </w:p>
    <w:p w14:paraId="5BF51B0B" w14:textId="77777777" w:rsidR="003A0195" w:rsidRDefault="00000000">
      <w:pPr>
        <w:pStyle w:val="Heading2"/>
        <w:ind w:left="-5" w:right="94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F7D7FD" wp14:editId="6425FC1F">
                <wp:simplePos x="0" y="0"/>
                <wp:positionH relativeFrom="page">
                  <wp:posOffset>0</wp:posOffset>
                </wp:positionH>
                <wp:positionV relativeFrom="page">
                  <wp:posOffset>3201416</wp:posOffset>
                </wp:positionV>
                <wp:extent cx="7772400" cy="209296"/>
                <wp:effectExtent l="0" t="0" r="0" b="0"/>
                <wp:wrapTopAndBottom/>
                <wp:docPr id="3043" name="Group 3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209296"/>
                          <a:chOff x="0" y="0"/>
                          <a:chExt cx="7772400" cy="209296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914718" y="1451"/>
                            <a:ext cx="657482" cy="145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6A014" w14:textId="77777777" w:rsidR="003A0195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333333"/>
                                  <w:sz w:val="18"/>
                                </w:rPr>
                                <w:t xml:space="preserve">LinkedIn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410335" y="1451"/>
                            <a:ext cx="55791" cy="145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F3CC1" w14:textId="77777777" w:rsidR="003A0195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333333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451610" y="1451"/>
                            <a:ext cx="92208" cy="145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7D331" w14:textId="77777777" w:rsidR="003A0195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333333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521460" y="0"/>
                            <a:ext cx="49999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34F49" w14:textId="77777777" w:rsidR="003A0195" w:rsidRDefault="00000000"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>https://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899666" y="0"/>
                            <a:ext cx="168057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62C72" w14:textId="77777777" w:rsidR="003A0195" w:rsidRDefault="00000000">
                              <w:hyperlink r:id="rId7">
                                <w:r>
                                  <w:rPr>
                                    <w:b/>
                                    <w:color w:val="333333"/>
                                    <w:sz w:val="18"/>
                                  </w:rPr>
                                  <w:t>www.linkedin.com/suvarn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162224" y="0"/>
                            <a:ext cx="750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ACF22" w14:textId="77777777" w:rsidR="003A0195" w:rsidRDefault="00000000">
                              <w:hyperlink r:id="rId8">
                                <w:r>
                                  <w:rPr>
                                    <w:b/>
                                    <w:color w:val="333333"/>
                                    <w:sz w:val="18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220720" y="0"/>
                            <a:ext cx="4651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7085D" w14:textId="77777777" w:rsidR="003A0195" w:rsidRDefault="00000000">
                              <w:hyperlink r:id="rId9">
                                <w:r>
                                  <w:rPr>
                                    <w:b/>
                                    <w:color w:val="333333"/>
                                    <w:sz w:val="18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255645" y="0"/>
                            <a:ext cx="36895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819F2" w14:textId="77777777" w:rsidR="003A0195" w:rsidRDefault="00000000">
                              <w:hyperlink r:id="rId10">
                                <w:r>
                                  <w:rPr>
                                    <w:b/>
                                    <w:color w:val="333333"/>
                                    <w:sz w:val="18"/>
                                  </w:rPr>
                                  <w:t>moho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531908" y="0"/>
                            <a:ext cx="8163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DF645" w14:textId="77777777" w:rsidR="003A0195" w:rsidRDefault="00000000">
                              <w:hyperlink r:id="rId11">
                                <w:r>
                                  <w:rPr>
                                    <w:b/>
                                    <w:color w:val="333333"/>
                                    <w:sz w:val="18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592576" y="0"/>
                            <a:ext cx="4651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CEAA9" w14:textId="77777777" w:rsidR="003A0195" w:rsidRDefault="00000000">
                              <w:hyperlink r:id="rId12">
                                <w:r>
                                  <w:rPr>
                                    <w:b/>
                                    <w:color w:val="333333"/>
                                    <w:sz w:val="18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62750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96829" w14:textId="77777777" w:rsidR="003A0195" w:rsidRDefault="00000000">
                              <w:hyperlink r:id="rId13">
                                <w:r>
                                  <w:rPr>
                                    <w:b/>
                                    <w:color w:val="333333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652901" y="0"/>
                            <a:ext cx="8163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A3EDA" w14:textId="77777777" w:rsidR="003A0195" w:rsidRDefault="00000000">
                              <w:hyperlink r:id="rId14">
                                <w:r>
                                  <w:rPr>
                                    <w:b/>
                                    <w:color w:val="333333"/>
                                    <w:sz w:val="18"/>
                                  </w:rPr>
                                  <w:t>b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3716338" y="0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33FAA" w14:textId="77777777" w:rsidR="003A0195" w:rsidRDefault="00000000"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3773488" y="0"/>
                            <a:ext cx="46563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A9874" w14:textId="77777777" w:rsidR="003A0195" w:rsidRDefault="00000000"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>a1291b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4125646" y="0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8075" w14:textId="77777777" w:rsidR="003A0195" w:rsidRDefault="00000000"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183380" y="0"/>
                            <a:ext cx="24526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DFDE2" w14:textId="77777777" w:rsidR="003A0195" w:rsidRDefault="00000000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RUS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367530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8367B" w14:textId="77777777" w:rsidR="003A0195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124093"/>
                            <a:ext cx="7772400" cy="85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85203">
                                <a:moveTo>
                                  <a:pt x="0" y="8520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205105" y="53086"/>
                            <a:ext cx="476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206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52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234315" y="29590"/>
                            <a:ext cx="539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59055">
                                <a:moveTo>
                                  <a:pt x="0" y="0"/>
                                </a:moveTo>
                                <a:lnTo>
                                  <a:pt x="24130" y="0"/>
                                </a:lnTo>
                                <a:lnTo>
                                  <a:pt x="35560" y="1905"/>
                                </a:lnTo>
                                <a:lnTo>
                                  <a:pt x="45085" y="8255"/>
                                </a:lnTo>
                                <a:lnTo>
                                  <a:pt x="51435" y="17780"/>
                                </a:lnTo>
                                <a:lnTo>
                                  <a:pt x="53975" y="29845"/>
                                </a:lnTo>
                                <a:lnTo>
                                  <a:pt x="51435" y="41275"/>
                                </a:lnTo>
                                <a:lnTo>
                                  <a:pt x="45085" y="50800"/>
                                </a:lnTo>
                                <a:lnTo>
                                  <a:pt x="35560" y="57150"/>
                                </a:lnTo>
                                <a:lnTo>
                                  <a:pt x="24130" y="59055"/>
                                </a:lnTo>
                                <a:lnTo>
                                  <a:pt x="0" y="59055"/>
                                </a:lnTo>
                                <a:lnTo>
                                  <a:pt x="0" y="48261"/>
                                </a:lnTo>
                                <a:lnTo>
                                  <a:pt x="24130" y="48261"/>
                                </a:lnTo>
                                <a:lnTo>
                                  <a:pt x="31115" y="46355"/>
                                </a:lnTo>
                                <a:lnTo>
                                  <a:pt x="36830" y="42545"/>
                                </a:lnTo>
                                <a:lnTo>
                                  <a:pt x="41275" y="36830"/>
                                </a:lnTo>
                                <a:lnTo>
                                  <a:pt x="42545" y="29845"/>
                                </a:lnTo>
                                <a:lnTo>
                                  <a:pt x="41275" y="22225"/>
                                </a:lnTo>
                                <a:lnTo>
                                  <a:pt x="36830" y="16511"/>
                                </a:lnTo>
                                <a:lnTo>
                                  <a:pt x="31115" y="12700"/>
                                </a:lnTo>
                                <a:lnTo>
                                  <a:pt x="24130" y="10795"/>
                                </a:lnTo>
                                <a:lnTo>
                                  <a:pt x="0" y="107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52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68910" y="29590"/>
                            <a:ext cx="539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59055">
                                <a:moveTo>
                                  <a:pt x="29845" y="0"/>
                                </a:moveTo>
                                <a:lnTo>
                                  <a:pt x="53975" y="0"/>
                                </a:lnTo>
                                <a:lnTo>
                                  <a:pt x="53975" y="10795"/>
                                </a:lnTo>
                                <a:lnTo>
                                  <a:pt x="29845" y="10795"/>
                                </a:lnTo>
                                <a:lnTo>
                                  <a:pt x="22860" y="12700"/>
                                </a:lnTo>
                                <a:lnTo>
                                  <a:pt x="17145" y="16511"/>
                                </a:lnTo>
                                <a:lnTo>
                                  <a:pt x="12700" y="22225"/>
                                </a:lnTo>
                                <a:lnTo>
                                  <a:pt x="11430" y="29845"/>
                                </a:lnTo>
                                <a:lnTo>
                                  <a:pt x="12700" y="36830"/>
                                </a:lnTo>
                                <a:lnTo>
                                  <a:pt x="17145" y="42545"/>
                                </a:lnTo>
                                <a:lnTo>
                                  <a:pt x="22860" y="46355"/>
                                </a:lnTo>
                                <a:lnTo>
                                  <a:pt x="29845" y="48261"/>
                                </a:lnTo>
                                <a:lnTo>
                                  <a:pt x="53975" y="48261"/>
                                </a:lnTo>
                                <a:lnTo>
                                  <a:pt x="53975" y="59055"/>
                                </a:lnTo>
                                <a:lnTo>
                                  <a:pt x="29845" y="59055"/>
                                </a:lnTo>
                                <a:lnTo>
                                  <a:pt x="18415" y="57150"/>
                                </a:lnTo>
                                <a:lnTo>
                                  <a:pt x="8890" y="50800"/>
                                </a:lnTo>
                                <a:lnTo>
                                  <a:pt x="2540" y="41275"/>
                                </a:lnTo>
                                <a:lnTo>
                                  <a:pt x="0" y="29845"/>
                                </a:lnTo>
                                <a:lnTo>
                                  <a:pt x="2540" y="17780"/>
                                </a:lnTo>
                                <a:lnTo>
                                  <a:pt x="8890" y="8255"/>
                                </a:lnTo>
                                <a:lnTo>
                                  <a:pt x="18415" y="1905"/>
                                </a:lnTo>
                                <a:lnTo>
                                  <a:pt x="298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52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3" style="width:612pt;height:16.48pt;position:absolute;mso-position-horizontal-relative:page;mso-position-horizontal:absolute;margin-left:0pt;mso-position-vertical-relative:page;margin-top:252.08pt;" coordsize="77724,2092">
                <v:rect id="Rectangle 44" style="position:absolute;width:6574;height:1458;left:9147;top: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  <w:color w:val="333333"/>
                            <w:sz w:val="18"/>
                          </w:rPr>
                          <w:t xml:space="preserve">LinkedIn </w:t>
                        </w:r>
                      </w:p>
                    </w:txbxContent>
                  </v:textbox>
                </v:rect>
                <v:rect id="Rectangle 45" style="position:absolute;width:557;height:1458;left:14103;top: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  <w:color w:val="333333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" style="position:absolute;width:922;height:1458;left:14516;top: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  <w:color w:val="333333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7" style="position:absolute;width:4999;height:1548;left:1521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z w:val="18"/>
                          </w:rPr>
                          <w:t xml:space="preserve">https://</w:t>
                        </w:r>
                      </w:p>
                    </w:txbxContent>
                  </v:textbox>
                </v:rect>
                <v:rect id="Rectangle 195" style="position:absolute;width:16805;height:1548;left:189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4">
                          <w:r>
                            <w:rPr>
                              <w:rFonts w:cs="Calibri" w:hAnsi="Calibri" w:eastAsia="Calibri" w:ascii="Calibri"/>
                              <w:b w:val="1"/>
                              <w:color w:val="333333"/>
                              <w:sz w:val="18"/>
                            </w:rPr>
                            <w:t xml:space="preserve">www.linkedin.com/suvarn</w:t>
                          </w:r>
                        </w:hyperlink>
                      </w:p>
                    </w:txbxContent>
                  </v:textbox>
                </v:rect>
                <v:rect id="Rectangle 196" style="position:absolute;width:750;height:1548;left:316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4">
                          <w:r>
                            <w:rPr>
                              <w:rFonts w:cs="Calibri" w:hAnsi="Calibri" w:eastAsia="Calibri" w:ascii="Calibri"/>
                              <w:b w:val="1"/>
                              <w:color w:val="333333"/>
                              <w:sz w:val="18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49" style="position:absolute;width:465;height:1548;left:3220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4">
                          <w:r>
                            <w:rPr>
                              <w:rFonts w:cs="Calibri" w:hAnsi="Calibri" w:eastAsia="Calibri" w:ascii="Calibri"/>
                              <w:b w:val="1"/>
                              <w:color w:val="333333"/>
                              <w:sz w:val="18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197" style="position:absolute;width:3689;height:1548;left:325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4">
                          <w:r>
                            <w:rPr>
                              <w:rFonts w:cs="Calibri" w:hAnsi="Calibri" w:eastAsia="Calibri" w:ascii="Calibri"/>
                              <w:b w:val="1"/>
                              <w:color w:val="333333"/>
                              <w:sz w:val="18"/>
                            </w:rPr>
                            <w:t xml:space="preserve">moho</w:t>
                          </w:r>
                        </w:hyperlink>
                      </w:p>
                    </w:txbxContent>
                  </v:textbox>
                </v:rect>
                <v:rect id="Rectangle 198" style="position:absolute;width:816;height:1548;left:353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4">
                          <w:r>
                            <w:rPr>
                              <w:rFonts w:cs="Calibri" w:hAnsi="Calibri" w:eastAsia="Calibri" w:ascii="Calibri"/>
                              <w:b w:val="1"/>
                              <w:color w:val="333333"/>
                              <w:sz w:val="18"/>
                            </w:rPr>
                            <w:t xml:space="preserve">d</w:t>
                          </w:r>
                        </w:hyperlink>
                      </w:p>
                    </w:txbxContent>
                  </v:textbox>
                </v:rect>
                <v:rect id="Rectangle 51" style="position:absolute;width:465;height:1548;left:359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4">
                          <w:r>
                            <w:rPr>
                              <w:rFonts w:cs="Calibri" w:hAnsi="Calibri" w:eastAsia="Calibri" w:ascii="Calibri"/>
                              <w:b w:val="1"/>
                              <w:color w:val="333333"/>
                              <w:sz w:val="18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" style="position:absolute;width:343;height:1548;left:3627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4">
                          <w:r>
                            <w:rPr>
                              <w:rFonts w:cs="Calibri" w:hAnsi="Calibri" w:eastAsia="Calibri" w:ascii="Calibri"/>
                              <w:b w:val="1"/>
                              <w:color w:val="333333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99" style="position:absolute;width:816;height:1548;left:3652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4">
                          <w:r>
                            <w:rPr>
                              <w:rFonts w:cs="Calibri" w:hAnsi="Calibri" w:eastAsia="Calibri" w:ascii="Calibri"/>
                              <w:b w:val="1"/>
                              <w:color w:val="333333"/>
                              <w:sz w:val="18"/>
                            </w:rPr>
                            <w:t xml:space="preserve">b</w:t>
                          </w:r>
                        </w:hyperlink>
                      </w:p>
                    </w:txbxContent>
                  </v:textbox>
                </v:rect>
                <v:rect id="Rectangle 2893" style="position:absolute;width:770;height:1548;left:3716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895" style="position:absolute;width:4656;height:1548;left:3773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z w:val="18"/>
                          </w:rPr>
                          <w:t xml:space="preserve">a1291b</w:t>
                        </w:r>
                      </w:p>
                    </w:txbxContent>
                  </v:textbox>
                </v:rect>
                <v:rect id="Rectangle 2894" style="position:absolute;width:770;height:1548;left:412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4" style="position:absolute;width:2452;height:1548;left:4183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RUS</w:t>
                        </w:r>
                      </w:p>
                    </w:txbxContent>
                  </v:textbox>
                </v:rect>
                <v:rect id="Rectangle 55" style="position:absolute;width:343;height:1548;left:4367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9" style="position:absolute;width:77724;height:852;left:0;top:1240;" coordsize="7772400,85203" path="m0,85203l7772400,0">
                  <v:stroke weight="0.5pt" endcap="flat" joinstyle="miter" miterlimit="10" on="true" color="#4472c4"/>
                  <v:fill on="false" color="#000000" opacity="0"/>
                </v:shape>
                <v:shape id="Shape 3620" style="position:absolute;width:476;height:120;left:2051;top:530;" coordsize="47625,12065" path="m0,0l47625,0l47625,12065l0,12065l0,0">
                  <v:stroke weight="0pt" endcap="flat" joinstyle="miter" miterlimit="10" on="false" color="#000000" opacity="0"/>
                  <v:fill on="true" color="#4f5275"/>
                </v:shape>
                <v:shape id="Shape 191" style="position:absolute;width:539;height:590;left:2343;top:295;" coordsize="53975,59055" path="m0,0l24130,0l35560,1905l45085,8255l51435,17780l53975,29845l51435,41275l45085,50800l35560,57150l24130,59055l0,59055l0,48261l24130,48261l31115,46355l36830,42545l41275,36830l42545,29845l41275,22225l36830,16511l31115,12700l24130,10795l0,10795l0,0x">
                  <v:stroke weight="0pt" endcap="flat" joinstyle="miter" miterlimit="10" on="false" color="#000000" opacity="0"/>
                  <v:fill on="true" color="#4f5275"/>
                </v:shape>
                <v:shape id="Shape 192" style="position:absolute;width:539;height:590;left:1689;top:295;" coordsize="53975,59055" path="m29845,0l53975,0l53975,10795l29845,10795l22860,12700l17145,16511l12700,22225l11430,29845l12700,36830l17145,42545l22860,46355l29845,48261l53975,48261l53975,59055l29845,59055l18415,57150l8890,50800l2540,41275l0,29845l2540,17780l8890,8255l18415,1905l29845,0x">
                  <v:stroke weight="0pt" endcap="flat" joinstyle="miter" miterlimit="10" on="false" color="#000000" opacity="0"/>
                  <v:fill on="true" color="#4f5275"/>
                </v:shape>
                <w10:wrap type="topAndBottom"/>
              </v:group>
            </w:pict>
          </mc:Fallback>
        </mc:AlternateContent>
      </w:r>
      <w:r>
        <w:t>Administration and Accountant                                                             Apr 2005 - Jul 2011</w:t>
      </w:r>
      <w:r>
        <w:rPr>
          <w:color w:val="000000"/>
        </w:rPr>
        <w:t xml:space="preserve"> </w:t>
      </w:r>
    </w:p>
    <w:p w14:paraId="651B526E" w14:textId="77777777" w:rsidR="003A0195" w:rsidRDefault="00000000">
      <w:pPr>
        <w:spacing w:after="86"/>
        <w:ind w:left="-5" w:hanging="10"/>
      </w:pPr>
      <w:r>
        <w:rPr>
          <w:b/>
          <w:color w:val="4F5275"/>
          <w:sz w:val="20"/>
          <w:u w:val="single" w:color="4F5275"/>
        </w:rPr>
        <w:t>A. M. Mundhada &amp; Company, Nagpur</w:t>
      </w:r>
      <w:r>
        <w:rPr>
          <w:b/>
          <w:sz w:val="20"/>
        </w:rPr>
        <w:t xml:space="preserve"> </w:t>
      </w:r>
    </w:p>
    <w:p w14:paraId="64363334" w14:textId="77777777" w:rsidR="003A0195" w:rsidRDefault="00000000">
      <w:pPr>
        <w:spacing w:after="22"/>
        <w:ind w:left="190"/>
      </w:pPr>
      <w:r>
        <w:rPr>
          <w:b/>
          <w:sz w:val="20"/>
        </w:rPr>
        <w:t xml:space="preserve"> </w:t>
      </w:r>
    </w:p>
    <w:p w14:paraId="0E574BA7" w14:textId="77777777" w:rsidR="003A0195" w:rsidRDefault="00000000">
      <w:pPr>
        <w:spacing w:after="202"/>
        <w:ind w:left="-5" w:hanging="10"/>
      </w:pPr>
      <w:r>
        <w:rPr>
          <w:b/>
          <w:sz w:val="20"/>
        </w:rPr>
        <w:t xml:space="preserve">Job Responsibility </w:t>
      </w:r>
    </w:p>
    <w:p w14:paraId="45FDFF83" w14:textId="77777777" w:rsidR="003A0195" w:rsidRDefault="00000000">
      <w:pPr>
        <w:numPr>
          <w:ilvl w:val="0"/>
          <w:numId w:val="1"/>
        </w:numPr>
        <w:spacing w:after="91" w:line="250" w:lineRule="auto"/>
        <w:ind w:hanging="360"/>
      </w:pPr>
      <w:r>
        <w:rPr>
          <w:color w:val="4A4A4A"/>
          <w:sz w:val="20"/>
        </w:rPr>
        <w:t>Maintain the books and records of the business</w:t>
      </w:r>
      <w:r>
        <w:rPr>
          <w:sz w:val="20"/>
        </w:rPr>
        <w:t xml:space="preserve"> </w:t>
      </w:r>
    </w:p>
    <w:p w14:paraId="3C40271F" w14:textId="77777777" w:rsidR="003A0195" w:rsidRDefault="00000000">
      <w:pPr>
        <w:numPr>
          <w:ilvl w:val="0"/>
          <w:numId w:val="1"/>
        </w:numPr>
        <w:spacing w:after="112" w:line="250" w:lineRule="auto"/>
        <w:ind w:hanging="360"/>
      </w:pPr>
      <w:r>
        <w:rPr>
          <w:color w:val="4A4A4A"/>
          <w:sz w:val="20"/>
        </w:rPr>
        <w:t>Carry out month/year end reporting including preparation and review of management reports for internal and external distribution</w:t>
      </w:r>
      <w:r>
        <w:rPr>
          <w:sz w:val="20"/>
        </w:rPr>
        <w:t xml:space="preserve"> </w:t>
      </w:r>
    </w:p>
    <w:p w14:paraId="0429A4A3" w14:textId="77777777" w:rsidR="003A0195" w:rsidRDefault="00000000">
      <w:pPr>
        <w:numPr>
          <w:ilvl w:val="0"/>
          <w:numId w:val="1"/>
        </w:numPr>
        <w:spacing w:after="91" w:line="250" w:lineRule="auto"/>
        <w:ind w:hanging="360"/>
      </w:pPr>
      <w:r>
        <w:rPr>
          <w:color w:val="4A4A4A"/>
          <w:sz w:val="20"/>
        </w:rPr>
        <w:t>Control account reconciliations, Bank reconciliation.</w:t>
      </w:r>
      <w:r>
        <w:rPr>
          <w:sz w:val="20"/>
        </w:rPr>
        <w:t xml:space="preserve"> </w:t>
      </w:r>
    </w:p>
    <w:p w14:paraId="4C9DA28F" w14:textId="77777777" w:rsidR="003A0195" w:rsidRDefault="00000000">
      <w:pPr>
        <w:numPr>
          <w:ilvl w:val="0"/>
          <w:numId w:val="1"/>
        </w:numPr>
        <w:spacing w:after="91" w:line="250" w:lineRule="auto"/>
        <w:ind w:hanging="360"/>
      </w:pPr>
      <w:r>
        <w:rPr>
          <w:color w:val="4A4A4A"/>
          <w:sz w:val="20"/>
        </w:rPr>
        <w:t>Provide administrative support for the senior management team</w:t>
      </w:r>
      <w:r>
        <w:rPr>
          <w:sz w:val="20"/>
        </w:rPr>
        <w:t xml:space="preserve"> </w:t>
      </w:r>
    </w:p>
    <w:p w14:paraId="56721B45" w14:textId="77777777" w:rsidR="003A0195" w:rsidRDefault="00000000">
      <w:pPr>
        <w:numPr>
          <w:ilvl w:val="0"/>
          <w:numId w:val="1"/>
        </w:numPr>
        <w:spacing w:after="101" w:line="250" w:lineRule="auto"/>
        <w:ind w:hanging="360"/>
      </w:pPr>
      <w:r>
        <w:rPr>
          <w:color w:val="4A4A4A"/>
          <w:sz w:val="20"/>
        </w:rPr>
        <w:t>Verify, allocate, post, and reconcile accounts payable and receivable</w:t>
      </w:r>
      <w:r>
        <w:rPr>
          <w:sz w:val="20"/>
        </w:rPr>
        <w:t xml:space="preserve"> </w:t>
      </w:r>
    </w:p>
    <w:p w14:paraId="728CFF4E" w14:textId="77777777" w:rsidR="003A0195" w:rsidRDefault="00000000">
      <w:pPr>
        <w:numPr>
          <w:ilvl w:val="0"/>
          <w:numId w:val="1"/>
        </w:numPr>
        <w:spacing w:after="87" w:line="250" w:lineRule="auto"/>
        <w:ind w:hanging="360"/>
      </w:pPr>
      <w:r>
        <w:rPr>
          <w:color w:val="4A4A4A"/>
          <w:sz w:val="20"/>
        </w:rPr>
        <w:t>Reconcile month –end and year –end reports</w:t>
      </w:r>
      <w:r>
        <w:rPr>
          <w:sz w:val="20"/>
        </w:rPr>
        <w:t xml:space="preserve"> </w:t>
      </w:r>
    </w:p>
    <w:p w14:paraId="262B39FD" w14:textId="49909986" w:rsidR="003A0195" w:rsidRPr="005B4050" w:rsidRDefault="00000000">
      <w:pPr>
        <w:numPr>
          <w:ilvl w:val="0"/>
          <w:numId w:val="1"/>
        </w:numPr>
        <w:spacing w:after="97" w:line="250" w:lineRule="auto"/>
        <w:ind w:hanging="360"/>
      </w:pPr>
      <w:r>
        <w:rPr>
          <w:color w:val="4A4A4A"/>
          <w:sz w:val="20"/>
        </w:rPr>
        <w:t>Prepare necessary paperwork for tax payments and returns.</w:t>
      </w:r>
      <w:r>
        <w:rPr>
          <w:sz w:val="20"/>
        </w:rPr>
        <w:t xml:space="preserve"> </w:t>
      </w:r>
    </w:p>
    <w:p w14:paraId="4B5E91AE" w14:textId="14E35485" w:rsidR="005B4050" w:rsidRDefault="005B4050">
      <w:pPr>
        <w:numPr>
          <w:ilvl w:val="0"/>
          <w:numId w:val="1"/>
        </w:numPr>
        <w:spacing w:after="97" w:line="250" w:lineRule="auto"/>
        <w:ind w:hanging="360"/>
      </w:pPr>
      <w:r>
        <w:rPr>
          <w:sz w:val="20"/>
        </w:rPr>
        <w:t>TDS reconciliation , &amp; TDS filing.</w:t>
      </w:r>
    </w:p>
    <w:p w14:paraId="38EDABEF" w14:textId="6531FBAA" w:rsidR="003A0195" w:rsidRDefault="003A0195">
      <w:pPr>
        <w:spacing w:after="100"/>
        <w:ind w:left="125"/>
      </w:pPr>
    </w:p>
    <w:p w14:paraId="10E9C805" w14:textId="77777777" w:rsidR="003A0195" w:rsidRDefault="00000000">
      <w:pPr>
        <w:pStyle w:val="Heading2"/>
        <w:spacing w:after="110"/>
        <w:ind w:left="135" w:right="944"/>
      </w:pPr>
      <w:r>
        <w:t xml:space="preserve">Accountant and Administration                                                          Sep 2011 - Jul 2019 </w:t>
      </w:r>
      <w:r>
        <w:rPr>
          <w:color w:val="4F5275"/>
          <w:sz w:val="20"/>
          <w:u w:val="single" w:color="4F5275"/>
        </w:rPr>
        <w:t>Shree Hospital and Critical Care Centre, Nagpur</w:t>
      </w:r>
      <w:r>
        <w:rPr>
          <w:color w:val="000000"/>
          <w:sz w:val="20"/>
        </w:rPr>
        <w:t xml:space="preserve"> </w:t>
      </w:r>
    </w:p>
    <w:p w14:paraId="73AB1346" w14:textId="77777777" w:rsidR="003A0195" w:rsidRDefault="00000000">
      <w:pPr>
        <w:spacing w:after="90"/>
        <w:ind w:left="125"/>
      </w:pPr>
      <w:r>
        <w:rPr>
          <w:rFonts w:ascii="Trebuchet MS" w:eastAsia="Trebuchet MS" w:hAnsi="Trebuchet MS" w:cs="Trebuchet MS"/>
          <w:b/>
          <w:color w:val="333333"/>
          <w:sz w:val="21"/>
        </w:rPr>
        <w:t xml:space="preserve">    </w:t>
      </w:r>
    </w:p>
    <w:p w14:paraId="050F4BC2" w14:textId="77777777" w:rsidR="003A0195" w:rsidRDefault="00000000">
      <w:pPr>
        <w:spacing w:after="34"/>
        <w:ind w:left="135" w:hanging="10"/>
      </w:pPr>
      <w:r>
        <w:rPr>
          <w:b/>
          <w:color w:val="333333"/>
          <w:sz w:val="20"/>
        </w:rPr>
        <w:t xml:space="preserve">Job Responsibility  </w:t>
      </w:r>
    </w:p>
    <w:p w14:paraId="36DA1789" w14:textId="77777777" w:rsidR="003A0195" w:rsidRDefault="00000000">
      <w:pPr>
        <w:spacing w:after="72"/>
        <w:ind w:left="125"/>
      </w:pPr>
      <w:r>
        <w:rPr>
          <w:b/>
          <w:color w:val="333333"/>
          <w:sz w:val="20"/>
        </w:rPr>
        <w:t xml:space="preserve"> </w:t>
      </w:r>
    </w:p>
    <w:p w14:paraId="67C5B63D" w14:textId="77777777" w:rsidR="003A0195" w:rsidRDefault="00000000">
      <w:pPr>
        <w:numPr>
          <w:ilvl w:val="0"/>
          <w:numId w:val="2"/>
        </w:numPr>
        <w:spacing w:after="7" w:line="250" w:lineRule="auto"/>
        <w:ind w:hanging="360"/>
      </w:pPr>
      <w:r>
        <w:rPr>
          <w:color w:val="4A4A4A"/>
          <w:sz w:val="20"/>
        </w:rPr>
        <w:lastRenderedPageBreak/>
        <w:t>Maintain the books and records of the business</w:t>
      </w:r>
      <w:r>
        <w:rPr>
          <w:sz w:val="20"/>
        </w:rPr>
        <w:t xml:space="preserve"> </w:t>
      </w:r>
    </w:p>
    <w:p w14:paraId="26ED2957" w14:textId="77777777" w:rsidR="003A0195" w:rsidRDefault="00000000">
      <w:pPr>
        <w:numPr>
          <w:ilvl w:val="0"/>
          <w:numId w:val="2"/>
        </w:numPr>
        <w:spacing w:after="59" w:line="250" w:lineRule="auto"/>
        <w:ind w:hanging="360"/>
      </w:pPr>
      <w:r>
        <w:rPr>
          <w:color w:val="4A4A4A"/>
          <w:sz w:val="20"/>
        </w:rPr>
        <w:t>Preparation of monthly GST, TDS, Salaries, Provident fund statement and payments and returns filling each month</w:t>
      </w:r>
      <w:r>
        <w:rPr>
          <w:sz w:val="20"/>
        </w:rPr>
        <w:t xml:space="preserve"> </w:t>
      </w:r>
    </w:p>
    <w:p w14:paraId="7357A6A6" w14:textId="77777777" w:rsidR="003A0195" w:rsidRDefault="00000000">
      <w:pPr>
        <w:numPr>
          <w:ilvl w:val="0"/>
          <w:numId w:val="2"/>
        </w:numPr>
        <w:spacing w:after="12" w:line="250" w:lineRule="auto"/>
        <w:ind w:hanging="360"/>
      </w:pPr>
      <w:r>
        <w:rPr>
          <w:color w:val="4A4A4A"/>
          <w:sz w:val="20"/>
        </w:rPr>
        <w:t xml:space="preserve">and quarter </w:t>
      </w:r>
    </w:p>
    <w:p w14:paraId="04A1296A" w14:textId="77777777" w:rsidR="003A0195" w:rsidRDefault="00000000">
      <w:pPr>
        <w:numPr>
          <w:ilvl w:val="0"/>
          <w:numId w:val="2"/>
        </w:numPr>
        <w:spacing w:after="59" w:line="250" w:lineRule="auto"/>
        <w:ind w:hanging="360"/>
      </w:pPr>
      <w:r>
        <w:rPr>
          <w:color w:val="4A4A4A"/>
          <w:sz w:val="20"/>
        </w:rPr>
        <w:t>Be accountable for financial reporting to strict monthly deadlines</w:t>
      </w:r>
      <w:r>
        <w:rPr>
          <w:sz w:val="20"/>
        </w:rPr>
        <w:t xml:space="preserve"> </w:t>
      </w:r>
    </w:p>
    <w:p w14:paraId="6E8E8D16" w14:textId="77777777" w:rsidR="003A0195" w:rsidRDefault="00000000">
      <w:pPr>
        <w:numPr>
          <w:ilvl w:val="0"/>
          <w:numId w:val="2"/>
        </w:numPr>
        <w:spacing w:after="59" w:line="250" w:lineRule="auto"/>
        <w:ind w:hanging="360"/>
      </w:pPr>
      <w:r>
        <w:rPr>
          <w:color w:val="4A4A4A"/>
          <w:sz w:val="20"/>
        </w:rPr>
        <w:t>Control account reconciliations Ensure compliance</w:t>
      </w:r>
      <w:r>
        <w:rPr>
          <w:sz w:val="20"/>
        </w:rPr>
        <w:t xml:space="preserve"> </w:t>
      </w:r>
    </w:p>
    <w:p w14:paraId="6DC76B57" w14:textId="77777777" w:rsidR="003A0195" w:rsidRDefault="00000000">
      <w:pPr>
        <w:numPr>
          <w:ilvl w:val="0"/>
          <w:numId w:val="2"/>
        </w:numPr>
        <w:spacing w:after="15" w:line="250" w:lineRule="auto"/>
        <w:ind w:hanging="360"/>
      </w:pPr>
      <w:r>
        <w:rPr>
          <w:color w:val="4A4A4A"/>
          <w:sz w:val="20"/>
        </w:rPr>
        <w:t>Provide administrative support for the senior management team</w:t>
      </w:r>
      <w:r>
        <w:rPr>
          <w:sz w:val="20"/>
        </w:rPr>
        <w:t xml:space="preserve"> </w:t>
      </w:r>
    </w:p>
    <w:p w14:paraId="166DED9B" w14:textId="77777777" w:rsidR="003A0195" w:rsidRDefault="00000000">
      <w:pPr>
        <w:spacing w:after="197"/>
        <w:ind w:left="721"/>
      </w:pPr>
      <w:r>
        <w:rPr>
          <w:sz w:val="20"/>
        </w:rPr>
        <w:t xml:space="preserve"> </w:t>
      </w:r>
    </w:p>
    <w:p w14:paraId="124116AC" w14:textId="77777777" w:rsidR="003A0195" w:rsidRDefault="00000000">
      <w:pPr>
        <w:pStyle w:val="Heading2"/>
        <w:ind w:left="-5" w:right="944"/>
      </w:pPr>
      <w:r>
        <w:t xml:space="preserve">Assistant Manager Accounts                                                                      Sept 2019 Onwards                                                            </w:t>
      </w:r>
    </w:p>
    <w:p w14:paraId="660F8346" w14:textId="77777777" w:rsidR="003A0195" w:rsidRDefault="00000000">
      <w:pPr>
        <w:spacing w:after="1"/>
        <w:ind w:left="-5" w:hanging="10"/>
      </w:pPr>
      <w:r>
        <w:rPr>
          <w:b/>
          <w:color w:val="4F5275"/>
          <w:sz w:val="20"/>
          <w:u w:val="single" w:color="4F5275"/>
        </w:rPr>
        <w:t>Sri Salasar Balaji Agrotech Pvt Ltd, Hyderabad</w:t>
      </w:r>
      <w:r>
        <w:rPr>
          <w:b/>
          <w:color w:val="4F5275"/>
          <w:sz w:val="20"/>
        </w:rPr>
        <w:t xml:space="preserve"> </w:t>
      </w:r>
    </w:p>
    <w:p w14:paraId="7C2BF682" w14:textId="77777777" w:rsidR="003A0195" w:rsidRDefault="00000000">
      <w:pPr>
        <w:spacing w:after="5"/>
      </w:pPr>
      <w:r>
        <w:rPr>
          <w:color w:val="4F5275"/>
          <w:sz w:val="19"/>
        </w:rPr>
        <w:t xml:space="preserve"> </w:t>
      </w:r>
    </w:p>
    <w:p w14:paraId="3D9CD083" w14:textId="77777777" w:rsidR="003A0195" w:rsidRDefault="00000000">
      <w:pPr>
        <w:spacing w:after="16"/>
      </w:pPr>
      <w:r>
        <w:rPr>
          <w:color w:val="4F5275"/>
          <w:sz w:val="19"/>
        </w:rPr>
        <w:t xml:space="preserve"> </w:t>
      </w:r>
    </w:p>
    <w:p w14:paraId="43F81206" w14:textId="77777777" w:rsidR="003A0195" w:rsidRDefault="00000000">
      <w:pPr>
        <w:spacing w:after="148"/>
      </w:pPr>
      <w:r>
        <w:rPr>
          <w:b/>
          <w:color w:val="4F5275"/>
          <w:sz w:val="19"/>
        </w:rPr>
        <w:t xml:space="preserve">Job </w:t>
      </w:r>
      <w:r>
        <w:rPr>
          <w:b/>
          <w:color w:val="4F5275"/>
          <w:sz w:val="20"/>
        </w:rPr>
        <w:t>Responsibility</w:t>
      </w:r>
      <w:r>
        <w:rPr>
          <w:b/>
          <w:sz w:val="19"/>
        </w:rPr>
        <w:t xml:space="preserve"> </w:t>
      </w:r>
    </w:p>
    <w:p w14:paraId="1ED84141" w14:textId="77777777" w:rsidR="003A0195" w:rsidRDefault="00000000">
      <w:pPr>
        <w:numPr>
          <w:ilvl w:val="0"/>
          <w:numId w:val="3"/>
        </w:numPr>
        <w:spacing w:after="59" w:line="250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0460ABA" wp14:editId="3A1656C4">
                <wp:simplePos x="0" y="0"/>
                <wp:positionH relativeFrom="column">
                  <wp:posOffset>1942783</wp:posOffset>
                </wp:positionH>
                <wp:positionV relativeFrom="paragraph">
                  <wp:posOffset>26762</wp:posOffset>
                </wp:positionV>
                <wp:extent cx="38100" cy="38100"/>
                <wp:effectExtent l="0" t="0" r="0" b="0"/>
                <wp:wrapNone/>
                <wp:docPr id="2906" name="Group 2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830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830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4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830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830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lnTo>
                                  <a:pt x="26670" y="1270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4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6" style="width:3pt;height:3pt;position:absolute;z-index:218;mso-position-horizontal-relative:text;mso-position-horizontal:absolute;margin-left:152.975pt;mso-position-vertical-relative:text;margin-top:2.10721pt;" coordsize="381,381">
                <v:shape id="Shape 427" style="position:absolute;width:381;height:381;left:0;top:0;" coordsize="38100,38100" path="m19050,0l26670,1270l32385,5715l36830,11430l38100,19050l36830,26670l32385,32385l26670,36830l19050,38100l11430,36830l5715,32385l1270,26670l0,19050l1270,11430l5715,5715l11430,1270l19050,0x">
                  <v:stroke weight="0pt" endcap="flat" joinstyle="round" on="false" color="#000000" opacity="0"/>
                  <v:fill on="true" color="#4a4a4a"/>
                </v:shape>
                <v:shape id="Shape 428" style="position:absolute;width:381;height:381;left:0;top:0;" coordsize="38100,38100" path="m38100,19050l36830,26670l32385,32385l26670,36830l19050,38100l11430,36830l5715,32385l1270,26670l0,19050l1270,11430l5715,5715l11430,1270l19050,0l26670,1270l32385,5715l36830,11430l38100,19050x">
                  <v:stroke weight="0.75pt" endcap="flat" joinstyle="round" on="true" color="#4a4a4a"/>
                  <v:fill on="false" color="#000000" opacity="0"/>
                </v:shape>
              </v:group>
            </w:pict>
          </mc:Fallback>
        </mc:AlternateContent>
      </w:r>
      <w:r>
        <w:rPr>
          <w:color w:val="4A4A4A"/>
          <w:sz w:val="20"/>
        </w:rPr>
        <w:t>Day to day reporting of Cash Flow (Current &amp; Projected)</w:t>
      </w:r>
      <w:r>
        <w:rPr>
          <w:sz w:val="20"/>
        </w:rPr>
        <w:t xml:space="preserve"> </w:t>
      </w:r>
    </w:p>
    <w:p w14:paraId="694C229E" w14:textId="77777777" w:rsidR="003A0195" w:rsidRDefault="00000000">
      <w:pPr>
        <w:numPr>
          <w:ilvl w:val="0"/>
          <w:numId w:val="3"/>
        </w:numPr>
        <w:spacing w:after="59" w:line="250" w:lineRule="auto"/>
        <w:ind w:hanging="360"/>
      </w:pPr>
      <w:r>
        <w:rPr>
          <w:color w:val="4A4A4A"/>
          <w:sz w:val="20"/>
        </w:rPr>
        <w:t>Finalization of Accounts</w:t>
      </w:r>
      <w:r>
        <w:rPr>
          <w:sz w:val="20"/>
        </w:rPr>
        <w:t xml:space="preserve"> </w:t>
      </w:r>
    </w:p>
    <w:p w14:paraId="28D8F698" w14:textId="77777777" w:rsidR="003A0195" w:rsidRDefault="00000000">
      <w:pPr>
        <w:numPr>
          <w:ilvl w:val="0"/>
          <w:numId w:val="3"/>
        </w:numPr>
        <w:spacing w:after="59" w:line="250" w:lineRule="auto"/>
        <w:ind w:hanging="360"/>
      </w:pPr>
      <w:r>
        <w:rPr>
          <w:color w:val="4A4A4A"/>
          <w:sz w:val="20"/>
        </w:rPr>
        <w:t>To manage ERP &amp; Tally Prime</w:t>
      </w:r>
      <w:r>
        <w:rPr>
          <w:sz w:val="20"/>
        </w:rPr>
        <w:t xml:space="preserve"> </w:t>
      </w:r>
    </w:p>
    <w:p w14:paraId="2678EDFA" w14:textId="77777777" w:rsidR="003A0195" w:rsidRDefault="00000000">
      <w:pPr>
        <w:numPr>
          <w:ilvl w:val="0"/>
          <w:numId w:val="3"/>
        </w:numPr>
        <w:spacing w:after="59" w:line="250" w:lineRule="auto"/>
        <w:ind w:hanging="360"/>
      </w:pPr>
      <w:r>
        <w:rPr>
          <w:color w:val="4A4A4A"/>
          <w:sz w:val="20"/>
        </w:rPr>
        <w:t>Stock Statement for Bank</w:t>
      </w:r>
      <w:r>
        <w:rPr>
          <w:sz w:val="20"/>
        </w:rPr>
        <w:t xml:space="preserve"> </w:t>
      </w:r>
    </w:p>
    <w:p w14:paraId="084E519C" w14:textId="77777777" w:rsidR="003A0195" w:rsidRDefault="00000000">
      <w:pPr>
        <w:numPr>
          <w:ilvl w:val="0"/>
          <w:numId w:val="3"/>
        </w:numPr>
        <w:spacing w:after="59" w:line="250" w:lineRule="auto"/>
        <w:ind w:hanging="360"/>
      </w:pPr>
      <w:r>
        <w:rPr>
          <w:color w:val="4A4A4A"/>
          <w:sz w:val="20"/>
        </w:rPr>
        <w:t>Reconciliation of Accounts and Costing</w:t>
      </w:r>
      <w:r>
        <w:rPr>
          <w:sz w:val="20"/>
        </w:rPr>
        <w:t xml:space="preserve"> </w:t>
      </w:r>
    </w:p>
    <w:p w14:paraId="3F9D9395" w14:textId="77777777" w:rsidR="003A0195" w:rsidRDefault="00000000">
      <w:pPr>
        <w:numPr>
          <w:ilvl w:val="0"/>
          <w:numId w:val="3"/>
        </w:numPr>
        <w:spacing w:after="59" w:line="250" w:lineRule="auto"/>
        <w:ind w:hanging="360"/>
      </w:pPr>
      <w:r>
        <w:rPr>
          <w:color w:val="4A4A4A"/>
          <w:sz w:val="20"/>
        </w:rPr>
        <w:t>MIS to Managing Director</w:t>
      </w:r>
      <w:r>
        <w:rPr>
          <w:sz w:val="20"/>
        </w:rPr>
        <w:t xml:space="preserve"> </w:t>
      </w:r>
    </w:p>
    <w:p w14:paraId="1B3380AA" w14:textId="77777777" w:rsidR="003A0195" w:rsidRDefault="00000000">
      <w:pPr>
        <w:numPr>
          <w:ilvl w:val="0"/>
          <w:numId w:val="3"/>
        </w:numPr>
        <w:spacing w:after="59" w:line="250" w:lineRule="auto"/>
        <w:ind w:hanging="360"/>
      </w:pPr>
      <w:r>
        <w:rPr>
          <w:color w:val="4A4A4A"/>
          <w:sz w:val="20"/>
        </w:rPr>
        <w:t>Audit Responsibilities (Internal as well Statutory)</w:t>
      </w:r>
      <w:r>
        <w:rPr>
          <w:sz w:val="20"/>
        </w:rPr>
        <w:t xml:space="preserve"> </w:t>
      </w:r>
    </w:p>
    <w:p w14:paraId="21DBC2D1" w14:textId="77777777" w:rsidR="003A0195" w:rsidRDefault="00000000">
      <w:pPr>
        <w:numPr>
          <w:ilvl w:val="0"/>
          <w:numId w:val="3"/>
        </w:numPr>
        <w:spacing w:after="81" w:line="250" w:lineRule="auto"/>
        <w:ind w:hanging="360"/>
      </w:pPr>
      <w:r>
        <w:rPr>
          <w:color w:val="4A4A4A"/>
          <w:sz w:val="20"/>
        </w:rPr>
        <w:t>Checking of GST and TDS for timely filing of Return Equipped with essential Excel skills in in analyzing data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060B64D7" wp14:editId="7E283217">
                <wp:extent cx="38100" cy="38100"/>
                <wp:effectExtent l="0" t="0" r="0" b="0"/>
                <wp:docPr id="2905" name="Group 2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830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830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4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830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830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lnTo>
                                  <a:pt x="26670" y="1270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4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5" style="width:3pt;height:3pt;mso-position-horizontal-relative:char;mso-position-vertical-relative:line" coordsize="381,381">
                <v:shape id="Shape 212" style="position:absolute;width:381;height:381;left:0;top:0;" coordsize="38100,38100" path="m19050,0l26670,1270l32385,5715l36830,11430l38100,19050l36830,26670l32385,32385l26670,36830l19050,38100l11430,36830l5715,32385l1270,26670l0,19050l1270,11430l5715,5715l11430,1270l19050,0x">
                  <v:stroke weight="0pt" endcap="flat" joinstyle="miter" miterlimit="10" on="false" color="#000000" opacity="0"/>
                  <v:fill on="true" color="#4a4a4a"/>
                </v:shape>
                <v:shape id="Shape 213" style="position:absolute;width:381;height:381;left:0;top:0;" coordsize="38100,38100" path="m38100,19050l36830,26670l32385,32385l26670,36830l19050,38100l11430,36830l5715,32385l1270,26670l0,19050l1270,11430l5715,5715l11430,1270l19050,0l26670,1270l32385,5715l36830,11430l38100,19050x">
                  <v:stroke weight="0.75pt" endcap="flat" joinstyle="round" on="true" color="#4a4a4a"/>
                  <v:fill on="false" color="#000000" opacity="0"/>
                </v:shape>
              </v:group>
            </w:pict>
          </mc:Fallback>
        </mc:AlternateContent>
      </w:r>
    </w:p>
    <w:p w14:paraId="152FFD7F" w14:textId="77777777" w:rsidR="003A0195" w:rsidRDefault="00000000">
      <w:pPr>
        <w:numPr>
          <w:ilvl w:val="0"/>
          <w:numId w:val="3"/>
        </w:numPr>
        <w:spacing w:after="59" w:line="250" w:lineRule="auto"/>
        <w:ind w:hanging="360"/>
      </w:pPr>
      <w:r>
        <w:rPr>
          <w:color w:val="4A4A4A"/>
          <w:sz w:val="20"/>
        </w:rPr>
        <w:t>TDS &amp; GST Reconciliation.</w:t>
      </w:r>
      <w:r>
        <w:rPr>
          <w:sz w:val="20"/>
        </w:rPr>
        <w:t xml:space="preserve"> </w:t>
      </w:r>
    </w:p>
    <w:p w14:paraId="6D1CB82B" w14:textId="282D1958" w:rsidR="003A0195" w:rsidRDefault="00000000">
      <w:pPr>
        <w:numPr>
          <w:ilvl w:val="0"/>
          <w:numId w:val="3"/>
        </w:numPr>
        <w:spacing w:after="7" w:line="250" w:lineRule="auto"/>
        <w:ind w:hanging="360"/>
      </w:pPr>
      <w:r>
        <w:rPr>
          <w:color w:val="4A4A4A"/>
          <w:sz w:val="20"/>
        </w:rPr>
        <w:t>Salary Received per month Rs 2</w:t>
      </w:r>
      <w:r w:rsidR="005B4050">
        <w:rPr>
          <w:color w:val="4A4A4A"/>
          <w:sz w:val="20"/>
        </w:rPr>
        <w:t>9</w:t>
      </w:r>
      <w:r>
        <w:rPr>
          <w:color w:val="4A4A4A"/>
          <w:sz w:val="20"/>
        </w:rPr>
        <w:t>800/- after deduction of Profession Tax</w:t>
      </w:r>
      <w:r>
        <w:rPr>
          <w:sz w:val="20"/>
        </w:rPr>
        <w:t xml:space="preserve"> </w:t>
      </w:r>
    </w:p>
    <w:p w14:paraId="01D22AF5" w14:textId="77777777" w:rsidR="003A0195" w:rsidRDefault="00000000">
      <w:pPr>
        <w:spacing w:after="158"/>
      </w:pPr>
      <w:r>
        <w:rPr>
          <w:sz w:val="18"/>
        </w:rPr>
        <w:t xml:space="preserve"> </w:t>
      </w:r>
    </w:p>
    <w:p w14:paraId="76C6AAAE" w14:textId="77777777" w:rsidR="003A0195" w:rsidRDefault="00000000">
      <w:pPr>
        <w:spacing w:after="198"/>
      </w:pPr>
      <w:r>
        <w:rPr>
          <w:sz w:val="18"/>
        </w:rPr>
        <w:t xml:space="preserve"> </w:t>
      </w:r>
    </w:p>
    <w:p w14:paraId="3E8EBF76" w14:textId="77777777" w:rsidR="003A0195" w:rsidRDefault="00000000">
      <w:pPr>
        <w:spacing w:after="141"/>
        <w:ind w:left="-5" w:hanging="10"/>
      </w:pPr>
      <w:r>
        <w:rPr>
          <w:b/>
          <w:u w:val="single" w:color="000000"/>
        </w:rPr>
        <w:t>Education</w:t>
      </w:r>
      <w:r>
        <w:rPr>
          <w:b/>
        </w:rPr>
        <w:t xml:space="preserve"> </w:t>
      </w:r>
    </w:p>
    <w:p w14:paraId="0553F227" w14:textId="77777777" w:rsidR="003A0195" w:rsidRDefault="00000000">
      <w:pPr>
        <w:spacing w:after="141"/>
        <w:ind w:left="-5" w:hanging="10"/>
      </w:pPr>
      <w:r>
        <w:rPr>
          <w:b/>
          <w:sz w:val="20"/>
        </w:rPr>
        <w:t xml:space="preserve">Bachelor of Commerce from Ravenshaw University Cuttack                              Apr-2012 </w:t>
      </w:r>
    </w:p>
    <w:p w14:paraId="007D854F" w14:textId="77777777" w:rsidR="003A0195" w:rsidRDefault="00000000">
      <w:pPr>
        <w:spacing w:after="203"/>
      </w:pPr>
      <w:r>
        <w:rPr>
          <w:sz w:val="18"/>
        </w:rPr>
        <w:t xml:space="preserve"> </w:t>
      </w:r>
    </w:p>
    <w:p w14:paraId="6A6FD195" w14:textId="77777777" w:rsidR="003A0195" w:rsidRDefault="00000000">
      <w:r>
        <w:rPr>
          <w:b/>
        </w:rPr>
        <w:t xml:space="preserve"> </w:t>
      </w:r>
    </w:p>
    <w:p w14:paraId="5EC82F93" w14:textId="77777777" w:rsidR="003A0195" w:rsidRDefault="00000000">
      <w:pPr>
        <w:spacing w:after="155"/>
      </w:pPr>
      <w:r>
        <w:rPr>
          <w:b/>
        </w:rPr>
        <w:t xml:space="preserve"> </w:t>
      </w:r>
    </w:p>
    <w:p w14:paraId="40D5F5AA" w14:textId="77777777" w:rsidR="003A0195" w:rsidRDefault="00000000">
      <w:r>
        <w:rPr>
          <w:b/>
        </w:rPr>
        <w:t xml:space="preserve"> </w:t>
      </w:r>
    </w:p>
    <w:p w14:paraId="6B3E5DBC" w14:textId="77777777" w:rsidR="003A0195" w:rsidRDefault="00000000">
      <w:pPr>
        <w:pStyle w:val="Heading2"/>
        <w:spacing w:after="141" w:line="259" w:lineRule="auto"/>
        <w:ind w:left="-5"/>
      </w:pPr>
      <w:r>
        <w:rPr>
          <w:color w:val="000000"/>
          <w:u w:val="single" w:color="000000"/>
        </w:rPr>
        <w:t>Personal Details</w:t>
      </w:r>
      <w:r>
        <w:rPr>
          <w:color w:val="000000"/>
        </w:rPr>
        <w:t xml:space="preserve"> </w:t>
      </w:r>
    </w:p>
    <w:p w14:paraId="529EF37A" w14:textId="77777777" w:rsidR="003A0195" w:rsidRDefault="00000000">
      <w:pPr>
        <w:spacing w:after="159"/>
        <w:ind w:left="-5" w:hanging="10"/>
      </w:pPr>
      <w:r>
        <w:rPr>
          <w:sz w:val="20"/>
        </w:rPr>
        <w:t xml:space="preserve">Fathers Name – Late Shri Krushnaji Mohod </w:t>
      </w:r>
    </w:p>
    <w:p w14:paraId="36EF64AA" w14:textId="77777777" w:rsidR="003A0195" w:rsidRDefault="00000000">
      <w:pPr>
        <w:spacing w:after="159"/>
        <w:ind w:left="-5" w:hanging="10"/>
      </w:pPr>
      <w:r>
        <w:rPr>
          <w:sz w:val="20"/>
        </w:rPr>
        <w:t>Date of Birth   - 15</w:t>
      </w:r>
      <w:r>
        <w:rPr>
          <w:sz w:val="20"/>
          <w:vertAlign w:val="superscript"/>
        </w:rPr>
        <w:t>TH</w:t>
      </w:r>
      <w:r>
        <w:rPr>
          <w:sz w:val="20"/>
        </w:rPr>
        <w:t xml:space="preserve"> Jan’1980 </w:t>
      </w:r>
    </w:p>
    <w:p w14:paraId="18F5A354" w14:textId="77777777" w:rsidR="003A0195" w:rsidRDefault="00000000">
      <w:pPr>
        <w:spacing w:after="159"/>
        <w:ind w:left="-5" w:hanging="10"/>
      </w:pPr>
      <w:r>
        <w:rPr>
          <w:sz w:val="20"/>
        </w:rPr>
        <w:t xml:space="preserve">Gender             - Female </w:t>
      </w:r>
    </w:p>
    <w:p w14:paraId="228791A1" w14:textId="77777777" w:rsidR="003A0195" w:rsidRDefault="00000000">
      <w:pPr>
        <w:spacing w:after="159"/>
        <w:ind w:left="-5" w:hanging="10"/>
      </w:pPr>
      <w:r>
        <w:rPr>
          <w:sz w:val="20"/>
        </w:rPr>
        <w:lastRenderedPageBreak/>
        <w:t xml:space="preserve">Religion            - Hindu </w:t>
      </w:r>
    </w:p>
    <w:p w14:paraId="45EA853C" w14:textId="77777777" w:rsidR="003A0195" w:rsidRDefault="00000000">
      <w:pPr>
        <w:spacing w:after="159"/>
        <w:ind w:left="-5" w:hanging="10"/>
      </w:pPr>
      <w:r>
        <w:rPr>
          <w:sz w:val="20"/>
        </w:rPr>
        <w:t xml:space="preserve">Languages        - Marathi, Hindi, English </w:t>
      </w:r>
    </w:p>
    <w:p w14:paraId="51062E08" w14:textId="77777777" w:rsidR="003A0195" w:rsidRDefault="00000000">
      <w:pPr>
        <w:spacing w:after="162"/>
      </w:pPr>
      <w:r>
        <w:rPr>
          <w:sz w:val="20"/>
        </w:rPr>
        <w:t xml:space="preserve"> </w:t>
      </w:r>
    </w:p>
    <w:p w14:paraId="7520BD93" w14:textId="77777777" w:rsidR="003A0195" w:rsidRDefault="00000000">
      <w:pPr>
        <w:spacing w:after="161"/>
      </w:pPr>
      <w:r>
        <w:rPr>
          <w:sz w:val="20"/>
        </w:rPr>
        <w:t xml:space="preserve"> </w:t>
      </w:r>
    </w:p>
    <w:p w14:paraId="041593FC" w14:textId="77777777" w:rsidR="003A0195" w:rsidRDefault="00000000">
      <w:pPr>
        <w:spacing w:after="159"/>
        <w:ind w:left="-5" w:hanging="10"/>
      </w:pPr>
      <w:r>
        <w:rPr>
          <w:sz w:val="20"/>
        </w:rPr>
        <w:t xml:space="preserve">Date      :                                  </w:t>
      </w:r>
    </w:p>
    <w:p w14:paraId="4ADAED75" w14:textId="77777777" w:rsidR="003A0195" w:rsidRDefault="00000000">
      <w:pPr>
        <w:spacing w:after="136"/>
        <w:ind w:left="-5" w:hanging="10"/>
      </w:pPr>
      <w:r>
        <w:rPr>
          <w:sz w:val="20"/>
        </w:rPr>
        <w:t xml:space="preserve">Place    :  Hyderabad                                                                                           (Suwarna Krushnaji Mohod) </w:t>
      </w:r>
    </w:p>
    <w:p w14:paraId="4BD48336" w14:textId="77777777" w:rsidR="003A0195" w:rsidRDefault="00000000">
      <w:pPr>
        <w:spacing w:after="0"/>
      </w:pPr>
      <w:r>
        <w:rPr>
          <w:sz w:val="18"/>
        </w:rPr>
        <w:t xml:space="preserve"> </w:t>
      </w:r>
      <w:r>
        <w:br w:type="page"/>
      </w:r>
    </w:p>
    <w:p w14:paraId="32BA8310" w14:textId="77777777" w:rsidR="003A0195" w:rsidRDefault="00000000">
      <w:pPr>
        <w:spacing w:after="99"/>
        <w:ind w:left="125"/>
      </w:pPr>
      <w:r>
        <w:rPr>
          <w:rFonts w:ascii="Trebuchet MS" w:eastAsia="Trebuchet MS" w:hAnsi="Trebuchet MS" w:cs="Trebuchet MS"/>
          <w:b/>
          <w:color w:val="333333"/>
          <w:sz w:val="21"/>
        </w:rPr>
        <w:lastRenderedPageBreak/>
        <w:t xml:space="preserve"> </w:t>
      </w:r>
    </w:p>
    <w:p w14:paraId="3842CB7D" w14:textId="77777777" w:rsidR="003A0195" w:rsidRDefault="00000000">
      <w:pPr>
        <w:spacing w:after="29"/>
        <w:ind w:left="125"/>
        <w:jc w:val="both"/>
      </w:pPr>
      <w:r>
        <w:rPr>
          <w:rFonts w:ascii="Trebuchet MS" w:eastAsia="Trebuchet MS" w:hAnsi="Trebuchet MS" w:cs="Trebuchet MS"/>
          <w:b/>
          <w:color w:val="333333"/>
          <w:sz w:val="21"/>
        </w:rPr>
        <w:t xml:space="preserve">                                                         </w:t>
      </w:r>
      <w:r>
        <w:rPr>
          <w:rFonts w:ascii="Trebuchet MS" w:eastAsia="Trebuchet MS" w:hAnsi="Trebuchet MS" w:cs="Trebuchet MS"/>
          <w:b/>
          <w:sz w:val="21"/>
        </w:rPr>
        <w:t xml:space="preserve"> </w:t>
      </w:r>
    </w:p>
    <w:p w14:paraId="7585499B" w14:textId="77777777" w:rsidR="003A0195" w:rsidRDefault="00000000">
      <w:pPr>
        <w:spacing w:after="53"/>
        <w:ind w:left="205"/>
      </w:pPr>
      <w:r>
        <w:rPr>
          <w:color w:val="4A4A4A"/>
          <w:sz w:val="18"/>
        </w:rPr>
        <w:t xml:space="preserve"> </w:t>
      </w:r>
    </w:p>
    <w:p w14:paraId="1565BF4A" w14:textId="77777777" w:rsidR="003A0195" w:rsidRDefault="00000000">
      <w:pPr>
        <w:spacing w:after="0"/>
        <w:ind w:left="205"/>
      </w:pPr>
      <w:r>
        <w:rPr>
          <w:sz w:val="18"/>
        </w:rPr>
        <w:t xml:space="preserve"> </w:t>
      </w:r>
      <w:r>
        <w:br w:type="page"/>
      </w:r>
    </w:p>
    <w:p w14:paraId="7B6836A5" w14:textId="77777777" w:rsidR="003A0195" w:rsidRDefault="00000000">
      <w:pPr>
        <w:spacing w:after="10"/>
        <w:ind w:right="9029"/>
        <w:jc w:val="right"/>
      </w:pPr>
      <w:r>
        <w:rPr>
          <w:sz w:val="19"/>
        </w:rPr>
        <w:lastRenderedPageBreak/>
        <w:t xml:space="preserve"> </w:t>
      </w:r>
    </w:p>
    <w:p w14:paraId="6805640E" w14:textId="77777777" w:rsidR="003A0195" w:rsidRDefault="00000000">
      <w:pPr>
        <w:spacing w:after="0"/>
      </w:pPr>
      <w:r>
        <w:t xml:space="preserve"> </w:t>
      </w:r>
    </w:p>
    <w:sectPr w:rsidR="003A0195">
      <w:pgSz w:w="12240" w:h="15840"/>
      <w:pgMar w:top="1478" w:right="1603" w:bottom="153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96FC9"/>
    <w:multiLevelType w:val="hybridMultilevel"/>
    <w:tmpl w:val="9BDE3AEC"/>
    <w:lvl w:ilvl="0" w:tplc="FF341D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06AE1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20BD1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9C8B3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AA485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0A495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C2813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62F98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90132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1A71AB"/>
    <w:multiLevelType w:val="hybridMultilevel"/>
    <w:tmpl w:val="DBA04554"/>
    <w:lvl w:ilvl="0" w:tplc="0FE8BBC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1413C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DCA00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98C34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10222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B60CE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9A99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D4A5D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308B8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BF7D23"/>
    <w:multiLevelType w:val="hybridMultilevel"/>
    <w:tmpl w:val="FF061E60"/>
    <w:lvl w:ilvl="0" w:tplc="A6EC4D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12FC2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8A6CA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AE977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54A64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30188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84429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4A06C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40944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0873204">
    <w:abstractNumId w:val="2"/>
  </w:num>
  <w:num w:numId="2" w16cid:durableId="1464151717">
    <w:abstractNumId w:val="0"/>
  </w:num>
  <w:num w:numId="3" w16cid:durableId="170173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195"/>
    <w:rsid w:val="003A0195"/>
    <w:rsid w:val="005B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EEAB"/>
  <w15:docId w15:val="{66861319-779D-4403-9B77-55A5B95B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/>
      <w:outlineLvl w:val="0"/>
    </w:pPr>
    <w:rPr>
      <w:rFonts w:ascii="Calibri" w:eastAsia="Calibri" w:hAnsi="Calibri" w:cs="Calibri"/>
      <w:b/>
      <w:color w:val="3E3E3E"/>
      <w:sz w:val="24"/>
      <w:u w:val="single" w:color="3E3E3E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Calibri" w:eastAsia="Calibri" w:hAnsi="Calibri" w:cs="Calibri"/>
      <w:b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33333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E3E3E"/>
      <w:sz w:val="24"/>
      <w:u w:val="single" w:color="3E3E3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suvarna-mohod-" TargetMode="External"/><Relationship Id="rId13" Type="http://schemas.openxmlformats.org/officeDocument/2006/relationships/hyperlink" Target="http://www.linkedin.com/suvarna-mohod-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suvarna-mohod-" TargetMode="External"/><Relationship Id="rId12" Type="http://schemas.openxmlformats.org/officeDocument/2006/relationships/hyperlink" Target="http://www.linkedin.com/suvarna-mohod-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suvarna-mohod-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linkedin.com/suvarna-mohod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suvarna-mohod-" TargetMode="External"/><Relationship Id="rId14" Type="http://schemas.openxmlformats.org/officeDocument/2006/relationships/hyperlink" Target="http://www.linkedin.com/suvarna-mohod-" TargetMode="External"/><Relationship Id="hyperlink194" Type="http://schemas.openxmlformats.org/officeDocument/2006/relationships/hyperlink" Target="http://www.linkedin.com/suvarna-mohod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Das</dc:creator>
  <cp:keywords/>
  <cp:lastModifiedBy>Kishen Treading</cp:lastModifiedBy>
  <cp:revision>2</cp:revision>
  <dcterms:created xsi:type="dcterms:W3CDTF">2022-12-05T08:42:00Z</dcterms:created>
  <dcterms:modified xsi:type="dcterms:W3CDTF">2022-12-05T08:42:00Z</dcterms:modified>
</cp:coreProperties>
</file>