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Name:</w:t>
      </w:r>
      <w:r w:rsidDel="00000000" w:rsidR="00000000" w:rsidRPr="00000000">
        <w:rPr>
          <w:rtl w:val="0"/>
        </w:rPr>
        <w:t xml:space="preserve"> DIVYA PRIYA</w:t>
        <w:br w:type="textWrapping"/>
        <w:t xml:space="preserve">Degree: BCom</w:t>
        <w:br w:type="textWrapping"/>
        <w:t xml:space="preserve">Location: Madurai</w:t>
        <w:br w:type="textWrapping"/>
        <w:t xml:space="preserve">Email: divyapriya.pro@gmail.com</w:t>
        <w:br w:type="textWrapping"/>
        <w:t xml:space="preserve">Phone: +91 92222 33445</w:t>
        <w:br w:type="textWrapping"/>
        <w:t xml:space="preserve">LinkedIn: linkedin.com/in/divyapriya-profile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k4iz4i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motivated graduate with strong academic performance, internship exposure, leadership experience, and excellent communication skills. Prepared for analyst, business support, HR, education, and operations roles.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f1xi1mtw0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Excel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Basics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Reporting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0gqbvmav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internship in HR operations / data support / school administration.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0n0z7ktk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topper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outgoing student nominee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 and paper presentation winner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