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3C6E"/>
          <w:sz w:val="52"/>
          <w:szCs w:val="52"/>
        </w:rPr>
        <w:t xml:space="preserve">MEENA</w:t>
      </w:r>
    </w:p>
    <w:p>
      <w:pPr>
        <w:spacing w:after="40" w:before="0"/>
        <w:jc w:val="center"/>
      </w:pPr>
      <w:r>
        <w:rPr>
          <w:rFonts w:ascii="Arial" w:cs="Arial" w:eastAsia="Arial" w:hAnsi="Arial"/>
          <w:b/>
          <w:bCs/>
          <w:color w:val="2E75B6"/>
          <w:spacing w:val="120"/>
          <w:sz w:val="26"/>
          <w:szCs w:val="26"/>
        </w:rPr>
        <w:t xml:space="preserve">IT INTERN — UIDAI AADHAAR APPLICATION</w:t>
      </w:r>
    </w:p>
    <w:p>
      <w:pPr>
        <w:pBdr>
          <w:bottom w:val="single" w:color="2E75B6" w:sz="12" w:space="1"/>
        </w:pBdr>
        <w:spacing w:after="40" w:before="40"/>
      </w:pPr>
    </w:p>
    <w:p>
      <w:pPr>
        <w:spacing w:after="140" w:before="80"/>
        <w:jc w:val="center"/>
      </w:pPr>
      <w:r>
        <w:rPr>
          <w:rFonts w:ascii="Arial" w:cs="Arial" w:eastAsia="Arial" w:hAnsi="Arial"/>
          <w:color w:val="555555"/>
          <w:sz w:val="19"/>
          <w:szCs w:val="19"/>
        </w:rPr>
        <w:t xml:space="preserve">📞 9345678120</w:t>
      </w:r>
      <w:r>
        <w:rPr>
          <w:rFonts w:ascii="Arial" w:cs="Arial" w:eastAsia="Arial" w:hAnsi="Arial"/>
          <w:color w:val="2E75B6"/>
          <w:sz w:val="19"/>
          <w:szCs w:val="19"/>
        </w:rPr>
        <w:t xml:space="preserve">   |   </w:t>
      </w:r>
      <w:r>
        <w:rPr>
          <w:rFonts w:ascii="Arial" w:cs="Arial" w:eastAsia="Arial" w:hAnsi="Arial"/>
          <w:color w:val="555555"/>
          <w:sz w:val="19"/>
          <w:szCs w:val="19"/>
        </w:rPr>
        <w:t xml:space="preserve">✉ meena@gmail.com</w:t>
      </w:r>
      <w:r>
        <w:rPr>
          <w:rFonts w:ascii="Arial" w:cs="Arial" w:eastAsia="Arial" w:hAnsi="Arial"/>
          <w:color w:val="2E75B6"/>
          <w:sz w:val="19"/>
          <w:szCs w:val="19"/>
        </w:rPr>
        <w:t xml:space="preserve">   |   </w:t>
      </w:r>
      <w:r>
        <w:rPr>
          <w:rFonts w:ascii="Arial" w:cs="Arial" w:eastAsia="Arial" w:hAnsi="Arial"/>
          <w:color w:val="555555"/>
          <w:sz w:val="19"/>
          <w:szCs w:val="19"/>
        </w:rPr>
        <w:t xml:space="preserve">📍 New Delhi</w:t>
      </w:r>
      <w:r>
        <w:rPr>
          <w:rFonts w:ascii="Arial" w:cs="Arial" w:eastAsia="Arial" w:hAnsi="Arial"/>
          <w:color w:val="2E75B6"/>
          <w:sz w:val="19"/>
          <w:szCs w:val="19"/>
        </w:rPr>
        <w:t xml:space="preserve">   |   </w:t>
      </w:r>
      <w:r>
        <w:rPr>
          <w:rFonts w:ascii="Arial" w:cs="Arial" w:eastAsia="Arial" w:hAnsi="Arial"/>
          <w:color w:val="2E75B6"/>
          <w:sz w:val="19"/>
          <w:szCs w:val="19"/>
        </w:rPr>
        <w:t xml:space="preserve">LinkedIn: linkedin.com/in/meena</w:t>
      </w:r>
    </w:p>
    <w:p>
      <w:pPr>
        <w:pBdr>
          <w:bottom w:val="single" w:color="2E75B6" w:sz="8" w:space="4"/>
        </w:pBdr>
        <w:spacing w:after="80" w:before="220"/>
      </w:pPr>
      <w:r>
        <w:rPr>
          <w:rFonts w:ascii="Arial" w:cs="Arial" w:eastAsia="Arial" w:hAnsi="Arial"/>
          <w:b/>
          <w:bCs/>
          <w:color w:val="1A3C6E"/>
          <w:sz w:val="22"/>
          <w:szCs w:val="22"/>
        </w:rPr>
        <w:t xml:space="preserve">PROFESSIONAL SUMMARY</w:t>
      </w:r>
    </w:p>
    <w:p>
      <w:pPr>
        <w:spacing w:after="100" w:before="100"/>
      </w:pPr>
      <w:r>
        <w:rPr>
          <w:rFonts w:ascii="Arial" w:cs="Arial" w:eastAsia="Arial" w:hAnsi="Arial"/>
          <w:color w:val="555555"/>
          <w:sz w:val="20"/>
          <w:szCs w:val="20"/>
        </w:rPr>
        <w:t xml:space="preserve">Motivated and civic-minded Computer Science undergraduate seeking an IT internship at UIDAI (Unique Identification Authority of India) to contribute to India's flagship digital identity ecosystem. Equipped with strong foundational knowledge in software development, database management, and cybersecurity principles. Deeply passionate about leveraging technology for public welfare and e-governance innovation. A quick learner with high attention to detail, a strong sense of responsibility, and a commitment to data privacy and national service.</w:t>
      </w:r>
    </w:p>
    <w:p>
      <w:pPr>
        <w:pBdr>
          <w:bottom w:val="single" w:color="2E75B6" w:sz="8" w:space="4"/>
        </w:pBdr>
        <w:spacing w:after="80" w:before="220"/>
      </w:pPr>
      <w:r>
        <w:rPr>
          <w:rFonts w:ascii="Arial" w:cs="Arial" w:eastAsia="Arial" w:hAnsi="Arial"/>
          <w:b/>
          <w:bCs/>
          <w:color w:val="1A3C6E"/>
          <w:sz w:val="22"/>
          <w:szCs w:val="22"/>
        </w:rPr>
        <w:t xml:space="preserve">CORE COMPETENCIES</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8F0F9" w:val="clear"/>
            <w:tcMar>
              <w:top w:type="dxa" w:w="80"/>
              <w:left w:type="dxa" w:w="120"/>
              <w:bottom w:type="dxa" w:w="80"/>
              <w:right w:type="dxa" w:w="120"/>
            </w:tcMar>
          </w:tcPr>
          <w:p>
            <w:pPr>
              <w:jc w:val="right"/>
            </w:pPr>
            <w:r>
              <w:rPr>
                <w:rFonts w:ascii="Arial" w:cs="Arial" w:eastAsia="Arial" w:hAnsi="Arial"/>
                <w:b/>
                <w:bCs/>
                <w:color w:val="1A3C6E"/>
                <w:sz w:val="20"/>
                <w:szCs w:val="20"/>
              </w:rPr>
              <w:t xml:space="preserve">Programming</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555555"/>
                <w:sz w:val="20"/>
                <w:szCs w:val="20"/>
              </w:rPr>
              <w:t xml:space="preserve">Python  •  Java  •  C  •  SQL  •  HTML  •  CSS  •  JavaScript (Basics)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8F0F9" w:val="clear"/>
            <w:tcMar>
              <w:top w:type="dxa" w:w="80"/>
              <w:left w:type="dxa" w:w="120"/>
              <w:bottom w:type="dxa" w:w="80"/>
              <w:right w:type="dxa" w:w="120"/>
            </w:tcMar>
          </w:tcPr>
          <w:p>
            <w:pPr>
              <w:jc w:val="right"/>
            </w:pPr>
            <w:r>
              <w:rPr>
                <w:rFonts w:ascii="Arial" w:cs="Arial" w:eastAsia="Arial" w:hAnsi="Arial"/>
                <w:b/>
                <w:bCs/>
                <w:color w:val="1A3C6E"/>
                <w:sz w:val="20"/>
                <w:szCs w:val="20"/>
              </w:rPr>
              <w:t xml:space="preserve">Databases</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555555"/>
                <w:sz w:val="20"/>
                <w:szCs w:val="20"/>
              </w:rPr>
              <w:t xml:space="preserve">MySQL  •  SQLite  •  MongoDB (Basics)  •  Data Entry &amp; Validation  •  ER Modelling</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8F0F9" w:val="clear"/>
            <w:tcMar>
              <w:top w:type="dxa" w:w="80"/>
              <w:left w:type="dxa" w:w="120"/>
              <w:bottom w:type="dxa" w:w="80"/>
              <w:right w:type="dxa" w:w="120"/>
            </w:tcMar>
          </w:tcPr>
          <w:p>
            <w:pPr>
              <w:jc w:val="right"/>
            </w:pPr>
            <w:r>
              <w:rPr>
                <w:rFonts w:ascii="Arial" w:cs="Arial" w:eastAsia="Arial" w:hAnsi="Arial"/>
                <w:b/>
                <w:bCs/>
                <w:color w:val="1A3C6E"/>
                <w:sz w:val="20"/>
                <w:szCs w:val="20"/>
              </w:rPr>
              <w:t xml:space="preserve">IT &amp; Security</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555555"/>
                <w:sz w:val="20"/>
                <w:szCs w:val="20"/>
              </w:rPr>
              <w:t xml:space="preserve">Cybersecurity Fundamentals  •  Data Privacy  •  Network Basics  •  Linux  •  Biometric Systems Awareness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8F0F9" w:val="clear"/>
            <w:tcMar>
              <w:top w:type="dxa" w:w="80"/>
              <w:left w:type="dxa" w:w="120"/>
              <w:bottom w:type="dxa" w:w="80"/>
              <w:right w:type="dxa" w:w="120"/>
            </w:tcMar>
          </w:tcPr>
          <w:p>
            <w:pPr>
              <w:jc w:val="right"/>
            </w:pPr>
            <w:r>
              <w:rPr>
                <w:rFonts w:ascii="Arial" w:cs="Arial" w:eastAsia="Arial" w:hAnsi="Arial"/>
                <w:b/>
                <w:bCs/>
                <w:color w:val="1A3C6E"/>
                <w:sz w:val="20"/>
                <w:szCs w:val="20"/>
              </w:rPr>
              <w:t xml:space="preserve">Tools</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555555"/>
                <w:sz w:val="20"/>
                <w:szCs w:val="20"/>
              </w:rPr>
              <w:t xml:space="preserve">MS Office  •  Git  •  VS Code  •  Google Workspace  •  Figma (Basics)  •  Postman</w:t>
            </w:r>
          </w:p>
        </w:tc>
      </w:tr>
    </w:tbl>
    <w:p>
      <w:pPr>
        <w:spacing w:after="0" w:before="60"/>
      </w:pPr>
    </w:p>
    <w:p>
      <w:pPr>
        <w:pBdr>
          <w:bottom w:val="single" w:color="2E75B6" w:sz="8" w:space="4"/>
        </w:pBdr>
        <w:spacing w:after="80" w:before="220"/>
      </w:pPr>
      <w:r>
        <w:rPr>
          <w:rFonts w:ascii="Arial" w:cs="Arial" w:eastAsia="Arial" w:hAnsi="Arial"/>
          <w:b/>
          <w:bCs/>
          <w:color w:val="1A3C6E"/>
          <w:sz w:val="22"/>
          <w:szCs w:val="22"/>
        </w:rPr>
        <w:t xml:space="preserve">INTERNSHIP &amp; TRAINING EXPERIENCE</w:t>
      </w:r>
    </w:p>
    <w:p>
      <w:pPr>
        <w:spacing w:after="30" w:before="140"/>
      </w:pPr>
      <w:r>
        <w:rPr>
          <w:rFonts w:ascii="Arial" w:cs="Arial" w:eastAsia="Arial" w:hAnsi="Arial"/>
          <w:b/>
          <w:bCs/>
          <w:color w:val="1A3C6E"/>
          <w:sz w:val="22"/>
          <w:szCs w:val="22"/>
        </w:rPr>
        <w:t xml:space="preserve">Web Development Intern</w:t>
      </w:r>
      <w:r>
        <w:rPr>
          <w:rFonts w:ascii="Arial" w:cs="Arial" w:eastAsia="Arial" w:hAnsi="Arial"/>
          <w:color w:val="2E75B6"/>
          <w:sz w:val="20"/>
          <w:szCs w:val="20"/>
        </w:rPr>
        <w:t xml:space="preserve">  |  </w:t>
      </w:r>
      <w:r>
        <w:rPr>
          <w:rFonts w:ascii="Arial" w:cs="Arial" w:eastAsia="Arial" w:hAnsi="Arial"/>
          <w:b/>
          <w:bCs/>
          <w:color w:val="2E75B6"/>
          <w:sz w:val="20"/>
          <w:szCs w:val="20"/>
        </w:rPr>
        <w:t xml:space="preserve">DigiTech Solutions (College-Partnered)</w:t>
      </w:r>
    </w:p>
    <w:p>
      <w:pPr>
        <w:spacing w:after="60" w:before="0"/>
      </w:pPr>
      <w:r>
        <w:rPr>
          <w:rFonts w:ascii="Arial" w:cs="Arial" w:eastAsia="Arial" w:hAnsi="Arial"/>
          <w:i/>
          <w:iCs/>
          <w:color w:val="555555"/>
          <w:sz w:val="19"/>
          <w:szCs w:val="19"/>
        </w:rPr>
        <w:t xml:space="preserve">May – Jun 2024  •  New Delhi</w:t>
      </w:r>
    </w:p>
    <w:p>
      <w:pPr>
        <w:pStyle w:val="ListParagraph"/>
        <w:numPr>
          <w:ilvl w:val="0"/>
          <w:numId w:val="2"/>
        </w:numPr>
        <w:spacing w:after="40" w:before="40"/>
      </w:pPr>
      <w:r>
        <w:rPr>
          <w:rFonts w:ascii="Arial" w:cs="Arial" w:eastAsia="Arial" w:hAnsi="Arial"/>
          <w:b w:val="false"/>
          <w:bCs w:val="false"/>
          <w:color w:val="555555"/>
          <w:sz w:val="20"/>
          <w:szCs w:val="20"/>
        </w:rPr>
        <w:t xml:space="preserve">Built a responsive citizen grievance portal using HTML, CSS, JavaScript, and PHP — simulating a government e-services interface for college mini-project.</w:t>
      </w:r>
    </w:p>
    <w:p>
      <w:pPr>
        <w:pStyle w:val="ListParagraph"/>
        <w:numPr>
          <w:ilvl w:val="0"/>
          <w:numId w:val="2"/>
        </w:numPr>
        <w:spacing w:after="40" w:before="40"/>
      </w:pPr>
      <w:r>
        <w:rPr>
          <w:rFonts w:ascii="Arial" w:cs="Arial" w:eastAsia="Arial" w:hAnsi="Arial"/>
          <w:b w:val="false"/>
          <w:bCs w:val="false"/>
          <w:color w:val="555555"/>
          <w:sz w:val="20"/>
          <w:szCs w:val="20"/>
        </w:rPr>
        <w:t xml:space="preserve">Integrated a MySQL backend to store, retrieve, and update citizen records with form validation and basic authentication for admin and user roles.</w:t>
      </w:r>
    </w:p>
    <w:p>
      <w:pPr>
        <w:pStyle w:val="ListParagraph"/>
        <w:numPr>
          <w:ilvl w:val="0"/>
          <w:numId w:val="2"/>
        </w:numPr>
        <w:spacing w:after="40" w:before="40"/>
      </w:pPr>
      <w:r>
        <w:rPr>
          <w:rFonts w:ascii="Arial" w:cs="Arial" w:eastAsia="Arial" w:hAnsi="Arial"/>
          <w:b w:val="false"/>
          <w:bCs w:val="false"/>
          <w:color w:val="555555"/>
          <w:sz w:val="20"/>
          <w:szCs w:val="20"/>
        </w:rPr>
        <w:t xml:space="preserve">Conducted UI/UX testing across devices and browsers, documenting bugs and resolving 90% of reported issues within the internship period.</w:t>
      </w:r>
    </w:p>
    <w:p>
      <w:pPr>
        <w:pBdr>
          <w:bottom w:val="single" w:color="2E75B6" w:sz="8" w:space="4"/>
        </w:pBdr>
        <w:spacing w:after="80" w:before="220"/>
      </w:pPr>
      <w:r>
        <w:rPr>
          <w:rFonts w:ascii="Arial" w:cs="Arial" w:eastAsia="Arial" w:hAnsi="Arial"/>
          <w:b/>
          <w:bCs/>
          <w:color w:val="1A3C6E"/>
          <w:sz w:val="22"/>
          <w:szCs w:val="22"/>
        </w:rPr>
        <w:t xml:space="preserve">EDUCATION</w:t>
      </w:r>
    </w:p>
    <w:p>
      <w:pPr>
        <w:spacing w:after="30" w:before="140"/>
      </w:pPr>
      <w:r>
        <w:rPr>
          <w:rFonts w:ascii="Arial" w:cs="Arial" w:eastAsia="Arial" w:hAnsi="Arial"/>
          <w:b/>
          <w:bCs/>
          <w:color w:val="1A3C6E"/>
          <w:sz w:val="22"/>
          <w:szCs w:val="22"/>
        </w:rPr>
        <w:t xml:space="preserve">B.Tech. Computer Science &amp; Engineering</w:t>
      </w:r>
      <w:r>
        <w:rPr>
          <w:rFonts w:ascii="Arial" w:cs="Arial" w:eastAsia="Arial" w:hAnsi="Arial"/>
          <w:color w:val="2E75B6"/>
          <w:sz w:val="20"/>
          <w:szCs w:val="20"/>
        </w:rPr>
        <w:t xml:space="preserve">  |  </w:t>
      </w:r>
      <w:r>
        <w:rPr>
          <w:rFonts w:ascii="Arial" w:cs="Arial" w:eastAsia="Arial" w:hAnsi="Arial"/>
          <w:b/>
          <w:bCs/>
          <w:color w:val="2E75B6"/>
          <w:sz w:val="20"/>
          <w:szCs w:val="20"/>
        </w:rPr>
        <w:t xml:space="preserve">Indraprastha Institute of Information Technology (IIIT Delhi)</w:t>
      </w:r>
    </w:p>
    <w:p>
      <w:pPr>
        <w:spacing w:after="60" w:before="0"/>
      </w:pPr>
      <w:r>
        <w:rPr>
          <w:rFonts w:ascii="Arial" w:cs="Arial" w:eastAsia="Arial" w:hAnsi="Arial"/>
          <w:i/>
          <w:iCs/>
          <w:color w:val="555555"/>
          <w:sz w:val="19"/>
          <w:szCs w:val="19"/>
        </w:rPr>
        <w:t xml:space="preserve">2022 – 2026  •  New Delhi</w:t>
      </w:r>
    </w:p>
    <w:p>
      <w:pPr>
        <w:spacing w:after="60" w:before="20"/>
      </w:pPr>
      <w:r>
        <w:rPr>
          <w:rFonts w:ascii="Arial" w:cs="Arial" w:eastAsia="Arial" w:hAnsi="Arial"/>
          <w:color w:val="555555"/>
          <w:sz w:val="20"/>
          <w:szCs w:val="20"/>
        </w:rPr>
        <w:t xml:space="preserve">CGPA: 8.3 (ongoing)  •  </w:t>
      </w:r>
      <w:r>
        <w:rPr>
          <w:rFonts w:ascii="Arial" w:cs="Arial" w:eastAsia="Arial" w:hAnsi="Arial"/>
          <w:b/>
          <w:bCs/>
          <w:color w:val="2E75B6"/>
          <w:sz w:val="20"/>
          <w:szCs w:val="20"/>
        </w:rPr>
        <w:t xml:space="preserve">Relevant Coursework: DBMS, Cybersecurity, Operating Systems, Software Engineering, Data Structures &amp; Algorithms, Computer Networks</w:t>
      </w:r>
    </w:p>
    <w:p>
      <w:pPr>
        <w:pBdr>
          <w:bottom w:val="single" w:color="2E75B6" w:sz="8" w:space="4"/>
        </w:pBdr>
        <w:spacing w:after="80" w:before="220"/>
      </w:pPr>
      <w:r>
        <w:rPr>
          <w:rFonts w:ascii="Arial" w:cs="Arial" w:eastAsia="Arial" w:hAnsi="Arial"/>
          <w:b/>
          <w:bCs/>
          <w:color w:val="1A3C6E"/>
          <w:sz w:val="22"/>
          <w:szCs w:val="22"/>
        </w:rPr>
        <w:t xml:space="preserve">ACHIEVEMENTS &amp; RECOGNITION</w:t>
      </w:r>
    </w:p>
    <w:p>
      <w:pPr>
        <w:pStyle w:val="ListParagraph"/>
        <w:numPr>
          <w:ilvl w:val="0"/>
          <w:numId w:val="2"/>
        </w:numPr>
        <w:spacing w:after="40" w:before="40"/>
      </w:pPr>
      <w:r>
        <w:rPr>
          <w:rFonts w:ascii="Arial" w:cs="Arial" w:eastAsia="Arial" w:hAnsi="Arial"/>
          <w:b w:val="false"/>
          <w:bCs w:val="false"/>
          <w:color w:val="555555"/>
          <w:sz w:val="20"/>
          <w:szCs w:val="20"/>
        </w:rPr>
        <w:t xml:space="preserve">Ranked in the top 5% of students in the IIIT Delhi DBMS course — recognised for an exceptional term project on designing a scalable citizen record management database schema.</w:t>
      </w:r>
    </w:p>
    <w:p>
      <w:pPr>
        <w:pStyle w:val="ListParagraph"/>
        <w:numPr>
          <w:ilvl w:val="0"/>
          <w:numId w:val="2"/>
        </w:numPr>
        <w:spacing w:after="40" w:before="40"/>
      </w:pPr>
      <w:r>
        <w:rPr>
          <w:rFonts w:ascii="Arial" w:cs="Arial" w:eastAsia="Arial" w:hAnsi="Arial"/>
          <w:b w:val="false"/>
          <w:bCs w:val="false"/>
          <w:color w:val="555555"/>
          <w:sz w:val="20"/>
          <w:szCs w:val="20"/>
        </w:rPr>
        <w:t xml:space="preserve">Won 2nd place at the college-level Smart India Hackathon (SIH) internal round for a project on automating Aadhaar-linked service delivery verification using Python and REST APIs.</w:t>
      </w:r>
    </w:p>
    <w:p>
      <w:pPr>
        <w:pStyle w:val="ListParagraph"/>
        <w:numPr>
          <w:ilvl w:val="0"/>
          <w:numId w:val="2"/>
        </w:numPr>
        <w:spacing w:after="40" w:before="40"/>
      </w:pPr>
      <w:r>
        <w:rPr>
          <w:rFonts w:ascii="Arial" w:cs="Arial" w:eastAsia="Arial" w:hAnsi="Arial"/>
          <w:b w:val="false"/>
          <w:bCs w:val="false"/>
          <w:color w:val="555555"/>
          <w:sz w:val="20"/>
          <w:szCs w:val="20"/>
        </w:rPr>
        <w:t xml:space="preserve">Completed National Cyber Olympiad (NCO) with a distinction score — demonstrating strong foundational knowledge in cybersecurity and data protection principles critical to UIDAI's mission.</w:t>
      </w:r>
    </w:p>
    <w:p>
      <w:pPr>
        <w:pBdr>
          <w:bottom w:val="single" w:color="2E75B6" w:sz="8" w:space="4"/>
        </w:pBdr>
        <w:spacing w:after="80" w:before="220"/>
      </w:pPr>
      <w:r>
        <w:rPr>
          <w:rFonts w:ascii="Arial" w:cs="Arial" w:eastAsia="Arial" w:hAnsi="Arial"/>
          <w:b/>
          <w:bCs/>
          <w:color w:val="1A3C6E"/>
          <w:sz w:val="22"/>
          <w:szCs w:val="22"/>
        </w:rPr>
        <w:t xml:space="preserve">CERTIFICATIONS</w:t>
      </w:r>
    </w:p>
    <w:p>
      <w:pPr>
        <w:pStyle w:val="ListParagraph"/>
        <w:numPr>
          <w:ilvl w:val="0"/>
          <w:numId w:val="2"/>
        </w:numPr>
        <w:spacing w:after="40" w:before="40"/>
      </w:pPr>
      <w:r>
        <w:rPr>
          <w:rFonts w:ascii="Arial" w:cs="Arial" w:eastAsia="Arial" w:hAnsi="Arial"/>
          <w:b w:val="false"/>
          <w:bCs w:val="false"/>
          <w:color w:val="555555"/>
          <w:sz w:val="20"/>
          <w:szCs w:val="20"/>
        </w:rPr>
        <w:t xml:space="preserve">Cybersecurity Essentials — Cisco Networking Academy</w:t>
      </w:r>
    </w:p>
    <w:p>
      <w:pPr>
        <w:pStyle w:val="ListParagraph"/>
        <w:numPr>
          <w:ilvl w:val="0"/>
          <w:numId w:val="2"/>
        </w:numPr>
        <w:spacing w:after="40" w:before="40"/>
      </w:pPr>
      <w:r>
        <w:rPr>
          <w:rFonts w:ascii="Arial" w:cs="Arial" w:eastAsia="Arial" w:hAnsi="Arial"/>
          <w:b w:val="false"/>
          <w:bCs w:val="false"/>
          <w:color w:val="555555"/>
          <w:sz w:val="20"/>
          <w:szCs w:val="20"/>
        </w:rPr>
        <w:t xml:space="preserve">Python for Everybody — University of Michigan, Coursera</w:t>
      </w:r>
    </w:p>
    <w:p>
      <w:pPr>
        <w:pStyle w:val="ListParagraph"/>
        <w:numPr>
          <w:ilvl w:val="0"/>
          <w:numId w:val="2"/>
        </w:numPr>
        <w:spacing w:after="40" w:before="40"/>
      </w:pPr>
      <w:r>
        <w:rPr>
          <w:rFonts w:ascii="Arial" w:cs="Arial" w:eastAsia="Arial" w:hAnsi="Arial"/>
          <w:b w:val="false"/>
          <w:bCs w:val="false"/>
          <w:color w:val="555555"/>
          <w:sz w:val="20"/>
          <w:szCs w:val="20"/>
        </w:rPr>
        <w:t xml:space="preserve">Database Management &amp; SQL — Stanford Online / Coursera</w:t>
      </w:r>
    </w:p>
    <w:p>
      <w:pPr>
        <w:pStyle w:val="ListParagraph"/>
        <w:numPr>
          <w:ilvl w:val="0"/>
          <w:numId w:val="2"/>
        </w:numPr>
        <w:spacing w:after="40" w:before="40"/>
      </w:pPr>
      <w:r>
        <w:rPr>
          <w:rFonts w:ascii="Arial" w:cs="Arial" w:eastAsia="Arial" w:hAnsi="Arial"/>
          <w:b w:val="false"/>
          <w:bCs w:val="false"/>
          <w:color w:val="555555"/>
          <w:sz w:val="20"/>
          <w:szCs w:val="20"/>
        </w:rPr>
        <w:t xml:space="preserve">Digital India &amp; e-Governance Awareness — MyGov India (Government of India Portal)</w:t>
      </w:r>
    </w:p>
    <w:p>
      <w:pPr>
        <w:pBdr>
          <w:bottom w:val="single" w:color="2E75B6" w:sz="8" w:space="4"/>
        </w:pBdr>
        <w:spacing w:after="80" w:before="220"/>
      </w:pPr>
      <w:r>
        <w:rPr>
          <w:rFonts w:ascii="Arial" w:cs="Arial" w:eastAsia="Arial" w:hAnsi="Arial"/>
          <w:b/>
          <w:bCs/>
          <w:color w:val="1A3C6E"/>
          <w:sz w:val="22"/>
          <w:szCs w:val="22"/>
        </w:rPr>
        <w:t xml:space="preserve">ACADEMIC PROJECTS</w:t>
      </w:r>
    </w:p>
    <w:p>
      <w:pPr>
        <w:spacing w:after="30" w:before="120"/>
      </w:pPr>
      <w:r>
        <w:rPr>
          <w:rFonts w:ascii="Arial" w:cs="Arial" w:eastAsia="Arial" w:hAnsi="Arial"/>
          <w:b/>
          <w:bCs/>
          <w:color w:val="1A3C6E"/>
          <w:sz w:val="21"/>
          <w:szCs w:val="21"/>
        </w:rPr>
        <w:t xml:space="preserve">Aadhaar-Linked Service Verification System (SIH Project)</w:t>
      </w:r>
    </w:p>
    <w:p>
      <w:pPr>
        <w:pStyle w:val="ListParagraph"/>
        <w:numPr>
          <w:ilvl w:val="0"/>
          <w:numId w:val="2"/>
        </w:numPr>
        <w:spacing w:after="40" w:before="40"/>
      </w:pPr>
      <w:r>
        <w:rPr>
          <w:rFonts w:ascii="Arial" w:cs="Arial" w:eastAsia="Arial" w:hAnsi="Arial"/>
          <w:b w:val="false"/>
          <w:bCs w:val="false"/>
          <w:color w:val="555555"/>
          <w:sz w:val="20"/>
          <w:szCs w:val="20"/>
        </w:rPr>
        <w:t xml:space="preserve">Developed a Python-based prototype simulating Aadhaar authentication for government service delivery — using masked Aadhaar numbers, OTP validation logic, and a SQLite backend to manage beneficiary records.</w:t>
      </w:r>
    </w:p>
    <w:p>
      <w:pPr>
        <w:pStyle w:val="ListParagraph"/>
        <w:numPr>
          <w:ilvl w:val="0"/>
          <w:numId w:val="2"/>
        </w:numPr>
        <w:spacing w:after="40" w:before="40"/>
      </w:pPr>
      <w:r>
        <w:rPr>
          <w:rFonts w:ascii="Arial" w:cs="Arial" w:eastAsia="Arial" w:hAnsi="Arial"/>
          <w:b w:val="false"/>
          <w:bCs w:val="false"/>
          <w:color w:val="555555"/>
          <w:sz w:val="20"/>
          <w:szCs w:val="20"/>
        </w:rPr>
        <w:t xml:space="preserve">Incorporated data privacy best practices including data masking, hashed storage, and access control to align with UIDAI's security and compliance guidelines.</w:t>
      </w:r>
    </w:p>
    <w:p>
      <w:pPr>
        <w:spacing w:after="30" w:before="100"/>
      </w:pPr>
      <w:r>
        <w:rPr>
          <w:rFonts w:ascii="Arial" w:cs="Arial" w:eastAsia="Arial" w:hAnsi="Arial"/>
          <w:b/>
          <w:bCs/>
          <w:color w:val="1A3C6E"/>
          <w:sz w:val="21"/>
          <w:szCs w:val="21"/>
        </w:rPr>
        <w:t xml:space="preserve">Citizen Grievance Portal — Web Application</w:t>
      </w:r>
    </w:p>
    <w:p>
      <w:pPr>
        <w:pStyle w:val="ListParagraph"/>
        <w:numPr>
          <w:ilvl w:val="0"/>
          <w:numId w:val="2"/>
        </w:numPr>
        <w:spacing w:after="40" w:before="40"/>
      </w:pPr>
      <w:r>
        <w:rPr>
          <w:rFonts w:ascii="Arial" w:cs="Arial" w:eastAsia="Arial" w:hAnsi="Arial"/>
          <w:b w:val="false"/>
          <w:bCs w:val="false"/>
          <w:color w:val="555555"/>
          <w:sz w:val="20"/>
          <w:szCs w:val="20"/>
        </w:rPr>
        <w:t xml:space="preserve">Built a full-stack grievance management portal using HTML, CSS, JavaScript, PHP, and MySQL — featuring complaint registration, status tracking, admin dashboard, and automated email notifications.</w:t>
      </w:r>
    </w:p>
    <w:p>
      <w:pPr>
        <w:pStyle w:val="ListParagraph"/>
        <w:numPr>
          <w:ilvl w:val="0"/>
          <w:numId w:val="2"/>
        </w:numPr>
        <w:spacing w:after="40" w:before="40"/>
      </w:pPr>
      <w:r>
        <w:rPr>
          <w:rFonts w:ascii="Arial" w:cs="Arial" w:eastAsia="Arial" w:hAnsi="Arial"/>
          <w:b w:val="false"/>
          <w:bCs w:val="false"/>
          <w:color w:val="555555"/>
          <w:sz w:val="20"/>
          <w:szCs w:val="20"/>
        </w:rPr>
        <w:t xml:space="preserve">Designed the database schema to handle 10,000+ records efficiently with indexed queries — reducing average page load time by 35% during load testing.</w:t>
      </w:r>
    </w:p>
    <w:p>
      <w:pPr>
        <w:spacing w:after="30" w:before="100"/>
      </w:pPr>
      <w:r>
        <w:rPr>
          <w:rFonts w:ascii="Arial" w:cs="Arial" w:eastAsia="Arial" w:hAnsi="Arial"/>
          <w:b/>
          <w:bCs/>
          <w:color w:val="1A3C6E"/>
          <w:sz w:val="21"/>
          <w:szCs w:val="21"/>
        </w:rPr>
        <w:t xml:space="preserve">Biometric Data Security Analysis — Research Paper</w:t>
      </w:r>
    </w:p>
    <w:p>
      <w:pPr>
        <w:pStyle w:val="ListParagraph"/>
        <w:numPr>
          <w:ilvl w:val="0"/>
          <w:numId w:val="2"/>
        </w:numPr>
        <w:spacing w:after="40" w:before="40"/>
      </w:pPr>
      <w:r>
        <w:rPr>
          <w:rFonts w:ascii="Arial" w:cs="Arial" w:eastAsia="Arial" w:hAnsi="Arial"/>
          <w:b w:val="false"/>
          <w:bCs w:val="false"/>
          <w:color w:val="555555"/>
          <w:sz w:val="20"/>
          <w:szCs w:val="20"/>
        </w:rPr>
        <w:t xml:space="preserve">Authored a research paper on biometric data security challenges and encryption best practices relevant to large-scale national ID systems like Aadhaar — submitted for the college journal and praised by faculty for depth and relevance.</w:t>
      </w:r>
    </w:p>
    <w:p>
      <w:pPr>
        <w:pBdr>
          <w:bottom w:val="single" w:color="2E75B6" w:sz="8" w:space="4"/>
        </w:pBdr>
        <w:spacing w:after="80" w:before="220"/>
      </w:pPr>
      <w:r>
        <w:rPr>
          <w:rFonts w:ascii="Arial" w:cs="Arial" w:eastAsia="Arial" w:hAnsi="Arial"/>
          <w:b/>
          <w:bCs/>
          <w:color w:val="1A3C6E"/>
          <w:sz w:val="22"/>
          <w:szCs w:val="22"/>
        </w:rPr>
        <w:t xml:space="preserve">LANGUAGES</w:t>
      </w:r>
    </w:p>
    <w:p>
      <w:pPr>
        <w:spacing w:after="60" w:before="80"/>
      </w:pPr>
      <w:r>
        <w:rPr>
          <w:rFonts w:ascii="Arial" w:cs="Arial" w:eastAsia="Arial" w:hAnsi="Arial"/>
          <w:b/>
          <w:bCs/>
          <w:color w:val="1A3C6E"/>
          <w:sz w:val="20"/>
          <w:szCs w:val="20"/>
        </w:rPr>
        <w:t xml:space="preserve">Hindi</w:t>
      </w:r>
      <w:r>
        <w:rPr>
          <w:rFonts w:ascii="Arial" w:cs="Arial" w:eastAsia="Arial" w:hAnsi="Arial"/>
          <w:color w:val="555555"/>
          <w:sz w:val="20"/>
          <w:szCs w:val="20"/>
        </w:rPr>
        <w:t xml:space="preserve"> (Native)    </w:t>
      </w:r>
      <w:r>
        <w:rPr>
          <w:rFonts w:ascii="Arial" w:cs="Arial" w:eastAsia="Arial" w:hAnsi="Arial"/>
          <w:b/>
          <w:bCs/>
          <w:color w:val="1A3C6E"/>
          <w:sz w:val="20"/>
          <w:szCs w:val="20"/>
        </w:rPr>
        <w:t xml:space="preserve">English</w:t>
      </w:r>
      <w:r>
        <w:rPr>
          <w:rFonts w:ascii="Arial" w:cs="Arial" w:eastAsia="Arial" w:hAnsi="Arial"/>
          <w:color w:val="555555"/>
          <w:sz w:val="20"/>
          <w:szCs w:val="20"/>
        </w:rPr>
        <w:t xml:space="preserve"> (Professional Proficiency)    </w:t>
      </w:r>
      <w:r>
        <w:rPr>
          <w:rFonts w:ascii="Arial" w:cs="Arial" w:eastAsia="Arial" w:hAnsi="Arial"/>
          <w:b/>
          <w:bCs/>
          <w:color w:val="1A3C6E"/>
          <w:sz w:val="20"/>
          <w:szCs w:val="20"/>
        </w:rPr>
        <w:t xml:space="preserve">Tamil</w:t>
      </w:r>
      <w:r>
        <w:rPr>
          <w:rFonts w:ascii="Arial" w:cs="Arial" w:eastAsia="Arial" w:hAnsi="Arial"/>
          <w:color w:val="555555"/>
          <w:sz w:val="20"/>
          <w:szCs w:val="20"/>
        </w:rPr>
        <w:t xml:space="preserve"> (Conversational)</w:t>
      </w:r>
    </w:p>
    <w:p>
      <w:pPr>
        <w:pBdr>
          <w:top w:val="single" w:color="2E75B6" w:sz="6" w:space="6"/>
        </w:pBdr>
        <w:spacing w:after="0" w:before="120"/>
        <w:jc w:val="center"/>
      </w:pPr>
      <w:r>
        <w:rPr>
          <w:rFonts w:ascii="Arial" w:cs="Arial" w:eastAsia="Arial" w:hAnsi="Arial"/>
          <w:i/>
          <w:iCs/>
          <w:color w:val="555555"/>
          <w:sz w:val="18"/>
          <w:szCs w:val="18"/>
        </w:rPr>
        <w:t xml:space="preserve">References available upon request  •  Open to relocation across India</w:t>
      </w:r>
    </w:p>
    <w:sectPr>
      <w:pgSz w:w="12240" w:h="15840"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Arial" w:cs="Arial" w:eastAsia="Arial" w:hAnsi="Arial"/>
        <w:color w:val="2E75B6"/>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2026-04-05T03:41:33.645Z</dcterms:created>
  <dcterms:modified xsi:type="dcterms:W3CDTF">2026-04-05T03:41:33.646Z</dcterms:modified>
</cp:coreProperties>
</file>

<file path=docProps/custom.xml><?xml version="1.0" encoding="utf-8"?>
<Properties xmlns="http://schemas.openxmlformats.org/officeDocument/2006/custom-properties" xmlns:vt="http://schemas.openxmlformats.org/officeDocument/2006/docPropsVTypes"/>
</file>