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6D37" w14:textId="5AA41F0E" w:rsidR="007F3C31" w:rsidRPr="00F41D60" w:rsidRDefault="00F41D60" w:rsidP="00F41D60">
      <w:pPr>
        <w:pStyle w:val="Subtitle"/>
        <w:numPr>
          <w:ilvl w:val="0"/>
          <w:numId w:val="0"/>
        </w:numPr>
        <w:rPr>
          <w:rStyle w:val="IntenseReference"/>
          <w:sz w:val="36"/>
          <w:szCs w:val="36"/>
        </w:rPr>
      </w:pPr>
      <w:r w:rsidRPr="00F41D60">
        <w:rPr>
          <w:rStyle w:val="IntenseReference"/>
          <w:color w:val="5F497A" w:themeColor="accent4" w:themeShade="BF"/>
          <w:sz w:val="36"/>
          <w:szCs w:val="36"/>
        </w:rPr>
        <w:t>Weather-Based Prediction of Wind Turbine Energy Output: A Next-</w:t>
      </w:r>
      <w:r w:rsidRPr="00F41D60">
        <w:rPr>
          <w:rStyle w:val="IntenseReference"/>
          <w:color w:val="5F497A" w:themeColor="accent4" w:themeShade="BF"/>
          <w:sz w:val="36"/>
          <w:szCs w:val="36"/>
        </w:rPr>
        <w:t xml:space="preserve"> </w:t>
      </w:r>
      <w:r w:rsidRPr="00F41D60">
        <w:rPr>
          <w:rStyle w:val="IntenseReference"/>
          <w:color w:val="5F497A" w:themeColor="accent4" w:themeShade="BF"/>
          <w:sz w:val="36"/>
          <w:szCs w:val="36"/>
        </w:rPr>
        <w:t>Generation Approach to Renewable Energy Management</w:t>
      </w:r>
      <w:r w:rsidR="00000000" w:rsidRPr="00F41D60">
        <w:rPr>
          <w:rStyle w:val="IntenseReference"/>
          <w:sz w:val="36"/>
          <w:szCs w:val="36"/>
        </w:rPr>
        <w:br w:type="page"/>
      </w:r>
    </w:p>
    <w:p w14:paraId="6481A359" w14:textId="5C647016" w:rsidR="00F41D60" w:rsidRDefault="00000000" w:rsidP="00F41D60">
      <w:pPr>
        <w:pStyle w:val="Heading2"/>
        <w:rPr>
          <w:rStyle w:val="IntenseReference"/>
          <w:b/>
          <w:bCs/>
          <w:color w:val="5F497A" w:themeColor="accent4" w:themeShade="BF"/>
          <w:sz w:val="28"/>
          <w:szCs w:val="28"/>
        </w:rPr>
      </w:pPr>
      <w:r w:rsidRPr="00F41D60">
        <w:rPr>
          <w:rStyle w:val="IntenseReference"/>
          <w:b/>
          <w:bCs/>
          <w:color w:val="5F497A" w:themeColor="accent4" w:themeShade="BF"/>
          <w:sz w:val="28"/>
          <w:szCs w:val="28"/>
        </w:rPr>
        <w:lastRenderedPageBreak/>
        <w:t>Abstract</w:t>
      </w:r>
    </w:p>
    <w:p w14:paraId="640D609A" w14:textId="77777777" w:rsidR="00F41D60" w:rsidRPr="00F41D60" w:rsidRDefault="00F41D60" w:rsidP="00F41D60"/>
    <w:p w14:paraId="5E1A1D02" w14:textId="3D06D569" w:rsidR="00F41D60" w:rsidRPr="00F41D60" w:rsidRDefault="00F41D60" w:rsidP="00F41D60">
      <w:pPr>
        <w:rPr>
          <w:sz w:val="24"/>
          <w:szCs w:val="24"/>
        </w:rPr>
      </w:pPr>
      <w:r w:rsidRPr="00F41D60">
        <w:rPr>
          <w:sz w:val="24"/>
          <w:szCs w:val="24"/>
        </w:rPr>
        <w:t>The increasing demand for renewable energy requires intelligent systems that can maximize efficiency and ensure reliable power generation. This project presents a weather-based prediction model for estimating wind turbine energy output using advanced machine learning techniques. By analyzing meteorological parameters such as wind speed, temperature, humidity, and air pressure, the system predicts energy generation in real-time. This approach enables optimized scheduling, better grid integration, and improved utilization of wind resources. The project contributes towards sustainable energy management and provides a scalable solution for future smart grids.</w:t>
      </w:r>
    </w:p>
    <w:p w14:paraId="5E7BA97B" w14:textId="77777777" w:rsidR="007F3C31" w:rsidRPr="00F41D60" w:rsidRDefault="00000000">
      <w:pPr>
        <w:pStyle w:val="Heading1"/>
        <w:rPr>
          <w:rStyle w:val="IntenseReference"/>
          <w:b/>
          <w:bCs/>
          <w:color w:val="5F497A" w:themeColor="accent4" w:themeShade="BF"/>
        </w:rPr>
      </w:pPr>
      <w:r w:rsidRPr="00F41D60">
        <w:rPr>
          <w:rStyle w:val="IntenseReference"/>
          <w:b/>
          <w:bCs/>
          <w:color w:val="5F497A" w:themeColor="accent4" w:themeShade="BF"/>
        </w:rPr>
        <w:t>Table of Contents</w:t>
      </w:r>
    </w:p>
    <w:p w14:paraId="2C74C355" w14:textId="77777777" w:rsidR="00F41D60" w:rsidRPr="00871BA1" w:rsidRDefault="00F41D60">
      <w:pPr>
        <w:rPr>
          <w:sz w:val="24"/>
          <w:szCs w:val="24"/>
        </w:rPr>
      </w:pPr>
    </w:p>
    <w:p w14:paraId="4921CF3D" w14:textId="5C686843" w:rsidR="007F3C31" w:rsidRPr="00871BA1" w:rsidRDefault="00000000">
      <w:pPr>
        <w:rPr>
          <w:sz w:val="24"/>
          <w:szCs w:val="24"/>
        </w:rPr>
      </w:pPr>
      <w:r w:rsidRPr="00871BA1">
        <w:rPr>
          <w:sz w:val="24"/>
          <w:szCs w:val="24"/>
        </w:rPr>
        <w:t>1. Introduction</w:t>
      </w:r>
    </w:p>
    <w:p w14:paraId="31184528" w14:textId="77777777" w:rsidR="007F3C31" w:rsidRPr="00871BA1" w:rsidRDefault="00000000">
      <w:pPr>
        <w:rPr>
          <w:sz w:val="24"/>
          <w:szCs w:val="24"/>
        </w:rPr>
      </w:pPr>
      <w:r w:rsidRPr="00871BA1">
        <w:rPr>
          <w:sz w:val="24"/>
          <w:szCs w:val="24"/>
        </w:rPr>
        <w:t>2. Objectives</w:t>
      </w:r>
    </w:p>
    <w:p w14:paraId="0B21DBE3" w14:textId="77777777" w:rsidR="007F3C31" w:rsidRPr="00871BA1" w:rsidRDefault="00000000">
      <w:pPr>
        <w:rPr>
          <w:sz w:val="24"/>
          <w:szCs w:val="24"/>
        </w:rPr>
      </w:pPr>
      <w:r w:rsidRPr="00871BA1">
        <w:rPr>
          <w:sz w:val="24"/>
          <w:szCs w:val="24"/>
        </w:rPr>
        <w:t>3. Problem Statement &amp; Proposed Solution</w:t>
      </w:r>
    </w:p>
    <w:p w14:paraId="2CFD4A77" w14:textId="77777777" w:rsidR="007F3C31" w:rsidRPr="00871BA1" w:rsidRDefault="00000000">
      <w:pPr>
        <w:rPr>
          <w:sz w:val="24"/>
          <w:szCs w:val="24"/>
        </w:rPr>
      </w:pPr>
      <w:r w:rsidRPr="00871BA1">
        <w:rPr>
          <w:sz w:val="24"/>
          <w:szCs w:val="24"/>
        </w:rPr>
        <w:t>4. System Scenarios &amp; Use Cases</w:t>
      </w:r>
    </w:p>
    <w:p w14:paraId="0C1E7726" w14:textId="77777777" w:rsidR="007F3C31" w:rsidRPr="00871BA1" w:rsidRDefault="00000000">
      <w:pPr>
        <w:rPr>
          <w:sz w:val="24"/>
          <w:szCs w:val="24"/>
        </w:rPr>
      </w:pPr>
      <w:r w:rsidRPr="00871BA1">
        <w:rPr>
          <w:sz w:val="24"/>
          <w:szCs w:val="24"/>
        </w:rPr>
        <w:t>5. Technical Architecture</w:t>
      </w:r>
    </w:p>
    <w:p w14:paraId="07CD9DF6" w14:textId="77777777" w:rsidR="007F3C31" w:rsidRPr="00871BA1" w:rsidRDefault="00000000">
      <w:pPr>
        <w:rPr>
          <w:sz w:val="24"/>
          <w:szCs w:val="24"/>
        </w:rPr>
      </w:pPr>
      <w:r w:rsidRPr="00871BA1">
        <w:rPr>
          <w:sz w:val="24"/>
          <w:szCs w:val="24"/>
        </w:rPr>
        <w:t>6. Methodology</w:t>
      </w:r>
    </w:p>
    <w:p w14:paraId="76319FD6" w14:textId="77777777" w:rsidR="007F3C31" w:rsidRPr="00871BA1" w:rsidRDefault="00000000">
      <w:pPr>
        <w:rPr>
          <w:sz w:val="24"/>
          <w:szCs w:val="24"/>
        </w:rPr>
      </w:pPr>
      <w:r w:rsidRPr="00871BA1">
        <w:rPr>
          <w:sz w:val="24"/>
          <w:szCs w:val="24"/>
        </w:rPr>
        <w:t>7. Implementation</w:t>
      </w:r>
    </w:p>
    <w:p w14:paraId="68CDBACB" w14:textId="77777777" w:rsidR="007F3C31" w:rsidRPr="00871BA1" w:rsidRDefault="00000000">
      <w:pPr>
        <w:rPr>
          <w:sz w:val="24"/>
          <w:szCs w:val="24"/>
        </w:rPr>
      </w:pPr>
      <w:r w:rsidRPr="00871BA1">
        <w:rPr>
          <w:sz w:val="24"/>
          <w:szCs w:val="24"/>
        </w:rPr>
        <w:t>8. Results</w:t>
      </w:r>
    </w:p>
    <w:p w14:paraId="3783E6DF" w14:textId="77777777" w:rsidR="007F3C31" w:rsidRPr="00871BA1" w:rsidRDefault="00000000">
      <w:pPr>
        <w:rPr>
          <w:sz w:val="24"/>
          <w:szCs w:val="24"/>
        </w:rPr>
      </w:pPr>
      <w:r w:rsidRPr="00871BA1">
        <w:rPr>
          <w:sz w:val="24"/>
          <w:szCs w:val="24"/>
        </w:rPr>
        <w:t>9. Conclusion</w:t>
      </w:r>
    </w:p>
    <w:p w14:paraId="5A3CCCC8" w14:textId="77777777" w:rsidR="007F3C31" w:rsidRPr="00871BA1" w:rsidRDefault="00000000">
      <w:pPr>
        <w:rPr>
          <w:sz w:val="24"/>
          <w:szCs w:val="24"/>
        </w:rPr>
      </w:pPr>
      <w:r w:rsidRPr="00871BA1">
        <w:rPr>
          <w:sz w:val="24"/>
          <w:szCs w:val="24"/>
        </w:rPr>
        <w:t>10. Future Scope</w:t>
      </w:r>
    </w:p>
    <w:p w14:paraId="6988F157" w14:textId="77777777" w:rsidR="007F3C31" w:rsidRPr="00871BA1" w:rsidRDefault="00000000">
      <w:pPr>
        <w:rPr>
          <w:sz w:val="24"/>
          <w:szCs w:val="24"/>
        </w:rPr>
      </w:pPr>
      <w:r w:rsidRPr="00871BA1">
        <w:rPr>
          <w:sz w:val="24"/>
          <w:szCs w:val="24"/>
        </w:rPr>
        <w:t>11. Appendix</w:t>
      </w:r>
    </w:p>
    <w:p w14:paraId="459F8AE5" w14:textId="77777777" w:rsidR="007F3C31" w:rsidRPr="00871BA1" w:rsidRDefault="00000000">
      <w:pPr>
        <w:rPr>
          <w:sz w:val="24"/>
          <w:szCs w:val="24"/>
        </w:rPr>
      </w:pPr>
      <w:r w:rsidRPr="00871BA1">
        <w:rPr>
          <w:sz w:val="24"/>
          <w:szCs w:val="24"/>
        </w:rPr>
        <w:t>12. References</w:t>
      </w:r>
    </w:p>
    <w:p w14:paraId="14A04970" w14:textId="77777777" w:rsidR="007F3C31" w:rsidRDefault="00000000">
      <w:r>
        <w:br w:type="page"/>
      </w:r>
    </w:p>
    <w:p w14:paraId="7343E5F2" w14:textId="77777777" w:rsidR="00871BA1" w:rsidRDefault="00000000">
      <w:pPr>
        <w:pStyle w:val="Heading1"/>
        <w:rPr>
          <w:rStyle w:val="IntenseReference"/>
          <w:b/>
          <w:bCs/>
          <w:color w:val="5F497A" w:themeColor="accent4" w:themeShade="BF"/>
        </w:rPr>
      </w:pPr>
      <w:r w:rsidRPr="00871BA1">
        <w:rPr>
          <w:rStyle w:val="IntenseReference"/>
          <w:b/>
          <w:bCs/>
          <w:color w:val="5F497A" w:themeColor="accent4" w:themeShade="BF"/>
        </w:rPr>
        <w:lastRenderedPageBreak/>
        <w:t>1. Introducti</w:t>
      </w:r>
      <w:r w:rsidR="00871BA1">
        <w:rPr>
          <w:rStyle w:val="IntenseReference"/>
          <w:b/>
          <w:bCs/>
          <w:color w:val="5F497A" w:themeColor="accent4" w:themeShade="BF"/>
        </w:rPr>
        <w:t>on</w:t>
      </w:r>
    </w:p>
    <w:p w14:paraId="026DEA62" w14:textId="77777777" w:rsidR="00871BA1" w:rsidRDefault="00871BA1">
      <w:pPr>
        <w:pStyle w:val="Heading1"/>
        <w:rPr>
          <w:b w:val="0"/>
          <w:bCs w:val="0"/>
          <w:color w:val="000000" w:themeColor="text1"/>
          <w:sz w:val="24"/>
          <w:szCs w:val="24"/>
        </w:rPr>
      </w:pPr>
      <w:r w:rsidRPr="00871BA1">
        <w:rPr>
          <w:b w:val="0"/>
          <w:bCs w:val="0"/>
          <w:color w:val="000000" w:themeColor="text1"/>
          <w:sz w:val="24"/>
          <w:szCs w:val="24"/>
        </w:rPr>
        <w:t>Renewable energy plays a vital role in addressing the global energy crisis and reducing dependence on fossil fuels. Among renewable sources, wind energy has emerged as one of the most promising due to its abundance and low environmental impact. However, predicting wind turbine output remains a challenge because of weather variability. Accurate forecasting is crucial for ensuring grid stability, reducing operational costs, and achieving efficient energy management. This project focuses on developing a weather-based prediction system to forecast wind turbine energy output using advanced data-driven models.</w:t>
      </w:r>
    </w:p>
    <w:p w14:paraId="38C5F306" w14:textId="5999F58C" w:rsidR="007F3C31" w:rsidRDefault="00000000">
      <w:pPr>
        <w:pStyle w:val="Heading1"/>
        <w:rPr>
          <w:rStyle w:val="IntenseReference"/>
          <w:b/>
          <w:bCs/>
          <w:color w:val="5F497A" w:themeColor="accent4" w:themeShade="BF"/>
        </w:rPr>
      </w:pPr>
      <w:r w:rsidRPr="00871BA1">
        <w:rPr>
          <w:rStyle w:val="IntenseReference"/>
          <w:b/>
          <w:bCs/>
          <w:color w:val="5F497A" w:themeColor="accent4" w:themeShade="BF"/>
        </w:rPr>
        <w:t>2. Objectives</w:t>
      </w:r>
    </w:p>
    <w:p w14:paraId="61E09977" w14:textId="77777777" w:rsidR="00871BA1" w:rsidRPr="00871BA1" w:rsidRDefault="00871BA1" w:rsidP="00871BA1"/>
    <w:p w14:paraId="2EC6F7C2" w14:textId="3CE8AE8B" w:rsidR="00871BA1" w:rsidRPr="00871BA1" w:rsidRDefault="00871BA1" w:rsidP="00871BA1">
      <w:pPr>
        <w:pStyle w:val="ListBullet"/>
        <w:rPr>
          <w:sz w:val="24"/>
          <w:szCs w:val="24"/>
        </w:rPr>
      </w:pPr>
      <w:r w:rsidRPr="00871BA1">
        <w:rPr>
          <w:sz w:val="24"/>
          <w:szCs w:val="24"/>
        </w:rPr>
        <w:t>To analyze weather parameters that influence wind turbine energy generation.</w:t>
      </w:r>
    </w:p>
    <w:p w14:paraId="221B903D" w14:textId="171C440E" w:rsidR="00871BA1" w:rsidRPr="00871BA1" w:rsidRDefault="00871BA1" w:rsidP="00871BA1">
      <w:pPr>
        <w:pStyle w:val="ListBullet"/>
        <w:rPr>
          <w:sz w:val="24"/>
          <w:szCs w:val="24"/>
        </w:rPr>
      </w:pPr>
      <w:r w:rsidRPr="00871BA1">
        <w:rPr>
          <w:sz w:val="24"/>
          <w:szCs w:val="24"/>
        </w:rPr>
        <w:t>To develop a predictive model using machine learning for accurate energy output estimation.</w:t>
      </w:r>
    </w:p>
    <w:p w14:paraId="167947EF" w14:textId="2656F31B" w:rsidR="00871BA1" w:rsidRPr="00871BA1" w:rsidRDefault="00871BA1" w:rsidP="00871BA1">
      <w:pPr>
        <w:pStyle w:val="ListBullet"/>
        <w:rPr>
          <w:sz w:val="24"/>
          <w:szCs w:val="24"/>
        </w:rPr>
      </w:pPr>
      <w:r w:rsidRPr="00871BA1">
        <w:rPr>
          <w:sz w:val="24"/>
          <w:szCs w:val="24"/>
        </w:rPr>
        <w:t>To integrate real-time weather data with prediction algorithms.</w:t>
      </w:r>
    </w:p>
    <w:p w14:paraId="45C95226" w14:textId="06A168EA" w:rsidR="00871BA1" w:rsidRPr="00871BA1" w:rsidRDefault="00871BA1" w:rsidP="00871BA1">
      <w:pPr>
        <w:pStyle w:val="ListBullet"/>
        <w:rPr>
          <w:sz w:val="24"/>
          <w:szCs w:val="24"/>
        </w:rPr>
      </w:pPr>
      <w:r w:rsidRPr="00871BA1">
        <w:rPr>
          <w:sz w:val="24"/>
          <w:szCs w:val="24"/>
        </w:rPr>
        <w:t>To improve renewable energy management and grid stability through better forecasting.</w:t>
      </w:r>
    </w:p>
    <w:p w14:paraId="59164152" w14:textId="45D4D89B" w:rsidR="008F670D" w:rsidRDefault="008F670D" w:rsidP="008F670D">
      <w:pPr>
        <w:pStyle w:val="Heading1"/>
        <w:rPr>
          <w:b w:val="0"/>
          <w:bCs w:val="0"/>
          <w:color w:val="000000" w:themeColor="text1"/>
          <w:sz w:val="24"/>
          <w:szCs w:val="24"/>
          <w:lang w:val="en-IN"/>
        </w:rPr>
      </w:pPr>
      <w:r w:rsidRPr="008F670D">
        <w:rPr>
          <w:rStyle w:val="IntenseReference"/>
          <w:b/>
          <w:bCs/>
          <w:color w:val="5F497A" w:themeColor="accent4" w:themeShade="BF"/>
        </w:rPr>
        <w:t>3. Problem Statement &amp; Proposed Solution</w:t>
      </w:r>
      <w:r w:rsidRPr="008F670D">
        <w:rPr>
          <w:b w:val="0"/>
          <w:bCs w:val="0"/>
          <w:color w:val="000000" w:themeColor="text1"/>
          <w:sz w:val="24"/>
          <w:szCs w:val="24"/>
          <w:lang w:val="en-IN"/>
        </w:rPr>
        <w:t xml:space="preserve"> </w:t>
      </w:r>
    </w:p>
    <w:p w14:paraId="55943314" w14:textId="78651652" w:rsidR="008F670D" w:rsidRPr="00871BA1" w:rsidRDefault="008F670D" w:rsidP="008F670D">
      <w:pPr>
        <w:pStyle w:val="Heading1"/>
        <w:rPr>
          <w:rStyle w:val="SubtleReference"/>
          <w:b w:val="0"/>
          <w:bCs w:val="0"/>
          <w:color w:val="5F497A" w:themeColor="accent4" w:themeShade="BF"/>
          <w:lang w:val="en-IN"/>
        </w:rPr>
      </w:pPr>
      <w:r w:rsidRPr="00871BA1">
        <w:rPr>
          <w:rStyle w:val="SubtleReference"/>
          <w:b w:val="0"/>
          <w:bCs w:val="0"/>
          <w:color w:val="5F497A" w:themeColor="accent4" w:themeShade="BF"/>
          <w:lang w:val="en-IN"/>
        </w:rPr>
        <w:t>Problem Statement</w:t>
      </w:r>
    </w:p>
    <w:p w14:paraId="317866C6" w14:textId="77777777" w:rsidR="008F670D" w:rsidRPr="00871BA1" w:rsidRDefault="008F670D" w:rsidP="008F670D">
      <w:pPr>
        <w:pStyle w:val="Heading1"/>
        <w:rPr>
          <w:b w:val="0"/>
          <w:bCs w:val="0"/>
          <w:color w:val="000000" w:themeColor="text1"/>
          <w:sz w:val="24"/>
          <w:szCs w:val="24"/>
          <w:lang w:val="en-IN"/>
        </w:rPr>
      </w:pPr>
      <w:r w:rsidRPr="00871BA1">
        <w:rPr>
          <w:b w:val="0"/>
          <w:bCs w:val="0"/>
          <w:color w:val="000000" w:themeColor="text1"/>
          <w:sz w:val="24"/>
          <w:szCs w:val="24"/>
          <w:lang w:val="en-IN"/>
        </w:rPr>
        <w:t>Wind energy generation is highly dependent on unpredictable weather conditions, leading to fluctuations in output. These variations create difficulties in energy planning, storage, and distribution. Current systems often lack accurate forecasting models that combine multiple weather parameters effectively.</w:t>
      </w:r>
    </w:p>
    <w:p w14:paraId="3547C801" w14:textId="730B91F8" w:rsidR="008F670D" w:rsidRPr="008F670D" w:rsidRDefault="008F670D" w:rsidP="008F670D">
      <w:pPr>
        <w:pStyle w:val="ListBullet"/>
        <w:numPr>
          <w:ilvl w:val="0"/>
          <w:numId w:val="0"/>
        </w:numPr>
        <w:ind w:left="360"/>
        <w:rPr>
          <w:rStyle w:val="IntenseReference"/>
          <w:b w:val="0"/>
          <w:bCs w:val="0"/>
          <w:smallCaps w:val="0"/>
          <w:color w:val="auto"/>
          <w:spacing w:val="0"/>
          <w:sz w:val="24"/>
          <w:szCs w:val="24"/>
          <w:u w:val="none"/>
        </w:rPr>
      </w:pPr>
    </w:p>
    <w:p w14:paraId="47E80A6A" w14:textId="77777777" w:rsidR="00871BA1" w:rsidRPr="00871BA1" w:rsidRDefault="00871BA1" w:rsidP="00871BA1">
      <w:pPr>
        <w:pStyle w:val="Heading1"/>
        <w:rPr>
          <w:rStyle w:val="IntenseReference"/>
          <w:color w:val="5F497A" w:themeColor="accent4" w:themeShade="BF"/>
          <w:lang w:val="en-IN"/>
        </w:rPr>
      </w:pPr>
      <w:r w:rsidRPr="00871BA1">
        <w:rPr>
          <w:rStyle w:val="IntenseReference"/>
          <w:color w:val="5F497A" w:themeColor="accent4" w:themeShade="BF"/>
          <w:lang w:val="en-IN"/>
        </w:rPr>
        <w:lastRenderedPageBreak/>
        <w:t>Proposed Solution</w:t>
      </w:r>
    </w:p>
    <w:p w14:paraId="2BE45475" w14:textId="77777777" w:rsidR="00871BA1" w:rsidRPr="00871BA1" w:rsidRDefault="00871BA1" w:rsidP="00871BA1">
      <w:pPr>
        <w:pStyle w:val="Heading1"/>
        <w:rPr>
          <w:b w:val="0"/>
          <w:bCs w:val="0"/>
          <w:color w:val="000000" w:themeColor="text1"/>
          <w:sz w:val="24"/>
          <w:szCs w:val="24"/>
          <w:lang w:val="en-IN"/>
        </w:rPr>
      </w:pPr>
      <w:r w:rsidRPr="00871BA1">
        <w:rPr>
          <w:b w:val="0"/>
          <w:bCs w:val="0"/>
          <w:color w:val="000000" w:themeColor="text1"/>
          <w:sz w:val="24"/>
          <w:szCs w:val="24"/>
          <w:lang w:val="en-IN"/>
        </w:rPr>
        <w:t>This project proposes a weather-based predictive system that uses meteorological data (wind speed, direction, temperature, pressure, and humidity) to forecast wind turbine output. Machine learning algorithms are employed to improve accuracy and adapt to dynamic weather patterns. The solution provides a next-generation tool for renewable energy management, ensuring efficiency and reliability.</w:t>
      </w:r>
    </w:p>
    <w:p w14:paraId="3832A5A6" w14:textId="77777777" w:rsidR="007F3C31" w:rsidRPr="008F670D" w:rsidRDefault="00000000">
      <w:pPr>
        <w:pStyle w:val="Heading1"/>
        <w:rPr>
          <w:rStyle w:val="IntenseReference"/>
          <w:b/>
          <w:bCs/>
          <w:color w:val="5F497A" w:themeColor="accent4" w:themeShade="BF"/>
        </w:rPr>
      </w:pPr>
      <w:r w:rsidRPr="008F670D">
        <w:rPr>
          <w:rStyle w:val="IntenseReference"/>
          <w:b/>
          <w:bCs/>
          <w:color w:val="5F497A" w:themeColor="accent4" w:themeShade="BF"/>
        </w:rPr>
        <w:t>4. System Scenarios &amp; Use Cases</w:t>
      </w:r>
    </w:p>
    <w:p w14:paraId="338569ED" w14:textId="65C93025" w:rsidR="008F670D" w:rsidRPr="008F670D" w:rsidRDefault="00167B11" w:rsidP="008F670D">
      <w:pPr>
        <w:pStyle w:val="Heading1"/>
        <w:rPr>
          <w:b w:val="0"/>
          <w:bCs w:val="0"/>
          <w:color w:val="000000" w:themeColor="text1"/>
          <w:sz w:val="24"/>
          <w:szCs w:val="24"/>
          <w:lang w:val="en-IN"/>
        </w:rPr>
      </w:pPr>
      <w:r>
        <w:rPr>
          <w:rStyle w:val="IntenseReference"/>
          <w:color w:val="5F497A" w:themeColor="accent4" w:themeShade="BF"/>
          <w:lang w:val="en-IN"/>
        </w:rPr>
        <w:t>1.</w:t>
      </w:r>
      <w:r w:rsidR="008F670D" w:rsidRPr="008F670D">
        <w:rPr>
          <w:rStyle w:val="IntenseReference"/>
          <w:color w:val="5F497A" w:themeColor="accent4" w:themeShade="BF"/>
          <w:lang w:val="en-IN"/>
        </w:rPr>
        <w:t>Scenario 1:</w:t>
      </w:r>
      <w:r w:rsidR="008F670D" w:rsidRPr="008F670D">
        <w:rPr>
          <w:b w:val="0"/>
          <w:bCs w:val="0"/>
          <w:color w:val="5F497A" w:themeColor="accent4" w:themeShade="BF"/>
          <w:sz w:val="24"/>
          <w:szCs w:val="24"/>
          <w:lang w:val="en-IN"/>
        </w:rPr>
        <w:t xml:space="preserve"> </w:t>
      </w:r>
      <w:r w:rsidR="008F670D" w:rsidRPr="008F670D">
        <w:rPr>
          <w:b w:val="0"/>
          <w:bCs w:val="0"/>
          <w:color w:val="000000" w:themeColor="text1"/>
          <w:sz w:val="24"/>
          <w:szCs w:val="24"/>
          <w:lang w:val="en-IN"/>
        </w:rPr>
        <w:t>Predicting daily wind turbine output based on local weather forecasts.</w:t>
      </w:r>
    </w:p>
    <w:p w14:paraId="203D79DF" w14:textId="7C28BDBB" w:rsidR="008F670D" w:rsidRPr="008F670D" w:rsidRDefault="00167B11" w:rsidP="008F670D">
      <w:pPr>
        <w:pStyle w:val="Heading1"/>
        <w:rPr>
          <w:b w:val="0"/>
          <w:bCs w:val="0"/>
          <w:color w:val="000000" w:themeColor="text1"/>
          <w:sz w:val="24"/>
          <w:szCs w:val="24"/>
          <w:lang w:val="en-IN"/>
        </w:rPr>
      </w:pPr>
      <w:r>
        <w:rPr>
          <w:rStyle w:val="IntenseReference"/>
          <w:color w:val="5F497A" w:themeColor="accent4" w:themeShade="BF"/>
          <w:lang w:val="en-IN"/>
        </w:rPr>
        <w:t>2.</w:t>
      </w:r>
      <w:r w:rsidR="008F670D" w:rsidRPr="008F670D">
        <w:rPr>
          <w:rStyle w:val="IntenseReference"/>
          <w:color w:val="5F497A" w:themeColor="accent4" w:themeShade="BF"/>
          <w:lang w:val="en-IN"/>
        </w:rPr>
        <w:t>Scenario 2:</w:t>
      </w:r>
      <w:r w:rsidR="008F670D" w:rsidRPr="008F670D">
        <w:rPr>
          <w:b w:val="0"/>
          <w:bCs w:val="0"/>
          <w:color w:val="5F497A" w:themeColor="accent4" w:themeShade="BF"/>
          <w:sz w:val="24"/>
          <w:szCs w:val="24"/>
          <w:lang w:val="en-IN"/>
        </w:rPr>
        <w:t xml:space="preserve"> </w:t>
      </w:r>
      <w:r w:rsidR="008F670D" w:rsidRPr="008F670D">
        <w:rPr>
          <w:b w:val="0"/>
          <w:bCs w:val="0"/>
          <w:color w:val="000000" w:themeColor="text1"/>
          <w:sz w:val="24"/>
          <w:szCs w:val="24"/>
          <w:lang w:val="en-IN"/>
        </w:rPr>
        <w:t>Grid operators using predicted data to balance energy supply and demand.</w:t>
      </w:r>
    </w:p>
    <w:p w14:paraId="71793281" w14:textId="1112FC94" w:rsidR="008F670D" w:rsidRPr="008F670D" w:rsidRDefault="00167B11" w:rsidP="008F670D">
      <w:pPr>
        <w:pStyle w:val="Heading1"/>
        <w:rPr>
          <w:b w:val="0"/>
          <w:bCs w:val="0"/>
          <w:color w:val="000000" w:themeColor="text1"/>
          <w:sz w:val="24"/>
          <w:szCs w:val="24"/>
          <w:lang w:val="en-IN"/>
        </w:rPr>
      </w:pPr>
      <w:r>
        <w:rPr>
          <w:rStyle w:val="IntenseReference"/>
          <w:color w:val="5F497A" w:themeColor="accent4" w:themeShade="BF"/>
          <w:lang w:val="en-IN"/>
        </w:rPr>
        <w:t>3.</w:t>
      </w:r>
      <w:r w:rsidR="008F670D" w:rsidRPr="008F670D">
        <w:rPr>
          <w:rStyle w:val="IntenseReference"/>
          <w:color w:val="5F497A" w:themeColor="accent4" w:themeShade="BF"/>
          <w:lang w:val="en-IN"/>
        </w:rPr>
        <w:t>Scenario 3:</w:t>
      </w:r>
      <w:r w:rsidR="008F670D" w:rsidRPr="008F670D">
        <w:rPr>
          <w:b w:val="0"/>
          <w:bCs w:val="0"/>
          <w:color w:val="5F497A" w:themeColor="accent4" w:themeShade="BF"/>
          <w:sz w:val="24"/>
          <w:szCs w:val="24"/>
          <w:lang w:val="en-IN"/>
        </w:rPr>
        <w:t xml:space="preserve"> </w:t>
      </w:r>
      <w:r w:rsidR="008F670D" w:rsidRPr="008F670D">
        <w:rPr>
          <w:b w:val="0"/>
          <w:bCs w:val="0"/>
          <w:color w:val="000000" w:themeColor="text1"/>
          <w:sz w:val="24"/>
          <w:szCs w:val="24"/>
          <w:lang w:val="en-IN"/>
        </w:rPr>
        <w:t>Energy companies optimizing storage and distribution systems.</w:t>
      </w:r>
    </w:p>
    <w:p w14:paraId="51937E8A" w14:textId="34ED0B9A" w:rsidR="008F670D" w:rsidRPr="008F670D" w:rsidRDefault="00167B11" w:rsidP="008F670D">
      <w:pPr>
        <w:pStyle w:val="Heading1"/>
        <w:rPr>
          <w:b w:val="0"/>
          <w:bCs w:val="0"/>
          <w:color w:val="000000" w:themeColor="text1"/>
          <w:sz w:val="24"/>
          <w:szCs w:val="24"/>
          <w:lang w:val="en-IN"/>
        </w:rPr>
      </w:pPr>
      <w:r>
        <w:rPr>
          <w:rStyle w:val="IntenseReference"/>
          <w:color w:val="5F497A" w:themeColor="accent4" w:themeShade="BF"/>
          <w:lang w:val="en-IN"/>
        </w:rPr>
        <w:t>4.</w:t>
      </w:r>
      <w:r w:rsidR="008F670D" w:rsidRPr="008F670D">
        <w:rPr>
          <w:rStyle w:val="IntenseReference"/>
          <w:color w:val="5F497A" w:themeColor="accent4" w:themeShade="BF"/>
          <w:lang w:val="en-IN"/>
        </w:rPr>
        <w:t>Scenario 4:</w:t>
      </w:r>
      <w:r w:rsidR="008F670D" w:rsidRPr="008F670D">
        <w:rPr>
          <w:b w:val="0"/>
          <w:bCs w:val="0"/>
          <w:color w:val="5F497A" w:themeColor="accent4" w:themeShade="BF"/>
          <w:sz w:val="24"/>
          <w:szCs w:val="24"/>
          <w:lang w:val="en-IN"/>
        </w:rPr>
        <w:t xml:space="preserve"> </w:t>
      </w:r>
      <w:r w:rsidR="008F670D" w:rsidRPr="008F670D">
        <w:rPr>
          <w:b w:val="0"/>
          <w:bCs w:val="0"/>
          <w:color w:val="000000" w:themeColor="text1"/>
          <w:sz w:val="24"/>
          <w:szCs w:val="24"/>
          <w:lang w:val="en-IN"/>
        </w:rPr>
        <w:t>Policy-makers using data insights for renewable energy planning.</w:t>
      </w:r>
    </w:p>
    <w:p w14:paraId="226A61C1" w14:textId="708199F7" w:rsidR="008F670D" w:rsidRPr="008F670D" w:rsidRDefault="00167B11" w:rsidP="008F670D">
      <w:pPr>
        <w:pStyle w:val="Heading1"/>
        <w:rPr>
          <w:b w:val="0"/>
          <w:bCs w:val="0"/>
          <w:color w:val="000000" w:themeColor="text1"/>
          <w:sz w:val="24"/>
          <w:szCs w:val="24"/>
          <w:lang w:val="en-IN"/>
        </w:rPr>
      </w:pPr>
      <w:r>
        <w:rPr>
          <w:rStyle w:val="IntenseReference"/>
          <w:color w:val="5F497A" w:themeColor="accent4" w:themeShade="BF"/>
          <w:lang w:val="en-IN"/>
        </w:rPr>
        <w:t>5.</w:t>
      </w:r>
      <w:r w:rsidR="008F670D" w:rsidRPr="008F670D">
        <w:rPr>
          <w:rStyle w:val="IntenseReference"/>
          <w:color w:val="5F497A" w:themeColor="accent4" w:themeShade="BF"/>
          <w:lang w:val="en-IN"/>
        </w:rPr>
        <w:t>Scenario 5:</w:t>
      </w:r>
      <w:r w:rsidR="008F670D" w:rsidRPr="008F670D">
        <w:rPr>
          <w:b w:val="0"/>
          <w:bCs w:val="0"/>
          <w:color w:val="5F497A" w:themeColor="accent4" w:themeShade="BF"/>
          <w:sz w:val="24"/>
          <w:szCs w:val="24"/>
          <w:lang w:val="en-IN"/>
        </w:rPr>
        <w:t xml:space="preserve"> </w:t>
      </w:r>
      <w:r w:rsidR="008F670D" w:rsidRPr="008F670D">
        <w:rPr>
          <w:b w:val="0"/>
          <w:bCs w:val="0"/>
          <w:color w:val="000000" w:themeColor="text1"/>
          <w:sz w:val="24"/>
          <w:szCs w:val="24"/>
          <w:lang w:val="en-IN"/>
        </w:rPr>
        <w:t>Integration into smart grid systems for real-time decision-making</w:t>
      </w:r>
    </w:p>
    <w:p w14:paraId="14F488DA" w14:textId="77777777" w:rsidR="007F3C31" w:rsidRPr="00AA2832" w:rsidRDefault="00000000">
      <w:pPr>
        <w:pStyle w:val="Heading1"/>
        <w:rPr>
          <w:rStyle w:val="IntenseReference"/>
          <w:b/>
          <w:bCs/>
          <w:color w:val="5F497A" w:themeColor="accent4" w:themeShade="BF"/>
        </w:rPr>
      </w:pPr>
      <w:r w:rsidRPr="00AA2832">
        <w:rPr>
          <w:rStyle w:val="IntenseReference"/>
          <w:b/>
          <w:bCs/>
          <w:color w:val="5F497A" w:themeColor="accent4" w:themeShade="BF"/>
        </w:rPr>
        <w:t>5. Technical Architecture</w:t>
      </w:r>
    </w:p>
    <w:p w14:paraId="1EDBD9D5" w14:textId="77777777" w:rsidR="00AA2832" w:rsidRPr="00AA2832" w:rsidRDefault="00AA2832" w:rsidP="00AA2832">
      <w:pPr>
        <w:pStyle w:val="Heading1"/>
        <w:rPr>
          <w:b w:val="0"/>
          <w:bCs w:val="0"/>
          <w:color w:val="000000" w:themeColor="text1"/>
          <w:sz w:val="24"/>
          <w:szCs w:val="24"/>
          <w:lang w:val="en-IN"/>
        </w:rPr>
      </w:pPr>
      <w:r w:rsidRPr="00AA2832">
        <w:rPr>
          <w:b w:val="0"/>
          <w:bCs w:val="0"/>
          <w:color w:val="000000" w:themeColor="text1"/>
          <w:sz w:val="24"/>
          <w:szCs w:val="24"/>
          <w:lang w:val="en-IN"/>
        </w:rPr>
        <w:t>The system architecture consists of the following layers:</w:t>
      </w:r>
    </w:p>
    <w:p w14:paraId="77ACDD86" w14:textId="77777777" w:rsidR="00AA2832" w:rsidRDefault="00AA2832" w:rsidP="00AA2832">
      <w:pPr>
        <w:pStyle w:val="Heading1"/>
        <w:numPr>
          <w:ilvl w:val="0"/>
          <w:numId w:val="12"/>
        </w:numPr>
        <w:rPr>
          <w:b w:val="0"/>
          <w:bCs w:val="0"/>
          <w:color w:val="000000" w:themeColor="text1"/>
          <w:sz w:val="24"/>
          <w:szCs w:val="24"/>
          <w:lang w:val="en-IN"/>
        </w:rPr>
      </w:pPr>
      <w:r w:rsidRPr="00AA2832">
        <w:rPr>
          <w:rStyle w:val="IntenseReference"/>
          <w:color w:val="5F497A" w:themeColor="accent4" w:themeShade="BF"/>
          <w:lang w:val="en-IN"/>
        </w:rPr>
        <w:t>Data Collection Layer –</w:t>
      </w:r>
      <w:r w:rsidRPr="00AA2832">
        <w:rPr>
          <w:b w:val="0"/>
          <w:bCs w:val="0"/>
          <w:color w:val="5F497A" w:themeColor="accent4" w:themeShade="BF"/>
          <w:sz w:val="24"/>
          <w:szCs w:val="24"/>
          <w:lang w:val="en-IN"/>
        </w:rPr>
        <w:t xml:space="preserve"> </w:t>
      </w:r>
      <w:r w:rsidRPr="00AA2832">
        <w:rPr>
          <w:b w:val="0"/>
          <w:bCs w:val="0"/>
          <w:color w:val="000000" w:themeColor="text1"/>
          <w:sz w:val="24"/>
          <w:szCs w:val="24"/>
          <w:lang w:val="en-IN"/>
        </w:rPr>
        <w:t>Weather API integration (wind speed, humidity, pressure, etc.).</w:t>
      </w:r>
    </w:p>
    <w:p w14:paraId="3358749F" w14:textId="77777777" w:rsidR="00AA2832" w:rsidRDefault="00AA2832" w:rsidP="00AA2832">
      <w:pPr>
        <w:pStyle w:val="Heading1"/>
        <w:numPr>
          <w:ilvl w:val="0"/>
          <w:numId w:val="12"/>
        </w:numPr>
        <w:rPr>
          <w:b w:val="0"/>
          <w:bCs w:val="0"/>
          <w:color w:val="000000" w:themeColor="text1"/>
          <w:sz w:val="24"/>
          <w:szCs w:val="24"/>
          <w:lang w:val="en-IN"/>
        </w:rPr>
      </w:pPr>
      <w:r w:rsidRPr="00AA2832">
        <w:rPr>
          <w:rStyle w:val="IntenseReference"/>
          <w:color w:val="5F497A" w:themeColor="accent4" w:themeShade="BF"/>
          <w:lang w:val="en-IN"/>
        </w:rPr>
        <w:t>Preprocessing Layer –</w:t>
      </w:r>
      <w:r w:rsidRPr="00AA2832">
        <w:rPr>
          <w:b w:val="0"/>
          <w:bCs w:val="0"/>
          <w:color w:val="5F497A" w:themeColor="accent4" w:themeShade="BF"/>
          <w:sz w:val="24"/>
          <w:szCs w:val="24"/>
          <w:lang w:val="en-IN"/>
        </w:rPr>
        <w:t xml:space="preserve"> </w:t>
      </w:r>
      <w:r w:rsidRPr="00AA2832">
        <w:rPr>
          <w:b w:val="0"/>
          <w:bCs w:val="0"/>
          <w:color w:val="000000" w:themeColor="text1"/>
          <w:sz w:val="24"/>
          <w:szCs w:val="24"/>
          <w:lang w:val="en-IN"/>
        </w:rPr>
        <w:t>Cleaning, normalization, and feature engineering.</w:t>
      </w:r>
    </w:p>
    <w:p w14:paraId="1600F2D5" w14:textId="62C825A1" w:rsidR="00AA2832" w:rsidRPr="00AA2832" w:rsidRDefault="00AA2832" w:rsidP="00AA2832">
      <w:pPr>
        <w:pStyle w:val="Heading1"/>
        <w:numPr>
          <w:ilvl w:val="0"/>
          <w:numId w:val="12"/>
        </w:numPr>
        <w:rPr>
          <w:b w:val="0"/>
          <w:bCs w:val="0"/>
          <w:color w:val="000000" w:themeColor="text1"/>
          <w:sz w:val="24"/>
          <w:szCs w:val="24"/>
          <w:lang w:val="en-IN"/>
        </w:rPr>
      </w:pPr>
      <w:r w:rsidRPr="00AA2832">
        <w:rPr>
          <w:rStyle w:val="IntenseReference"/>
          <w:color w:val="5F497A" w:themeColor="accent4" w:themeShade="BF"/>
          <w:lang w:val="en-IN"/>
        </w:rPr>
        <w:lastRenderedPageBreak/>
        <w:t>Prediction Layer –</w:t>
      </w:r>
      <w:r w:rsidRPr="00AA2832">
        <w:rPr>
          <w:b w:val="0"/>
          <w:bCs w:val="0"/>
          <w:color w:val="5F497A" w:themeColor="accent4" w:themeShade="BF"/>
          <w:sz w:val="24"/>
          <w:szCs w:val="24"/>
          <w:lang w:val="en-IN"/>
        </w:rPr>
        <w:t xml:space="preserve"> </w:t>
      </w:r>
      <w:r w:rsidRPr="00AA2832">
        <w:rPr>
          <w:b w:val="0"/>
          <w:bCs w:val="0"/>
          <w:color w:val="000000" w:themeColor="text1"/>
          <w:sz w:val="24"/>
          <w:szCs w:val="24"/>
          <w:lang w:val="en-IN"/>
        </w:rPr>
        <w:t>Machine learning models (e.g., Random Forest, Neural Networks).</w:t>
      </w:r>
    </w:p>
    <w:p w14:paraId="3D709E82" w14:textId="77777777" w:rsidR="00AA2832" w:rsidRPr="00AA2832" w:rsidRDefault="00AA2832" w:rsidP="00AA2832">
      <w:pPr>
        <w:pStyle w:val="Heading1"/>
        <w:numPr>
          <w:ilvl w:val="0"/>
          <w:numId w:val="12"/>
        </w:numPr>
        <w:rPr>
          <w:b w:val="0"/>
          <w:bCs w:val="0"/>
          <w:color w:val="000000" w:themeColor="text1"/>
          <w:sz w:val="24"/>
          <w:szCs w:val="24"/>
          <w:lang w:val="en-IN"/>
        </w:rPr>
      </w:pPr>
      <w:r w:rsidRPr="00AA2832">
        <w:rPr>
          <w:rStyle w:val="IntenseReference"/>
          <w:color w:val="5F497A" w:themeColor="accent4" w:themeShade="BF"/>
          <w:lang w:val="en-IN"/>
        </w:rPr>
        <w:t>Application Layer –</w:t>
      </w:r>
      <w:r w:rsidRPr="00AA2832">
        <w:rPr>
          <w:b w:val="0"/>
          <w:bCs w:val="0"/>
          <w:color w:val="5F497A" w:themeColor="accent4" w:themeShade="BF"/>
          <w:sz w:val="24"/>
          <w:szCs w:val="24"/>
          <w:lang w:val="en-IN"/>
        </w:rPr>
        <w:t xml:space="preserve"> </w:t>
      </w:r>
      <w:r w:rsidRPr="00AA2832">
        <w:rPr>
          <w:b w:val="0"/>
          <w:bCs w:val="0"/>
          <w:color w:val="000000" w:themeColor="text1"/>
          <w:sz w:val="24"/>
          <w:szCs w:val="24"/>
          <w:lang w:val="en-IN"/>
        </w:rPr>
        <w:t>Web-based dashboard for visualization and prediction results.</w:t>
      </w:r>
    </w:p>
    <w:p w14:paraId="247DC5DB" w14:textId="77777777" w:rsidR="00AA2832" w:rsidRPr="00AA2832" w:rsidRDefault="00AA2832" w:rsidP="00AA2832">
      <w:pPr>
        <w:pStyle w:val="Heading1"/>
        <w:numPr>
          <w:ilvl w:val="0"/>
          <w:numId w:val="12"/>
        </w:numPr>
        <w:rPr>
          <w:b w:val="0"/>
          <w:bCs w:val="0"/>
          <w:color w:val="000000" w:themeColor="text1"/>
          <w:sz w:val="24"/>
          <w:szCs w:val="24"/>
          <w:lang w:val="en-IN"/>
        </w:rPr>
      </w:pPr>
      <w:r w:rsidRPr="00AA2832">
        <w:rPr>
          <w:rStyle w:val="IntenseReference"/>
          <w:color w:val="5F497A" w:themeColor="accent4" w:themeShade="BF"/>
          <w:lang w:val="en-IN"/>
        </w:rPr>
        <w:t>Storage Layer –</w:t>
      </w:r>
      <w:r w:rsidRPr="00AA2832">
        <w:rPr>
          <w:b w:val="0"/>
          <w:bCs w:val="0"/>
          <w:color w:val="5F497A" w:themeColor="accent4" w:themeShade="BF"/>
          <w:sz w:val="24"/>
          <w:szCs w:val="24"/>
          <w:lang w:val="en-IN"/>
        </w:rPr>
        <w:t xml:space="preserve"> </w:t>
      </w:r>
      <w:r w:rsidRPr="00AA2832">
        <w:rPr>
          <w:b w:val="0"/>
          <w:bCs w:val="0"/>
          <w:color w:val="000000" w:themeColor="text1"/>
          <w:sz w:val="24"/>
          <w:szCs w:val="24"/>
          <w:lang w:val="en-IN"/>
        </w:rPr>
        <w:t>Database to store historical weather and energy data</w:t>
      </w:r>
    </w:p>
    <w:p w14:paraId="2D274D33" w14:textId="77777777" w:rsidR="007F3C31" w:rsidRPr="00AA2832" w:rsidRDefault="00000000">
      <w:pPr>
        <w:pStyle w:val="Heading1"/>
        <w:rPr>
          <w:rStyle w:val="IntenseReference"/>
          <w:b/>
          <w:bCs/>
          <w:color w:val="5F497A" w:themeColor="accent4" w:themeShade="BF"/>
        </w:rPr>
      </w:pPr>
      <w:r w:rsidRPr="00AA2832">
        <w:rPr>
          <w:rStyle w:val="IntenseReference"/>
          <w:b/>
          <w:bCs/>
          <w:color w:val="5F497A" w:themeColor="accent4" w:themeShade="BF"/>
        </w:rPr>
        <w:t>6. Methodology</w:t>
      </w:r>
    </w:p>
    <w:p w14:paraId="44060A84" w14:textId="371F9CF7" w:rsidR="00167B11" w:rsidRPr="00167B11" w:rsidRDefault="00167B11" w:rsidP="00167B11">
      <w:pPr>
        <w:pStyle w:val="Heading1"/>
        <w:rPr>
          <w:b w:val="0"/>
          <w:bCs w:val="0"/>
          <w:color w:val="000000" w:themeColor="text1"/>
          <w:sz w:val="24"/>
          <w:szCs w:val="24"/>
          <w:lang w:val="en-IN"/>
        </w:rPr>
      </w:pPr>
      <w:r w:rsidRPr="00167B11">
        <w:rPr>
          <w:rStyle w:val="IntenseReference"/>
          <w:color w:val="5F497A" w:themeColor="accent4" w:themeShade="BF"/>
        </w:rPr>
        <w:t>1.</w:t>
      </w:r>
      <w:r w:rsidRPr="00167B11">
        <w:rPr>
          <w:rStyle w:val="IntenseReference"/>
          <w:color w:val="5F497A" w:themeColor="accent4" w:themeShade="BF"/>
          <w:lang w:val="en-IN"/>
        </w:rPr>
        <w:t>Data Acquisition:</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Collect weather and wind energy datasets.</w:t>
      </w:r>
    </w:p>
    <w:p w14:paraId="36CE4CC9" w14:textId="6B330044" w:rsidR="00167B11" w:rsidRPr="00167B11" w:rsidRDefault="00167B11" w:rsidP="00167B11">
      <w:pPr>
        <w:pStyle w:val="Heading1"/>
        <w:rPr>
          <w:b w:val="0"/>
          <w:bCs w:val="0"/>
          <w:color w:val="000000" w:themeColor="text1"/>
          <w:sz w:val="24"/>
          <w:szCs w:val="24"/>
          <w:lang w:val="en-IN"/>
        </w:rPr>
      </w:pPr>
      <w:r w:rsidRPr="00167B11">
        <w:rPr>
          <w:rStyle w:val="IntenseReference"/>
          <w:color w:val="5F497A" w:themeColor="accent4" w:themeShade="BF"/>
        </w:rPr>
        <w:t>2.</w:t>
      </w:r>
      <w:r w:rsidRPr="00167B11">
        <w:rPr>
          <w:rStyle w:val="IntenseReference"/>
          <w:color w:val="5F497A" w:themeColor="accent4" w:themeShade="BF"/>
          <w:lang w:val="en-IN"/>
        </w:rPr>
        <w:t>Data Preprocessing</w:t>
      </w:r>
      <w:r w:rsidRPr="00167B11">
        <w:rPr>
          <w:b w:val="0"/>
          <w:bCs w:val="0"/>
          <w:color w:val="000000" w:themeColor="text1"/>
          <w:sz w:val="24"/>
          <w:szCs w:val="24"/>
          <w:lang w:val="en-IN"/>
        </w:rPr>
        <w:t>: Handle missing values, normalize inputs, and extract features.</w:t>
      </w:r>
    </w:p>
    <w:p w14:paraId="236484E7" w14:textId="740B573B" w:rsidR="00167B11" w:rsidRPr="00167B11" w:rsidRDefault="00167B11" w:rsidP="00167B11">
      <w:pPr>
        <w:pStyle w:val="Heading1"/>
        <w:rPr>
          <w:b w:val="0"/>
          <w:bCs w:val="0"/>
          <w:color w:val="000000" w:themeColor="text1"/>
          <w:sz w:val="24"/>
          <w:szCs w:val="24"/>
          <w:lang w:val="en-IN"/>
        </w:rPr>
      </w:pPr>
      <w:r w:rsidRPr="00167B11">
        <w:rPr>
          <w:rStyle w:val="IntenseReference"/>
          <w:color w:val="5F497A" w:themeColor="accent4" w:themeShade="BF"/>
        </w:rPr>
        <w:t>3.</w:t>
      </w:r>
      <w:r w:rsidRPr="00167B11">
        <w:rPr>
          <w:rStyle w:val="IntenseReference"/>
          <w:color w:val="5F497A" w:themeColor="accent4" w:themeShade="BF"/>
          <w:lang w:val="en-IN"/>
        </w:rPr>
        <w:t>Model Development:</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Train machine learning models for prediction.</w:t>
      </w:r>
    </w:p>
    <w:p w14:paraId="624B4923" w14:textId="7205B202" w:rsidR="00167B11" w:rsidRPr="00167B11" w:rsidRDefault="00167B11" w:rsidP="00167B11">
      <w:pPr>
        <w:pStyle w:val="Heading1"/>
        <w:rPr>
          <w:b w:val="0"/>
          <w:bCs w:val="0"/>
          <w:color w:val="000000" w:themeColor="text1"/>
          <w:sz w:val="24"/>
          <w:szCs w:val="24"/>
          <w:lang w:val="en-IN"/>
        </w:rPr>
      </w:pPr>
      <w:r w:rsidRPr="00167B11">
        <w:rPr>
          <w:rStyle w:val="IntenseReference"/>
          <w:color w:val="5F497A" w:themeColor="accent4" w:themeShade="BF"/>
        </w:rPr>
        <w:t>4.</w:t>
      </w:r>
      <w:r w:rsidRPr="00167B11">
        <w:rPr>
          <w:rStyle w:val="IntenseReference"/>
          <w:color w:val="5F497A" w:themeColor="accent4" w:themeShade="BF"/>
          <w:lang w:val="en-IN"/>
        </w:rPr>
        <w:t>Validation &amp; Testing:</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Compare predicted values with actual turbine output.</w:t>
      </w:r>
    </w:p>
    <w:p w14:paraId="7D41BEE5" w14:textId="669DE59A" w:rsidR="00167B11" w:rsidRPr="00167B11" w:rsidRDefault="00167B11" w:rsidP="00167B11">
      <w:pPr>
        <w:pStyle w:val="Heading1"/>
        <w:rPr>
          <w:b w:val="0"/>
          <w:bCs w:val="0"/>
          <w:color w:val="000000" w:themeColor="text1"/>
          <w:sz w:val="24"/>
          <w:szCs w:val="24"/>
          <w:lang w:val="en-IN"/>
        </w:rPr>
      </w:pPr>
      <w:r w:rsidRPr="00167B11">
        <w:rPr>
          <w:rStyle w:val="IntenseReference"/>
          <w:color w:val="5F497A" w:themeColor="accent4" w:themeShade="BF"/>
        </w:rPr>
        <w:t>5.</w:t>
      </w:r>
      <w:r w:rsidRPr="00167B11">
        <w:rPr>
          <w:rStyle w:val="IntenseReference"/>
          <w:color w:val="5F497A" w:themeColor="accent4" w:themeShade="BF"/>
          <w:lang w:val="en-IN"/>
        </w:rPr>
        <w:t>Deployment:</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Implement the model on a web application with real-time prediction capability.</w:t>
      </w:r>
    </w:p>
    <w:p w14:paraId="563AEBAC" w14:textId="77777777" w:rsidR="007F3C31" w:rsidRPr="00167B11" w:rsidRDefault="00000000">
      <w:pPr>
        <w:pStyle w:val="Heading1"/>
        <w:rPr>
          <w:rStyle w:val="IntenseReference"/>
          <w:b/>
          <w:bCs/>
          <w:color w:val="5F497A" w:themeColor="accent4" w:themeShade="BF"/>
        </w:rPr>
      </w:pPr>
      <w:r w:rsidRPr="00167B11">
        <w:rPr>
          <w:rStyle w:val="IntenseReference"/>
          <w:b/>
          <w:bCs/>
          <w:color w:val="5F497A" w:themeColor="accent4" w:themeShade="BF"/>
        </w:rPr>
        <w:t>7. Implementation</w:t>
      </w:r>
    </w:p>
    <w:p w14:paraId="1D6A9247" w14:textId="68DA875C" w:rsidR="00167B11" w:rsidRPr="00167B11" w:rsidRDefault="00167B11" w:rsidP="00167B11">
      <w:pPr>
        <w:pStyle w:val="Heading1"/>
        <w:rPr>
          <w:b w:val="0"/>
          <w:bCs w:val="0"/>
          <w:color w:val="000000" w:themeColor="text1"/>
          <w:sz w:val="24"/>
          <w:szCs w:val="24"/>
          <w:lang w:val="en-IN"/>
        </w:rPr>
      </w:pPr>
      <w:r w:rsidRPr="00167B11">
        <w:rPr>
          <w:color w:val="000000" w:themeColor="text1"/>
          <w:lang w:val="en-IN"/>
        </w:rPr>
        <w:t>*</w:t>
      </w:r>
      <w:r>
        <w:rPr>
          <w:b w:val="0"/>
          <w:bCs w:val="0"/>
          <w:color w:val="000000" w:themeColor="text1"/>
          <w:sz w:val="24"/>
          <w:szCs w:val="24"/>
          <w:lang w:val="en-IN"/>
        </w:rPr>
        <w:t xml:space="preserve"> </w:t>
      </w:r>
      <w:r w:rsidRPr="00167B11">
        <w:rPr>
          <w:rStyle w:val="IntenseReference"/>
          <w:color w:val="5F497A" w:themeColor="accent4" w:themeShade="BF"/>
          <w:lang w:val="en-IN"/>
        </w:rPr>
        <w:t>Frontend:</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Web interface (HTML, CSS, JavaScript) for user interaction.</w:t>
      </w:r>
    </w:p>
    <w:p w14:paraId="1C7A635F" w14:textId="22119F6A" w:rsidR="00167B11" w:rsidRPr="00167B11" w:rsidRDefault="00167B11" w:rsidP="00167B11">
      <w:pPr>
        <w:pStyle w:val="Heading1"/>
        <w:rPr>
          <w:b w:val="0"/>
          <w:bCs w:val="0"/>
          <w:color w:val="000000" w:themeColor="text1"/>
          <w:sz w:val="24"/>
          <w:szCs w:val="24"/>
          <w:lang w:val="en-IN"/>
        </w:rPr>
      </w:pPr>
      <w:r w:rsidRPr="00167B11">
        <w:rPr>
          <w:color w:val="000000" w:themeColor="text1"/>
          <w:lang w:val="en-IN"/>
        </w:rPr>
        <w:t>*</w:t>
      </w:r>
      <w:r>
        <w:rPr>
          <w:color w:val="000000" w:themeColor="text1"/>
          <w:lang w:val="en-IN"/>
        </w:rPr>
        <w:t xml:space="preserve"> </w:t>
      </w:r>
      <w:r w:rsidRPr="00167B11">
        <w:rPr>
          <w:rStyle w:val="IntenseReference"/>
          <w:color w:val="5F497A" w:themeColor="accent4" w:themeShade="BF"/>
          <w:lang w:val="en-IN"/>
        </w:rPr>
        <w:t>Backend:</w:t>
      </w:r>
      <w:r w:rsidRPr="00167B11">
        <w:rPr>
          <w:b w:val="0"/>
          <w:bCs w:val="0"/>
          <w:color w:val="5F497A" w:themeColor="accent4" w:themeShade="BF"/>
          <w:sz w:val="24"/>
          <w:szCs w:val="24"/>
          <w:lang w:val="en-IN"/>
        </w:rPr>
        <w:t xml:space="preserve"> </w:t>
      </w:r>
      <w:r w:rsidRPr="00167B11">
        <w:rPr>
          <w:b w:val="0"/>
          <w:bCs w:val="0"/>
          <w:color w:val="000000" w:themeColor="text1"/>
          <w:sz w:val="24"/>
          <w:szCs w:val="24"/>
          <w:lang w:val="en-IN"/>
        </w:rPr>
        <w:t>Python (Flask</w:t>
      </w:r>
      <w:r w:rsidR="00CB528D">
        <w:rPr>
          <w:b w:val="0"/>
          <w:bCs w:val="0"/>
          <w:color w:val="000000" w:themeColor="text1"/>
          <w:sz w:val="24"/>
          <w:szCs w:val="24"/>
          <w:lang w:val="en-IN"/>
        </w:rPr>
        <w:t>)</w:t>
      </w:r>
      <w:r w:rsidRPr="00167B11">
        <w:rPr>
          <w:b w:val="0"/>
          <w:bCs w:val="0"/>
          <w:color w:val="000000" w:themeColor="text1"/>
          <w:sz w:val="24"/>
          <w:szCs w:val="24"/>
          <w:lang w:val="en-IN"/>
        </w:rPr>
        <w:t xml:space="preserve"> for handling model execution and API calls.</w:t>
      </w:r>
    </w:p>
    <w:p w14:paraId="6A5A8247" w14:textId="2CA90A86" w:rsidR="00CB528D" w:rsidRDefault="00167B11">
      <w:pPr>
        <w:pStyle w:val="Heading1"/>
        <w:rPr>
          <w:b w:val="0"/>
          <w:bCs w:val="0"/>
          <w:color w:val="000000" w:themeColor="text1"/>
          <w:sz w:val="24"/>
          <w:szCs w:val="24"/>
        </w:rPr>
      </w:pPr>
      <w:r w:rsidRPr="00167B11">
        <w:rPr>
          <w:color w:val="000000" w:themeColor="text1"/>
          <w:lang w:val="en-IN"/>
        </w:rPr>
        <w:t>*</w:t>
      </w:r>
      <w:r w:rsidRPr="00167B11">
        <w:rPr>
          <w:b w:val="0"/>
          <w:bCs w:val="0"/>
          <w:color w:val="000000" w:themeColor="text1"/>
          <w:sz w:val="24"/>
          <w:szCs w:val="24"/>
          <w:lang w:val="en-IN"/>
        </w:rPr>
        <w:t xml:space="preserve"> </w:t>
      </w:r>
      <w:r w:rsidR="00CB528D" w:rsidRPr="00873151">
        <w:rPr>
          <w:rStyle w:val="IntenseReference"/>
          <w:color w:val="5F497A" w:themeColor="accent4" w:themeShade="BF"/>
        </w:rPr>
        <w:t>Dataset</w:t>
      </w:r>
      <w:r w:rsidR="00CB528D" w:rsidRPr="00CB528D">
        <w:rPr>
          <w:b w:val="0"/>
          <w:bCs w:val="0"/>
          <w:color w:val="000000" w:themeColor="text1"/>
          <w:sz w:val="24"/>
          <w:szCs w:val="24"/>
        </w:rPr>
        <w:t>: A historical dataset containing weather parameters (wind speed, temperature, humidity, pressure, etc.) and corresponding turbine energy output values was used for model training and evaluation</w:t>
      </w:r>
    </w:p>
    <w:p w14:paraId="6E337AB8" w14:textId="31B97D18" w:rsidR="00CB528D" w:rsidRPr="00CB528D" w:rsidRDefault="00873151" w:rsidP="00CB528D">
      <w:r>
        <w:rPr>
          <w:b/>
          <w:bCs/>
        </w:rPr>
        <w:lastRenderedPageBreak/>
        <w:t xml:space="preserve">* </w:t>
      </w:r>
      <w:r w:rsidRPr="00873151">
        <w:rPr>
          <w:rStyle w:val="IntenseReference"/>
          <w:b w:val="0"/>
          <w:bCs w:val="0"/>
          <w:color w:val="5F497A" w:themeColor="accent4" w:themeShade="BF"/>
          <w:sz w:val="28"/>
          <w:szCs w:val="28"/>
        </w:rPr>
        <w:t>Model Development</w:t>
      </w:r>
      <w:r w:rsidRPr="00873151">
        <w:rPr>
          <w:b/>
          <w:bCs/>
        </w:rPr>
        <w:t>:</w:t>
      </w:r>
      <w:r w:rsidRPr="00873151">
        <w:t xml:space="preserve"> Ensemble machine learning algorithms (such as Random Forest) were used to predict wind turbine output. These models were chosen for their ability to handle non-linear relationships and provide higher accuracy compared to single models</w:t>
      </w:r>
    </w:p>
    <w:p w14:paraId="3FF89E6A" w14:textId="1A131D5F" w:rsidR="007F3C31" w:rsidRPr="00CB528D" w:rsidRDefault="00000000">
      <w:pPr>
        <w:pStyle w:val="Heading1"/>
        <w:rPr>
          <w:rStyle w:val="IntenseReference"/>
          <w:smallCaps w:val="0"/>
          <w:color w:val="000000" w:themeColor="text1"/>
          <w:spacing w:val="0"/>
          <w:sz w:val="24"/>
          <w:szCs w:val="24"/>
          <w:u w:val="none"/>
          <w:lang w:val="en-IN"/>
        </w:rPr>
      </w:pPr>
      <w:r w:rsidRPr="00167B11">
        <w:rPr>
          <w:rStyle w:val="IntenseReference"/>
          <w:b/>
          <w:bCs/>
          <w:color w:val="5F497A" w:themeColor="accent4" w:themeShade="BF"/>
        </w:rPr>
        <w:t>8. Results</w:t>
      </w:r>
    </w:p>
    <w:p w14:paraId="6900E89F" w14:textId="588EDCCE" w:rsidR="00167B11" w:rsidRDefault="00167B11" w:rsidP="00167B11">
      <w:pPr>
        <w:pStyle w:val="NormalWeb"/>
        <w:numPr>
          <w:ilvl w:val="0"/>
          <w:numId w:val="13"/>
        </w:numPr>
      </w:pPr>
      <w:r>
        <w:t>Achieved accurate predictions of wind turbine output with minimal error rate.</w:t>
      </w:r>
    </w:p>
    <w:p w14:paraId="62E91764" w14:textId="33EEC90B" w:rsidR="00167B11" w:rsidRDefault="00167B11" w:rsidP="00167B11">
      <w:pPr>
        <w:pStyle w:val="NormalWeb"/>
        <w:numPr>
          <w:ilvl w:val="0"/>
          <w:numId w:val="13"/>
        </w:numPr>
      </w:pPr>
      <w:r>
        <w:t>The system successfully integrated real-time weather data for live forecasting.</w:t>
      </w:r>
    </w:p>
    <w:p w14:paraId="23334C4B" w14:textId="38550AF4" w:rsidR="00167B11" w:rsidRDefault="00167B11" w:rsidP="00167B11">
      <w:pPr>
        <w:pStyle w:val="NormalWeb"/>
        <w:numPr>
          <w:ilvl w:val="0"/>
          <w:numId w:val="13"/>
        </w:numPr>
      </w:pPr>
      <w:r>
        <w:t>Graphical dashboards provided clear insights into expected vs. actual energy production.</w:t>
      </w:r>
    </w:p>
    <w:p w14:paraId="06DF1933" w14:textId="77777777" w:rsidR="00022CF6" w:rsidRDefault="00167B11" w:rsidP="00167B11">
      <w:pPr>
        <w:pStyle w:val="NormalWeb"/>
        <w:numPr>
          <w:ilvl w:val="0"/>
          <w:numId w:val="13"/>
        </w:numPr>
      </w:pPr>
      <w:r>
        <w:t>Improved planning and scheduling of energy resources based on predictions.</w:t>
      </w:r>
    </w:p>
    <w:p w14:paraId="61C81C71" w14:textId="55505BD0" w:rsidR="007F3C31" w:rsidRPr="00022CF6" w:rsidRDefault="00000000" w:rsidP="00022CF6">
      <w:pPr>
        <w:pStyle w:val="NormalWeb"/>
        <w:rPr>
          <w:rStyle w:val="IntenseReference"/>
          <w:b w:val="0"/>
          <w:bCs w:val="0"/>
          <w:smallCaps w:val="0"/>
          <w:color w:val="auto"/>
          <w:spacing w:val="0"/>
          <w:u w:val="none"/>
        </w:rPr>
      </w:pPr>
      <w:r w:rsidRPr="00022CF6">
        <w:rPr>
          <w:rStyle w:val="IntenseReference"/>
          <w:color w:val="5F497A" w:themeColor="accent4" w:themeShade="BF"/>
        </w:rPr>
        <w:t>9. Conclusion</w:t>
      </w:r>
    </w:p>
    <w:p w14:paraId="02DCEFC8" w14:textId="77777777" w:rsidR="00167B11" w:rsidRPr="00167B11" w:rsidRDefault="00167B11" w:rsidP="00167B11">
      <w:pPr>
        <w:pStyle w:val="Heading1"/>
        <w:rPr>
          <w:b w:val="0"/>
          <w:bCs w:val="0"/>
          <w:color w:val="000000" w:themeColor="text1"/>
          <w:sz w:val="24"/>
          <w:szCs w:val="24"/>
          <w:lang w:val="en-IN"/>
        </w:rPr>
      </w:pPr>
      <w:r w:rsidRPr="00167B11">
        <w:rPr>
          <w:b w:val="0"/>
          <w:bCs w:val="0"/>
          <w:color w:val="000000" w:themeColor="text1"/>
          <w:sz w:val="24"/>
          <w:szCs w:val="24"/>
          <w:lang w:val="en-IN"/>
        </w:rPr>
        <w:t>This project successfully demonstrates a weather-based prediction system for wind turbine energy output. By integrating weather data with machine learning models, the solution enhances the reliability and efficiency of renewable energy management. It provides a step towards next-generation smart grids and contributes to sustainable development.</w:t>
      </w:r>
    </w:p>
    <w:p w14:paraId="4999E80F" w14:textId="77777777" w:rsidR="007F3C31" w:rsidRPr="00167B11" w:rsidRDefault="00000000">
      <w:pPr>
        <w:pStyle w:val="Heading1"/>
        <w:rPr>
          <w:rStyle w:val="IntenseReference"/>
          <w:b/>
          <w:bCs/>
          <w:color w:val="5F497A" w:themeColor="accent4" w:themeShade="BF"/>
        </w:rPr>
      </w:pPr>
      <w:r w:rsidRPr="00167B11">
        <w:rPr>
          <w:rStyle w:val="IntenseReference"/>
          <w:b/>
          <w:bCs/>
          <w:color w:val="5F497A" w:themeColor="accent4" w:themeShade="BF"/>
        </w:rPr>
        <w:t>10. Future Scope</w:t>
      </w:r>
    </w:p>
    <w:p w14:paraId="623FE314" w14:textId="1E10C4B1" w:rsidR="00B16661" w:rsidRPr="00B16661" w:rsidRDefault="00B16661" w:rsidP="00B16661">
      <w:pPr>
        <w:pStyle w:val="Heading1"/>
        <w:numPr>
          <w:ilvl w:val="0"/>
          <w:numId w:val="13"/>
        </w:numPr>
        <w:rPr>
          <w:b w:val="0"/>
          <w:bCs w:val="0"/>
          <w:color w:val="000000" w:themeColor="text1"/>
          <w:sz w:val="24"/>
          <w:szCs w:val="24"/>
          <w:lang w:val="en-IN"/>
        </w:rPr>
      </w:pPr>
      <w:r w:rsidRPr="00B16661">
        <w:rPr>
          <w:b w:val="0"/>
          <w:bCs w:val="0"/>
          <w:color w:val="000000" w:themeColor="text1"/>
          <w:sz w:val="24"/>
          <w:szCs w:val="24"/>
          <w:lang w:val="en-IN"/>
        </w:rPr>
        <w:t>Integration with IoT-enabled smart turbines for real-time monitoring.</w:t>
      </w:r>
    </w:p>
    <w:p w14:paraId="47F756EC" w14:textId="04568A2E" w:rsidR="00B16661" w:rsidRPr="00B16661" w:rsidRDefault="00B16661" w:rsidP="00B16661">
      <w:pPr>
        <w:pStyle w:val="Heading1"/>
        <w:numPr>
          <w:ilvl w:val="0"/>
          <w:numId w:val="13"/>
        </w:numPr>
        <w:rPr>
          <w:b w:val="0"/>
          <w:bCs w:val="0"/>
          <w:color w:val="000000" w:themeColor="text1"/>
          <w:sz w:val="24"/>
          <w:szCs w:val="24"/>
          <w:lang w:val="en-IN"/>
        </w:rPr>
      </w:pPr>
      <w:r w:rsidRPr="00B16661">
        <w:rPr>
          <w:b w:val="0"/>
          <w:bCs w:val="0"/>
          <w:color w:val="000000" w:themeColor="text1"/>
          <w:sz w:val="24"/>
          <w:szCs w:val="24"/>
          <w:lang w:val="en-IN"/>
        </w:rPr>
        <w:t>Expansion to hybrid renewable systems (solar + wind prediction).</w:t>
      </w:r>
    </w:p>
    <w:p w14:paraId="76CE81B5" w14:textId="06FFABF4" w:rsidR="00B16661" w:rsidRPr="00B16661" w:rsidRDefault="00B16661" w:rsidP="00B16661">
      <w:pPr>
        <w:pStyle w:val="Heading1"/>
        <w:numPr>
          <w:ilvl w:val="0"/>
          <w:numId w:val="13"/>
        </w:numPr>
        <w:rPr>
          <w:b w:val="0"/>
          <w:bCs w:val="0"/>
          <w:color w:val="000000" w:themeColor="text1"/>
          <w:sz w:val="24"/>
          <w:szCs w:val="24"/>
          <w:lang w:val="en-IN"/>
        </w:rPr>
      </w:pPr>
      <w:r w:rsidRPr="00B16661">
        <w:rPr>
          <w:b w:val="0"/>
          <w:bCs w:val="0"/>
          <w:color w:val="000000" w:themeColor="text1"/>
          <w:sz w:val="24"/>
          <w:szCs w:val="24"/>
          <w:lang w:val="en-IN"/>
        </w:rPr>
        <w:t>Use of deep learning models for higher accuracy.</w:t>
      </w:r>
    </w:p>
    <w:p w14:paraId="6B53051F" w14:textId="19746DAF" w:rsidR="00B16661" w:rsidRPr="00B16661" w:rsidRDefault="00B16661" w:rsidP="00B16661">
      <w:pPr>
        <w:pStyle w:val="Heading1"/>
        <w:numPr>
          <w:ilvl w:val="0"/>
          <w:numId w:val="13"/>
        </w:numPr>
        <w:rPr>
          <w:b w:val="0"/>
          <w:bCs w:val="0"/>
          <w:color w:val="000000" w:themeColor="text1"/>
          <w:sz w:val="24"/>
          <w:szCs w:val="24"/>
          <w:lang w:val="en-IN"/>
        </w:rPr>
      </w:pPr>
      <w:r w:rsidRPr="00B16661">
        <w:rPr>
          <w:b w:val="0"/>
          <w:bCs w:val="0"/>
          <w:color w:val="000000" w:themeColor="text1"/>
          <w:sz w:val="24"/>
          <w:szCs w:val="24"/>
          <w:lang w:val="en-IN"/>
        </w:rPr>
        <w:t>Deployment on cloud platforms for scalability and accessibility.</w:t>
      </w:r>
    </w:p>
    <w:p w14:paraId="6AF86694" w14:textId="22A09556" w:rsidR="00B16661" w:rsidRPr="00B16661" w:rsidRDefault="00B16661" w:rsidP="00B16661">
      <w:pPr>
        <w:pStyle w:val="Heading1"/>
        <w:numPr>
          <w:ilvl w:val="0"/>
          <w:numId w:val="13"/>
        </w:numPr>
        <w:rPr>
          <w:b w:val="0"/>
          <w:bCs w:val="0"/>
          <w:color w:val="000000" w:themeColor="text1"/>
          <w:sz w:val="24"/>
          <w:szCs w:val="24"/>
          <w:lang w:val="en-IN"/>
        </w:rPr>
      </w:pPr>
      <w:r w:rsidRPr="00B16661">
        <w:rPr>
          <w:b w:val="0"/>
          <w:bCs w:val="0"/>
          <w:color w:val="000000" w:themeColor="text1"/>
          <w:sz w:val="24"/>
          <w:szCs w:val="24"/>
          <w:lang w:val="en-IN"/>
        </w:rPr>
        <w:t>Integration with energy trading platforms for automated decision-making</w:t>
      </w:r>
    </w:p>
    <w:p w14:paraId="37C90FB4" w14:textId="21740657" w:rsidR="007F3C31" w:rsidRDefault="00000000">
      <w:pPr>
        <w:pStyle w:val="Heading1"/>
        <w:rPr>
          <w:rStyle w:val="IntenseReference"/>
          <w:b/>
          <w:bCs/>
          <w:color w:val="5F497A" w:themeColor="accent4" w:themeShade="BF"/>
        </w:rPr>
      </w:pPr>
      <w:r w:rsidRPr="00B16661">
        <w:rPr>
          <w:rStyle w:val="IntenseReference"/>
          <w:b/>
          <w:bCs/>
          <w:color w:val="5F497A" w:themeColor="accent4" w:themeShade="BF"/>
        </w:rPr>
        <w:t>11. Appendix</w:t>
      </w:r>
    </w:p>
    <w:p w14:paraId="66693D73" w14:textId="7993B34F" w:rsidR="00B16661" w:rsidRDefault="00B16661" w:rsidP="00B16661">
      <w:r>
        <w:t xml:space="preserve">Figure </w:t>
      </w:r>
      <w:r>
        <w:t>1</w:t>
      </w:r>
      <w:r>
        <w:t xml:space="preserve">: </w:t>
      </w:r>
      <w:r w:rsidRPr="00B16661">
        <w:t>Sample dataset</w:t>
      </w:r>
      <w:r>
        <w:t>.</w:t>
      </w:r>
    </w:p>
    <w:p w14:paraId="64EC536B" w14:textId="77777777" w:rsidR="00B16661" w:rsidRPr="00B16661" w:rsidRDefault="00B16661" w:rsidP="00B16661"/>
    <w:p w14:paraId="5B5EFEFE" w14:textId="77777777" w:rsidR="00B16661" w:rsidRDefault="00B16661" w:rsidP="00B16661">
      <w:pPr>
        <w:rPr>
          <w:noProof/>
        </w:rPr>
      </w:pPr>
    </w:p>
    <w:p w14:paraId="3B7787CC" w14:textId="4501E61D" w:rsidR="00B16661" w:rsidRPr="00B16661" w:rsidRDefault="00022CF6" w:rsidP="00B16661">
      <w:r>
        <w:rPr>
          <w:noProof/>
        </w:rPr>
        <w:drawing>
          <wp:inline distT="0" distB="0" distL="0" distR="0" wp14:anchorId="74E5BFC6" wp14:editId="2CFAF595">
            <wp:extent cx="5486097" cy="7509933"/>
            <wp:effectExtent l="0" t="0" r="635" b="0"/>
            <wp:docPr id="845806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4636" cy="7521621"/>
                    </a:xfrm>
                    <a:prstGeom prst="rect">
                      <a:avLst/>
                    </a:prstGeom>
                    <a:noFill/>
                    <a:ln>
                      <a:noFill/>
                    </a:ln>
                  </pic:spPr>
                </pic:pic>
              </a:graphicData>
            </a:graphic>
          </wp:inline>
        </w:drawing>
      </w:r>
    </w:p>
    <w:p w14:paraId="0B478358" w14:textId="322215E9" w:rsidR="00022CF6" w:rsidRDefault="00022CF6" w:rsidP="003413FF">
      <w:pPr>
        <w:rPr>
          <w:lang w:val="en-IN"/>
        </w:rPr>
      </w:pPr>
      <w:r>
        <w:rPr>
          <w:lang w:val="en-IN"/>
        </w:rPr>
        <w:lastRenderedPageBreak/>
        <w:t>Figure 2: screenshots of app.py(flask backend code)</w:t>
      </w:r>
    </w:p>
    <w:p w14:paraId="72F0511C" w14:textId="7490EDC2" w:rsidR="00455FD1" w:rsidRPr="003413FF" w:rsidRDefault="00455FD1" w:rsidP="003413FF">
      <w:pPr>
        <w:rPr>
          <w:lang w:val="en-IN"/>
        </w:rPr>
      </w:pPr>
      <w:r>
        <w:rPr>
          <w:noProof/>
        </w:rPr>
        <w:drawing>
          <wp:inline distT="0" distB="0" distL="0" distR="0" wp14:anchorId="58C2DFAE" wp14:editId="0011EB14">
            <wp:extent cx="5833533" cy="7839710"/>
            <wp:effectExtent l="0" t="0" r="0" b="8890"/>
            <wp:docPr id="136658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2180" cy="7851330"/>
                    </a:xfrm>
                    <a:prstGeom prst="rect">
                      <a:avLst/>
                    </a:prstGeom>
                    <a:noFill/>
                    <a:ln>
                      <a:noFill/>
                    </a:ln>
                  </pic:spPr>
                </pic:pic>
              </a:graphicData>
            </a:graphic>
          </wp:inline>
        </w:drawing>
      </w:r>
    </w:p>
    <w:p w14:paraId="47FA89D3" w14:textId="2AF094F6" w:rsidR="003413FF" w:rsidRDefault="00455FD1">
      <w:r>
        <w:lastRenderedPageBreak/>
        <w:t>Figure 3: Screenshots of trainmodel.py</w:t>
      </w:r>
      <w:r w:rsidR="00022CF6">
        <w:t>(trained ml model)</w:t>
      </w:r>
    </w:p>
    <w:p w14:paraId="6B21BA3A" w14:textId="010454A3" w:rsidR="00455FD1" w:rsidRDefault="00455FD1">
      <w:r w:rsidRPr="00455FD1">
        <w:drawing>
          <wp:inline distT="0" distB="0" distL="0" distR="0" wp14:anchorId="1E2FA07F" wp14:editId="4EEC89C4">
            <wp:extent cx="6137910" cy="7357533"/>
            <wp:effectExtent l="0" t="0" r="0" b="0"/>
            <wp:docPr id="265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323" name=""/>
                    <pic:cNvPicPr/>
                  </pic:nvPicPr>
                  <pic:blipFill>
                    <a:blip r:embed="rId8"/>
                    <a:stretch>
                      <a:fillRect/>
                    </a:stretch>
                  </pic:blipFill>
                  <pic:spPr>
                    <a:xfrm>
                      <a:off x="0" y="0"/>
                      <a:ext cx="6148882" cy="7370686"/>
                    </a:xfrm>
                    <a:prstGeom prst="rect">
                      <a:avLst/>
                    </a:prstGeom>
                  </pic:spPr>
                </pic:pic>
              </a:graphicData>
            </a:graphic>
          </wp:inline>
        </w:drawing>
      </w:r>
    </w:p>
    <w:p w14:paraId="696B0FA6" w14:textId="77777777" w:rsidR="00022CF6" w:rsidRDefault="00022CF6" w:rsidP="00022CF6"/>
    <w:p w14:paraId="456921D7" w14:textId="6D441F20" w:rsidR="00022CF6" w:rsidRDefault="00022CF6" w:rsidP="00022CF6">
      <w:r>
        <w:lastRenderedPageBreak/>
        <w:t>Figure 4: Screenshots of index.html</w:t>
      </w:r>
    </w:p>
    <w:p w14:paraId="20B7C765" w14:textId="77777777" w:rsidR="00022CF6" w:rsidRDefault="00022CF6"/>
    <w:p w14:paraId="5C2F973F" w14:textId="0B9520AA" w:rsidR="00455FD1" w:rsidRDefault="00455FD1">
      <w:r>
        <w:rPr>
          <w:noProof/>
        </w:rPr>
        <w:drawing>
          <wp:inline distT="0" distB="0" distL="0" distR="0" wp14:anchorId="63339895" wp14:editId="00B0AD25">
            <wp:extent cx="5832475" cy="7425267"/>
            <wp:effectExtent l="0" t="0" r="0" b="4445"/>
            <wp:docPr id="1861108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1217" cy="7449127"/>
                    </a:xfrm>
                    <a:prstGeom prst="rect">
                      <a:avLst/>
                    </a:prstGeom>
                    <a:noFill/>
                    <a:ln>
                      <a:noFill/>
                    </a:ln>
                  </pic:spPr>
                </pic:pic>
              </a:graphicData>
            </a:graphic>
          </wp:inline>
        </w:drawing>
      </w:r>
    </w:p>
    <w:p w14:paraId="111BFA14" w14:textId="7E1992EA" w:rsidR="001A0B60" w:rsidRDefault="00000000">
      <w:r>
        <w:lastRenderedPageBreak/>
        <w:t xml:space="preserve">Figure </w:t>
      </w:r>
      <w:r w:rsidR="00022CF6">
        <w:t>5</w:t>
      </w:r>
      <w:r>
        <w:t xml:space="preserve">: </w:t>
      </w:r>
      <w:r w:rsidR="00B16661" w:rsidRPr="00B16661">
        <w:t>Screenshots of web application (Homepage, Prediction Page</w:t>
      </w:r>
      <w:r w:rsidR="00B16661">
        <w:t>)</w:t>
      </w:r>
    </w:p>
    <w:p w14:paraId="4643EB48" w14:textId="77777777" w:rsidR="00022CF6" w:rsidRDefault="00022CF6">
      <w:pPr>
        <w:rPr>
          <w:rStyle w:val="IntenseReference"/>
          <w:color w:val="5F497A" w:themeColor="accent4" w:themeShade="BF"/>
          <w:sz w:val="36"/>
          <w:szCs w:val="36"/>
        </w:rPr>
      </w:pPr>
    </w:p>
    <w:p w14:paraId="36FE521D" w14:textId="6FB344F5" w:rsidR="00B16661" w:rsidRPr="00022CF6" w:rsidRDefault="00B16661">
      <w:pPr>
        <w:rPr>
          <w:rStyle w:val="IntenseReference"/>
          <w:color w:val="5F497A" w:themeColor="accent4" w:themeShade="BF"/>
          <w:sz w:val="36"/>
          <w:szCs w:val="36"/>
        </w:rPr>
      </w:pPr>
      <w:r w:rsidRPr="00022CF6">
        <w:rPr>
          <w:rStyle w:val="IntenseReference"/>
          <w:color w:val="5F497A" w:themeColor="accent4" w:themeShade="BF"/>
          <w:sz w:val="36"/>
          <w:szCs w:val="36"/>
        </w:rPr>
        <w:t>Home page:</w:t>
      </w:r>
    </w:p>
    <w:p w14:paraId="1D9CAAE4" w14:textId="6B08A6CE" w:rsidR="00B16661" w:rsidRDefault="00B16661">
      <w:r>
        <w:rPr>
          <w:noProof/>
        </w:rPr>
        <w:drawing>
          <wp:inline distT="0" distB="0" distL="0" distR="0" wp14:anchorId="0D4D484C" wp14:editId="78954BF4">
            <wp:extent cx="5993977" cy="5291058"/>
            <wp:effectExtent l="0" t="0" r="6985" b="5080"/>
            <wp:docPr id="198922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2689" cy="5298748"/>
                    </a:xfrm>
                    <a:prstGeom prst="rect">
                      <a:avLst/>
                    </a:prstGeom>
                    <a:noFill/>
                    <a:ln>
                      <a:noFill/>
                    </a:ln>
                  </pic:spPr>
                </pic:pic>
              </a:graphicData>
            </a:graphic>
          </wp:inline>
        </w:drawing>
      </w:r>
    </w:p>
    <w:p w14:paraId="1DA85535" w14:textId="5AB8BC88" w:rsidR="00D9315A" w:rsidRPr="00D9315A" w:rsidRDefault="00D9315A" w:rsidP="00D9315A">
      <w:pPr>
        <w:rPr>
          <w:lang w:val="en-IN"/>
        </w:rPr>
      </w:pPr>
    </w:p>
    <w:p w14:paraId="7773C177" w14:textId="77777777" w:rsidR="00022CF6" w:rsidRDefault="00022CF6">
      <w:pPr>
        <w:rPr>
          <w:rStyle w:val="IntenseReference"/>
          <w:color w:val="5F497A" w:themeColor="accent4" w:themeShade="BF"/>
          <w:sz w:val="40"/>
          <w:szCs w:val="40"/>
        </w:rPr>
      </w:pPr>
    </w:p>
    <w:p w14:paraId="459F3178" w14:textId="77777777" w:rsidR="00022CF6" w:rsidRDefault="00022CF6">
      <w:pPr>
        <w:rPr>
          <w:rStyle w:val="IntenseReference"/>
          <w:color w:val="5F497A" w:themeColor="accent4" w:themeShade="BF"/>
          <w:sz w:val="40"/>
          <w:szCs w:val="40"/>
        </w:rPr>
      </w:pPr>
    </w:p>
    <w:p w14:paraId="4ABA1B3E" w14:textId="77777777" w:rsidR="00022CF6" w:rsidRDefault="00022CF6">
      <w:pPr>
        <w:rPr>
          <w:rStyle w:val="IntenseReference"/>
          <w:color w:val="5F497A" w:themeColor="accent4" w:themeShade="BF"/>
          <w:sz w:val="40"/>
          <w:szCs w:val="40"/>
        </w:rPr>
      </w:pPr>
    </w:p>
    <w:p w14:paraId="7BEF86B0" w14:textId="60B4032C" w:rsidR="009D6B58" w:rsidRPr="00022CF6" w:rsidRDefault="00B16661">
      <w:pPr>
        <w:rPr>
          <w:rStyle w:val="IntenseReference"/>
          <w:color w:val="5F497A" w:themeColor="accent4" w:themeShade="BF"/>
          <w:sz w:val="40"/>
          <w:szCs w:val="40"/>
        </w:rPr>
      </w:pPr>
      <w:r w:rsidRPr="00022CF6">
        <w:rPr>
          <w:rStyle w:val="IntenseReference"/>
          <w:color w:val="5F497A" w:themeColor="accent4" w:themeShade="BF"/>
          <w:sz w:val="40"/>
          <w:szCs w:val="40"/>
        </w:rPr>
        <w:lastRenderedPageBreak/>
        <w:t>Prediction page:</w:t>
      </w:r>
    </w:p>
    <w:p w14:paraId="4EF608D9" w14:textId="0AB3E5E5" w:rsidR="00D9315A" w:rsidRPr="002D08C7" w:rsidRDefault="002D08C7" w:rsidP="00D9315A">
      <w:r>
        <w:rPr>
          <w:noProof/>
        </w:rPr>
        <w:drawing>
          <wp:inline distT="0" distB="0" distL="0" distR="0" wp14:anchorId="5C424D5D" wp14:editId="66553ACB">
            <wp:extent cx="5486400" cy="4311015"/>
            <wp:effectExtent l="0" t="0" r="0" b="0"/>
            <wp:docPr id="527821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11015"/>
                    </a:xfrm>
                    <a:prstGeom prst="rect">
                      <a:avLst/>
                    </a:prstGeom>
                    <a:noFill/>
                    <a:ln>
                      <a:noFill/>
                    </a:ln>
                  </pic:spPr>
                </pic:pic>
              </a:graphicData>
            </a:graphic>
          </wp:inline>
        </w:drawing>
      </w:r>
    </w:p>
    <w:p w14:paraId="750F8247" w14:textId="77777777" w:rsidR="00D9315A" w:rsidRDefault="00D9315A"/>
    <w:p w14:paraId="1D89F05A" w14:textId="28C0496F" w:rsidR="001A0B60" w:rsidRDefault="00000000">
      <w:r>
        <w:br/>
        <w:t xml:space="preserve">GitHub Repository: </w:t>
      </w:r>
      <w:r w:rsidR="002D08C7" w:rsidRPr="002D08C7">
        <w:t>https://github.com/divya897764/wind-turbine-prediction-</w:t>
      </w:r>
    </w:p>
    <w:p w14:paraId="4FD65DDA" w14:textId="20A6C723" w:rsidR="001A0B60" w:rsidRDefault="00000000">
      <w:r>
        <w:t xml:space="preserve">Demo Video: </w:t>
      </w:r>
      <w:r w:rsidR="002D08C7" w:rsidRPr="002D08C7">
        <w:t>https://drive.google.com/file/d/1hBf227abXtbMlbOlAe-13jQxrQOlS0Ma/view?usp=sharing</w:t>
      </w:r>
    </w:p>
    <w:p w14:paraId="6DDB44AA" w14:textId="187B1037" w:rsidR="001A0B60" w:rsidRDefault="00000000">
      <w:pPr>
        <w:pStyle w:val="Heading1"/>
        <w:rPr>
          <w:rStyle w:val="IntenseReference"/>
          <w:b/>
          <w:bCs/>
          <w:color w:val="5F497A" w:themeColor="accent4" w:themeShade="BF"/>
        </w:rPr>
      </w:pPr>
      <w:r w:rsidRPr="002D08C7">
        <w:rPr>
          <w:rStyle w:val="IntenseReference"/>
          <w:b/>
          <w:bCs/>
          <w:color w:val="5F497A" w:themeColor="accent4" w:themeShade="BF"/>
        </w:rPr>
        <w:t>References</w:t>
      </w:r>
    </w:p>
    <w:p w14:paraId="350B9BB9" w14:textId="77777777" w:rsidR="002D08C7" w:rsidRPr="002D08C7" w:rsidRDefault="002D08C7" w:rsidP="002D08C7"/>
    <w:p w14:paraId="298E9F1B" w14:textId="43FCEECA" w:rsidR="002D08C7" w:rsidRPr="002D08C7" w:rsidRDefault="002D08C7" w:rsidP="002D08C7">
      <w:pPr>
        <w:pStyle w:val="ListParagraph"/>
        <w:numPr>
          <w:ilvl w:val="0"/>
          <w:numId w:val="16"/>
        </w:numPr>
        <w:rPr>
          <w:sz w:val="24"/>
          <w:szCs w:val="24"/>
          <w:lang w:val="en-IN"/>
        </w:rPr>
      </w:pPr>
      <w:r w:rsidRPr="002D08C7">
        <w:rPr>
          <w:sz w:val="24"/>
          <w:szCs w:val="24"/>
          <w:lang w:val="en-IN"/>
        </w:rPr>
        <w:t>International Energy Agency (IEA) Reports on Wind Energy.</w:t>
      </w:r>
    </w:p>
    <w:p w14:paraId="5F7AA294" w14:textId="75DF4A33" w:rsidR="002D08C7" w:rsidRPr="002D08C7" w:rsidRDefault="002D08C7" w:rsidP="002D08C7">
      <w:pPr>
        <w:pStyle w:val="ListParagraph"/>
        <w:numPr>
          <w:ilvl w:val="0"/>
          <w:numId w:val="16"/>
        </w:numPr>
        <w:rPr>
          <w:sz w:val="24"/>
          <w:szCs w:val="24"/>
          <w:lang w:val="en-IN"/>
        </w:rPr>
      </w:pPr>
      <w:r w:rsidRPr="002D08C7">
        <w:rPr>
          <w:sz w:val="24"/>
          <w:szCs w:val="24"/>
          <w:lang w:val="en-IN"/>
        </w:rPr>
        <w:t>IEEE Research Papers on Wind Power Forecasting.</w:t>
      </w:r>
    </w:p>
    <w:p w14:paraId="7EBBE473" w14:textId="6BA707F7" w:rsidR="002D08C7" w:rsidRPr="002D08C7" w:rsidRDefault="002D08C7" w:rsidP="002D08C7">
      <w:pPr>
        <w:pStyle w:val="ListParagraph"/>
        <w:numPr>
          <w:ilvl w:val="0"/>
          <w:numId w:val="16"/>
        </w:numPr>
        <w:rPr>
          <w:sz w:val="24"/>
          <w:szCs w:val="24"/>
          <w:lang w:val="en-IN"/>
        </w:rPr>
      </w:pPr>
      <w:r w:rsidRPr="002D08C7">
        <w:rPr>
          <w:sz w:val="24"/>
          <w:szCs w:val="24"/>
          <w:lang w:val="en-IN"/>
        </w:rPr>
        <w:t>Machine Learning Approaches in Renewable Energy – Springer Journals.</w:t>
      </w:r>
    </w:p>
    <w:p w14:paraId="09380412" w14:textId="3AC88EEC" w:rsidR="002D08C7" w:rsidRPr="002D08C7" w:rsidRDefault="002D08C7" w:rsidP="002D08C7">
      <w:pPr>
        <w:pStyle w:val="ListParagraph"/>
        <w:numPr>
          <w:ilvl w:val="0"/>
          <w:numId w:val="16"/>
        </w:numPr>
        <w:rPr>
          <w:sz w:val="24"/>
          <w:szCs w:val="24"/>
          <w:lang w:val="en-IN"/>
        </w:rPr>
      </w:pPr>
      <w:r w:rsidRPr="002D08C7">
        <w:rPr>
          <w:sz w:val="24"/>
          <w:szCs w:val="24"/>
          <w:lang w:val="en-IN"/>
        </w:rPr>
        <w:t>National Renewable Energy Laboratory (NREL) Publications.</w:t>
      </w:r>
    </w:p>
    <w:p w14:paraId="4500D66B" w14:textId="340007C0" w:rsidR="002D08C7" w:rsidRPr="002D08C7" w:rsidRDefault="002D08C7" w:rsidP="002D08C7">
      <w:pPr>
        <w:pStyle w:val="ListParagraph"/>
        <w:numPr>
          <w:ilvl w:val="0"/>
          <w:numId w:val="16"/>
        </w:numPr>
        <w:rPr>
          <w:sz w:val="24"/>
          <w:szCs w:val="24"/>
          <w:lang w:val="en-IN"/>
        </w:rPr>
      </w:pPr>
      <w:r w:rsidRPr="002D08C7">
        <w:rPr>
          <w:sz w:val="24"/>
          <w:szCs w:val="24"/>
          <w:lang w:val="en-IN"/>
        </w:rPr>
        <w:t>Textbooks on Renewable Energy Systems and Forecasting Techniques</w:t>
      </w:r>
    </w:p>
    <w:p w14:paraId="1B2D7450" w14:textId="73CDFDCA" w:rsidR="001A0B60" w:rsidRDefault="001A0B60"/>
    <w:sectPr w:rsidR="001A0B6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EA4142"/>
    <w:multiLevelType w:val="multilevel"/>
    <w:tmpl w:val="A980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5F3C11"/>
    <w:multiLevelType w:val="hybridMultilevel"/>
    <w:tmpl w:val="1FC2A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836193"/>
    <w:multiLevelType w:val="hybridMultilevel"/>
    <w:tmpl w:val="1EAAC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7D3C46"/>
    <w:multiLevelType w:val="hybridMultilevel"/>
    <w:tmpl w:val="F2A2C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2C6E73"/>
    <w:multiLevelType w:val="hybridMultilevel"/>
    <w:tmpl w:val="8666744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FFA703C"/>
    <w:multiLevelType w:val="hybridMultilevel"/>
    <w:tmpl w:val="ECA4E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53181B"/>
    <w:multiLevelType w:val="hybridMultilevel"/>
    <w:tmpl w:val="B31CB8A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20310193">
    <w:abstractNumId w:val="8"/>
  </w:num>
  <w:num w:numId="2" w16cid:durableId="1912305321">
    <w:abstractNumId w:val="6"/>
  </w:num>
  <w:num w:numId="3" w16cid:durableId="1029530111">
    <w:abstractNumId w:val="5"/>
  </w:num>
  <w:num w:numId="4" w16cid:durableId="850488502">
    <w:abstractNumId w:val="4"/>
  </w:num>
  <w:num w:numId="5" w16cid:durableId="1148282064">
    <w:abstractNumId w:val="7"/>
  </w:num>
  <w:num w:numId="6" w16cid:durableId="19212581">
    <w:abstractNumId w:val="3"/>
  </w:num>
  <w:num w:numId="7" w16cid:durableId="887182679">
    <w:abstractNumId w:val="2"/>
  </w:num>
  <w:num w:numId="8" w16cid:durableId="1024212274">
    <w:abstractNumId w:val="1"/>
  </w:num>
  <w:num w:numId="9" w16cid:durableId="1490370088">
    <w:abstractNumId w:val="0"/>
  </w:num>
  <w:num w:numId="10" w16cid:durableId="2136873128">
    <w:abstractNumId w:val="11"/>
  </w:num>
  <w:num w:numId="11" w16cid:durableId="2038920415">
    <w:abstractNumId w:val="15"/>
  </w:num>
  <w:num w:numId="12" w16cid:durableId="2141418584">
    <w:abstractNumId w:val="9"/>
  </w:num>
  <w:num w:numId="13" w16cid:durableId="1848712193">
    <w:abstractNumId w:val="10"/>
  </w:num>
  <w:num w:numId="14" w16cid:durableId="221450254">
    <w:abstractNumId w:val="12"/>
  </w:num>
  <w:num w:numId="15" w16cid:durableId="569190510">
    <w:abstractNumId w:val="14"/>
  </w:num>
  <w:num w:numId="16" w16cid:durableId="180049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2CF6"/>
    <w:rsid w:val="00034616"/>
    <w:rsid w:val="0006063C"/>
    <w:rsid w:val="0015074B"/>
    <w:rsid w:val="00167B11"/>
    <w:rsid w:val="001A0B60"/>
    <w:rsid w:val="001E5DCB"/>
    <w:rsid w:val="0029639D"/>
    <w:rsid w:val="002D08C7"/>
    <w:rsid w:val="00326F90"/>
    <w:rsid w:val="003413FF"/>
    <w:rsid w:val="00455FD1"/>
    <w:rsid w:val="007C710C"/>
    <w:rsid w:val="007F3C31"/>
    <w:rsid w:val="00871BA1"/>
    <w:rsid w:val="00873151"/>
    <w:rsid w:val="008F4B2D"/>
    <w:rsid w:val="008F670D"/>
    <w:rsid w:val="00990400"/>
    <w:rsid w:val="009B7C51"/>
    <w:rsid w:val="009D6B58"/>
    <w:rsid w:val="00AA1D8D"/>
    <w:rsid w:val="00AA2832"/>
    <w:rsid w:val="00B16661"/>
    <w:rsid w:val="00B238D0"/>
    <w:rsid w:val="00B47730"/>
    <w:rsid w:val="00C910C3"/>
    <w:rsid w:val="00CB0664"/>
    <w:rsid w:val="00CB528D"/>
    <w:rsid w:val="00D9315A"/>
    <w:rsid w:val="00F41D60"/>
    <w:rsid w:val="00FC451E"/>
    <w:rsid w:val="00FC693F"/>
    <w:rsid w:val="00FE6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0973F0"/>
  <w14:defaultImageDpi w14:val="300"/>
  <w15:docId w15:val="{078270D3-8207-406D-B9BF-22F5BE541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71BA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13</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divya nandini</cp:lastModifiedBy>
  <cp:revision>9</cp:revision>
  <dcterms:created xsi:type="dcterms:W3CDTF">2025-10-03T16:09:00Z</dcterms:created>
  <dcterms:modified xsi:type="dcterms:W3CDTF">2025-10-03T16:56:00Z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71ae14e2-9cf8-4232-ba54-88b027aec224</vt:lpwstr>
  </property>
</Properties>
</file>