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AC0E" w14:textId="77777777" w:rsidR="003E166D" w:rsidRPr="00175665" w:rsidRDefault="00000000">
      <w:pPr>
        <w:spacing w:after="20"/>
        <w:jc w:val="center"/>
        <w:rPr>
          <w:rFonts w:ascii="Times New Roman" w:hAnsi="Times New Roman" w:cs="Times New Roman"/>
          <w:sz w:val="32"/>
          <w:szCs w:val="32"/>
        </w:rPr>
      </w:pPr>
      <w:r w:rsidRPr="00175665">
        <w:rPr>
          <w:rFonts w:ascii="Times New Roman" w:hAnsi="Times New Roman" w:cs="Times New Roman"/>
          <w:b/>
          <w:sz w:val="32"/>
          <w:szCs w:val="32"/>
        </w:rPr>
        <w:t>SE Lab 1 – Use-Case Flow Specification</w:t>
      </w:r>
    </w:p>
    <w:p w14:paraId="755B7F68" w14:textId="77777777" w:rsidR="003E166D" w:rsidRDefault="00000000">
      <w:pPr>
        <w:spacing w:after="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5665">
        <w:rPr>
          <w:rFonts w:ascii="Times New Roman" w:hAnsi="Times New Roman" w:cs="Times New Roman"/>
          <w:b/>
          <w:sz w:val="28"/>
          <w:szCs w:val="28"/>
        </w:rPr>
        <w:t>Problem Statement #02: Automated Rubric Assignment Evaluator System</w:t>
      </w:r>
    </w:p>
    <w:p w14:paraId="492EEDE2" w14:textId="77777777" w:rsidR="00175665" w:rsidRPr="00175665" w:rsidRDefault="00175665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111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398"/>
        <w:gridCol w:w="4198"/>
        <w:gridCol w:w="1118"/>
        <w:gridCol w:w="4478"/>
      </w:tblGrid>
      <w:tr w:rsidR="003E166D" w:rsidRPr="00175665" w14:paraId="7C5C5966" w14:textId="77777777" w:rsidTr="00175665">
        <w:trPr>
          <w:trHeight w:val="544"/>
          <w:jc w:val="center"/>
        </w:trPr>
        <w:tc>
          <w:tcPr>
            <w:tcW w:w="1398" w:type="dxa"/>
            <w:shd w:val="clear" w:color="auto" w:fill="FFFFFF" w:themeFill="background1"/>
            <w:vAlign w:val="center"/>
          </w:tcPr>
          <w:p w14:paraId="5233AF64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4198" w:type="dxa"/>
            <w:shd w:val="clear" w:color="auto" w:fill="FFFFFF" w:themeFill="background1"/>
            <w:vAlign w:val="center"/>
          </w:tcPr>
          <w:p w14:paraId="23DC7DD9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sz w:val="24"/>
                <w:szCs w:val="24"/>
              </w:rPr>
              <w:t>A U Divyaa Rukshana</w:t>
            </w: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5CD4C499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b/>
                <w:sz w:val="24"/>
                <w:szCs w:val="24"/>
              </w:rPr>
              <w:t>SRN</w:t>
            </w:r>
          </w:p>
        </w:tc>
        <w:tc>
          <w:tcPr>
            <w:tcW w:w="4478" w:type="dxa"/>
            <w:shd w:val="clear" w:color="auto" w:fill="FFFFFF" w:themeFill="background1"/>
            <w:vAlign w:val="center"/>
          </w:tcPr>
          <w:p w14:paraId="69870875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sz w:val="24"/>
                <w:szCs w:val="24"/>
              </w:rPr>
              <w:t>PES2UG24AM002</w:t>
            </w:r>
          </w:p>
        </w:tc>
      </w:tr>
      <w:tr w:rsidR="003E166D" w:rsidRPr="00175665" w14:paraId="6F12AAC2" w14:textId="77777777" w:rsidTr="00175665">
        <w:trPr>
          <w:trHeight w:val="516"/>
          <w:jc w:val="center"/>
        </w:trPr>
        <w:tc>
          <w:tcPr>
            <w:tcW w:w="1398" w:type="dxa"/>
            <w:shd w:val="clear" w:color="auto" w:fill="FFFFFF" w:themeFill="background1"/>
            <w:vAlign w:val="center"/>
          </w:tcPr>
          <w:p w14:paraId="7DDEA9A5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4198" w:type="dxa"/>
            <w:shd w:val="clear" w:color="auto" w:fill="FFFFFF" w:themeFill="background1"/>
            <w:vAlign w:val="center"/>
          </w:tcPr>
          <w:p w14:paraId="621F0810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sz w:val="24"/>
                <w:szCs w:val="24"/>
              </w:rPr>
              <w:t>Execute Unit Tests &amp; Generate Rubric Score</w:t>
            </w: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5B854805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b/>
                <w:sz w:val="24"/>
                <w:szCs w:val="24"/>
              </w:rPr>
              <w:t>Use Case ID</w:t>
            </w:r>
          </w:p>
        </w:tc>
        <w:tc>
          <w:tcPr>
            <w:tcW w:w="4478" w:type="dxa"/>
            <w:shd w:val="clear" w:color="auto" w:fill="FFFFFF" w:themeFill="background1"/>
            <w:vAlign w:val="center"/>
          </w:tcPr>
          <w:p w14:paraId="2328CB79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sz w:val="24"/>
                <w:szCs w:val="24"/>
              </w:rPr>
              <w:t>UC-003 &amp; UC-004</w:t>
            </w:r>
          </w:p>
        </w:tc>
      </w:tr>
      <w:tr w:rsidR="003E166D" w:rsidRPr="00175665" w14:paraId="300CC5E3" w14:textId="77777777" w:rsidTr="00175665">
        <w:trPr>
          <w:trHeight w:val="544"/>
          <w:jc w:val="center"/>
        </w:trPr>
        <w:tc>
          <w:tcPr>
            <w:tcW w:w="1398" w:type="dxa"/>
            <w:shd w:val="clear" w:color="auto" w:fill="FFFFFF" w:themeFill="background1"/>
            <w:vAlign w:val="center"/>
          </w:tcPr>
          <w:p w14:paraId="3A2DD175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b/>
                <w:sz w:val="24"/>
                <w:szCs w:val="24"/>
              </w:rPr>
              <w:t>Primary Actors</w:t>
            </w:r>
          </w:p>
        </w:tc>
        <w:tc>
          <w:tcPr>
            <w:tcW w:w="4198" w:type="dxa"/>
            <w:shd w:val="clear" w:color="auto" w:fill="FFFFFF" w:themeFill="background1"/>
            <w:vAlign w:val="center"/>
          </w:tcPr>
          <w:p w14:paraId="0AC94E73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sz w:val="24"/>
                <w:szCs w:val="24"/>
              </w:rPr>
              <w:t>Student (submitter), Faculty Evaluator (observer)</w:t>
            </w: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67D33631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4478" w:type="dxa"/>
            <w:shd w:val="clear" w:color="auto" w:fill="FFFFFF" w:themeFill="background1"/>
            <w:vAlign w:val="center"/>
          </w:tcPr>
          <w:p w14:paraId="2CD2DA48" w14:textId="77777777" w:rsidR="003E166D" w:rsidRPr="00175665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566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26A0CFE8" w14:textId="77777777" w:rsidR="00175665" w:rsidRDefault="00175665">
      <w:pPr>
        <w:spacing w:before="40" w:after="20"/>
        <w:rPr>
          <w:rFonts w:ascii="Times New Roman" w:hAnsi="Times New Roman" w:cs="Times New Roman"/>
          <w:b/>
          <w:sz w:val="28"/>
          <w:szCs w:val="28"/>
        </w:rPr>
      </w:pPr>
    </w:p>
    <w:p w14:paraId="7510651C" w14:textId="4EBF9415" w:rsidR="003E166D" w:rsidRPr="00175665" w:rsidRDefault="00000000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175665">
        <w:rPr>
          <w:rFonts w:ascii="Times New Roman" w:hAnsi="Times New Roman" w:cs="Times New Roman"/>
          <w:b/>
          <w:sz w:val="28"/>
          <w:szCs w:val="28"/>
        </w:rPr>
        <w:t>Scope</w:t>
      </w:r>
    </w:p>
    <w:p w14:paraId="1103E699" w14:textId="77777777" w:rsidR="003E166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sz w:val="24"/>
          <w:szCs w:val="24"/>
        </w:rPr>
        <w:t>Project submission evaluation and automated rubric scoring.</w:t>
      </w:r>
    </w:p>
    <w:p w14:paraId="0A8E47F2" w14:textId="77777777" w:rsidR="00175665" w:rsidRPr="00175665" w:rsidRDefault="00175665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5DB24622" w14:textId="77777777" w:rsidR="003E166D" w:rsidRPr="00175665" w:rsidRDefault="00000000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175665">
        <w:rPr>
          <w:rFonts w:ascii="Times New Roman" w:hAnsi="Times New Roman" w:cs="Times New Roman"/>
          <w:b/>
          <w:sz w:val="28"/>
          <w:szCs w:val="28"/>
        </w:rPr>
        <w:t>Preconditions</w:t>
      </w:r>
    </w:p>
    <w:p w14:paraId="1B397C4B" w14:textId="77777777" w:rsidR="003E166D" w:rsidRPr="00175665" w:rsidRDefault="00000000">
      <w:pPr>
        <w:spacing w:after="0" w:line="240" w:lineRule="auto"/>
        <w:ind w:left="230" w:hanging="173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sz w:val="28"/>
          <w:szCs w:val="28"/>
        </w:rPr>
        <w:t xml:space="preserve">• </w:t>
      </w:r>
      <w:r w:rsidRPr="00175665">
        <w:rPr>
          <w:rFonts w:ascii="Times New Roman" w:hAnsi="Times New Roman" w:cs="Times New Roman"/>
          <w:sz w:val="24"/>
          <w:szCs w:val="24"/>
        </w:rPr>
        <w:t>Student has uploaded a valid project ZIP; integrity validation and malware scanning are complete (UC-002 &amp; UC-008).</w:t>
      </w:r>
    </w:p>
    <w:p w14:paraId="0761F8FB" w14:textId="77777777" w:rsidR="003E166D" w:rsidRDefault="00000000">
      <w:pPr>
        <w:spacing w:after="0" w:line="240" w:lineRule="auto"/>
        <w:ind w:left="230" w:hanging="173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sz w:val="24"/>
          <w:szCs w:val="24"/>
        </w:rPr>
        <w:t>• Faculty has configured the rubric scoring template; the test suite and dependencies are installed on the evaluation server.</w:t>
      </w:r>
    </w:p>
    <w:p w14:paraId="0F84E9EB" w14:textId="77777777" w:rsidR="00175665" w:rsidRPr="00175665" w:rsidRDefault="00175665">
      <w:pPr>
        <w:spacing w:after="0" w:line="240" w:lineRule="auto"/>
        <w:ind w:left="230" w:hanging="173"/>
        <w:rPr>
          <w:rFonts w:ascii="Times New Roman" w:hAnsi="Times New Roman" w:cs="Times New Roman"/>
          <w:sz w:val="24"/>
          <w:szCs w:val="24"/>
        </w:rPr>
      </w:pPr>
    </w:p>
    <w:p w14:paraId="54995D58" w14:textId="77777777" w:rsidR="003E166D" w:rsidRPr="00175665" w:rsidRDefault="00000000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175665">
        <w:rPr>
          <w:rFonts w:ascii="Times New Roman" w:hAnsi="Times New Roman" w:cs="Times New Roman"/>
          <w:b/>
          <w:sz w:val="28"/>
          <w:szCs w:val="28"/>
        </w:rPr>
        <w:t>Postconditions – Success</w:t>
      </w:r>
    </w:p>
    <w:p w14:paraId="1A9EE099" w14:textId="77777777" w:rsidR="003E166D" w:rsidRPr="00175665" w:rsidRDefault="00000000">
      <w:pPr>
        <w:spacing w:after="0" w:line="240" w:lineRule="auto"/>
        <w:ind w:left="230" w:hanging="173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sz w:val="24"/>
          <w:szCs w:val="24"/>
        </w:rPr>
        <w:t>• Unit-test results (passed, failed, error counts) are logged and the rubric score breakdown is stored in the database.</w:t>
      </w:r>
    </w:p>
    <w:p w14:paraId="5C1B0913" w14:textId="77777777" w:rsidR="003E166D" w:rsidRDefault="00000000">
      <w:pPr>
        <w:spacing w:after="0" w:line="240" w:lineRule="auto"/>
        <w:ind w:left="230" w:hanging="173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sz w:val="24"/>
          <w:szCs w:val="24"/>
        </w:rPr>
        <w:t>• Student can view the score; Faculty can access detailed results; peer review may be triggered if applicable.</w:t>
      </w:r>
    </w:p>
    <w:p w14:paraId="3DCCC3C9" w14:textId="77777777" w:rsidR="00175665" w:rsidRPr="00175665" w:rsidRDefault="00175665">
      <w:pPr>
        <w:spacing w:after="0" w:line="240" w:lineRule="auto"/>
        <w:ind w:left="230" w:hanging="173"/>
        <w:rPr>
          <w:rFonts w:ascii="Times New Roman" w:hAnsi="Times New Roman" w:cs="Times New Roman"/>
          <w:sz w:val="24"/>
          <w:szCs w:val="24"/>
        </w:rPr>
      </w:pPr>
    </w:p>
    <w:p w14:paraId="14380049" w14:textId="77777777" w:rsidR="003E166D" w:rsidRPr="00175665" w:rsidRDefault="00000000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175665">
        <w:rPr>
          <w:rFonts w:ascii="Times New Roman" w:hAnsi="Times New Roman" w:cs="Times New Roman"/>
          <w:b/>
          <w:sz w:val="28"/>
          <w:szCs w:val="28"/>
        </w:rPr>
        <w:t>Main Success Scenario</w:t>
      </w:r>
    </w:p>
    <w:p w14:paraId="436FB6F4" w14:textId="77777777" w:rsidR="003E166D" w:rsidRPr="00175665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175665">
        <w:rPr>
          <w:rFonts w:ascii="Times New Roman" w:hAnsi="Times New Roman" w:cs="Times New Roman"/>
          <w:sz w:val="24"/>
          <w:szCs w:val="24"/>
        </w:rPr>
        <w:t>System retrieves the validated project submission from the queue using the student ID and assignment.</w:t>
      </w:r>
    </w:p>
    <w:p w14:paraId="2FCA7E97" w14:textId="77777777" w:rsidR="003E166D" w:rsidRPr="00175665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175665">
        <w:rPr>
          <w:rFonts w:ascii="Times New Roman" w:hAnsi="Times New Roman" w:cs="Times New Roman"/>
          <w:sz w:val="24"/>
          <w:szCs w:val="24"/>
        </w:rPr>
        <w:t>System extracts the ZIP into a sandboxed execution environment.</w:t>
      </w:r>
    </w:p>
    <w:p w14:paraId="0667396E" w14:textId="77777777" w:rsidR="003E166D" w:rsidRPr="00175665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175665">
        <w:rPr>
          <w:rFonts w:ascii="Times New Roman" w:hAnsi="Times New Roman" w:cs="Times New Roman"/>
          <w:sz w:val="24"/>
          <w:szCs w:val="24"/>
        </w:rPr>
        <w:t>System runs the pre-configured unit-test suite against the project.</w:t>
      </w:r>
    </w:p>
    <w:p w14:paraId="4112EAE1" w14:textId="77777777" w:rsidR="003E166D" w:rsidRPr="00175665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175665">
        <w:rPr>
          <w:rFonts w:ascii="Times New Roman" w:hAnsi="Times New Roman" w:cs="Times New Roman"/>
          <w:sz w:val="24"/>
          <w:szCs w:val="24"/>
        </w:rPr>
        <w:t>Test Runner completes; system captures passed, failed, error counts and execution time.</w:t>
      </w:r>
    </w:p>
    <w:p w14:paraId="0DC9A33E" w14:textId="77777777" w:rsidR="003E166D" w:rsidRPr="00175665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175665">
        <w:rPr>
          <w:rFonts w:ascii="Times New Roman" w:hAnsi="Times New Roman" w:cs="Times New Roman"/>
          <w:sz w:val="24"/>
          <w:szCs w:val="24"/>
        </w:rPr>
        <w:t>System logs test results with timestamp and submission ID.</w:t>
      </w:r>
    </w:p>
    <w:p w14:paraId="0B882B69" w14:textId="77777777" w:rsidR="003E166D" w:rsidRPr="00175665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175665">
        <w:rPr>
          <w:rFonts w:ascii="Times New Roman" w:hAnsi="Times New Roman" w:cs="Times New Roman"/>
          <w:sz w:val="24"/>
          <w:szCs w:val="24"/>
        </w:rPr>
        <w:t>System maps results to rubric categories: Functionality 40%, Code Quality 30%, Documentation 20%, Testing 10%.</w:t>
      </w:r>
    </w:p>
    <w:p w14:paraId="01F6233B" w14:textId="77777777" w:rsidR="003E166D" w:rsidRPr="00175665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175665">
        <w:rPr>
          <w:rFonts w:ascii="Times New Roman" w:hAnsi="Times New Roman" w:cs="Times New Roman"/>
          <w:sz w:val="24"/>
          <w:szCs w:val="24"/>
        </w:rPr>
        <w:t>System calculates the total weighted rubric score.</w:t>
      </w:r>
    </w:p>
    <w:p w14:paraId="5AB237DE" w14:textId="77777777" w:rsidR="003E166D" w:rsidRPr="00175665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4"/>
          <w:szCs w:val="24"/>
        </w:rPr>
        <w:t xml:space="preserve">8. </w:t>
      </w:r>
      <w:r w:rsidRPr="00175665">
        <w:rPr>
          <w:rFonts w:ascii="Times New Roman" w:hAnsi="Times New Roman" w:cs="Times New Roman"/>
          <w:sz w:val="24"/>
          <w:szCs w:val="24"/>
        </w:rPr>
        <w:t>System generates a detailed report containing test summary, category scores, total percentage/grade, timestamp and submission metadata.</w:t>
      </w:r>
    </w:p>
    <w:p w14:paraId="02162AA7" w14:textId="77777777" w:rsidR="003E166D" w:rsidRPr="00175665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4"/>
          <w:szCs w:val="24"/>
        </w:rPr>
        <w:t xml:space="preserve">9. </w:t>
      </w:r>
      <w:r w:rsidRPr="00175665">
        <w:rPr>
          <w:rFonts w:ascii="Times New Roman" w:hAnsi="Times New Roman" w:cs="Times New Roman"/>
          <w:sz w:val="24"/>
          <w:szCs w:val="24"/>
        </w:rPr>
        <w:t>System stores rubric results linked to the student submission.</w:t>
      </w:r>
    </w:p>
    <w:p w14:paraId="276EFB79" w14:textId="77777777" w:rsidR="003E166D" w:rsidRPr="00175665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4"/>
          <w:szCs w:val="24"/>
        </w:rPr>
        <w:t xml:space="preserve">10. </w:t>
      </w:r>
      <w:r w:rsidRPr="00175665">
        <w:rPr>
          <w:rFonts w:ascii="Times New Roman" w:hAnsi="Times New Roman" w:cs="Times New Roman"/>
          <w:sz w:val="24"/>
          <w:szCs w:val="24"/>
        </w:rPr>
        <w:t>System displays “Evaluation Complete - Results are ready.” and notifies the Student with a dashboard link.</w:t>
      </w:r>
    </w:p>
    <w:p w14:paraId="67B20A47" w14:textId="77777777" w:rsidR="003E166D" w:rsidRDefault="00000000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b/>
          <w:sz w:val="24"/>
          <w:szCs w:val="24"/>
        </w:rPr>
        <w:t xml:space="preserve">11. </w:t>
      </w:r>
      <w:r w:rsidRPr="00175665">
        <w:rPr>
          <w:rFonts w:ascii="Times New Roman" w:hAnsi="Times New Roman" w:cs="Times New Roman"/>
          <w:sz w:val="24"/>
          <w:szCs w:val="24"/>
        </w:rPr>
        <w:t xml:space="preserve">Faculty Evaluator can view the rubric score on the </w:t>
      </w:r>
      <w:proofErr w:type="gramStart"/>
      <w:r w:rsidRPr="00175665">
        <w:rPr>
          <w:rFonts w:ascii="Times New Roman" w:hAnsi="Times New Roman" w:cs="Times New Roman"/>
          <w:sz w:val="24"/>
          <w:szCs w:val="24"/>
        </w:rPr>
        <w:t>submissions</w:t>
      </w:r>
      <w:proofErr w:type="gramEnd"/>
      <w:r w:rsidRPr="00175665">
        <w:rPr>
          <w:rFonts w:ascii="Times New Roman" w:hAnsi="Times New Roman" w:cs="Times New Roman"/>
          <w:sz w:val="24"/>
          <w:szCs w:val="24"/>
        </w:rPr>
        <w:t xml:space="preserve"> dashboard; use case ends successfully.</w:t>
      </w:r>
    </w:p>
    <w:p w14:paraId="0983FA87" w14:textId="77777777" w:rsidR="00175665" w:rsidRPr="00175665" w:rsidRDefault="00175665">
      <w:pPr>
        <w:spacing w:after="0" w:line="240" w:lineRule="auto"/>
        <w:ind w:left="331" w:hanging="288"/>
        <w:rPr>
          <w:rFonts w:ascii="Times New Roman" w:hAnsi="Times New Roman" w:cs="Times New Roman"/>
          <w:sz w:val="24"/>
          <w:szCs w:val="24"/>
        </w:rPr>
      </w:pPr>
    </w:p>
    <w:p w14:paraId="344134EA" w14:textId="77777777" w:rsidR="003E166D" w:rsidRPr="00175665" w:rsidRDefault="00000000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175665">
        <w:rPr>
          <w:rFonts w:ascii="Times New Roman" w:hAnsi="Times New Roman" w:cs="Times New Roman"/>
          <w:b/>
          <w:sz w:val="28"/>
          <w:szCs w:val="28"/>
        </w:rPr>
        <w:t>Alternate Flow – Test Execution Failure</w:t>
      </w:r>
    </w:p>
    <w:p w14:paraId="4497B6CB" w14:textId="77777777" w:rsidR="003E166D" w:rsidRPr="00175665" w:rsidRDefault="00000000">
      <w:pPr>
        <w:spacing w:after="0" w:line="240" w:lineRule="auto"/>
        <w:ind w:left="230" w:hanging="173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sz w:val="24"/>
          <w:szCs w:val="24"/>
        </w:rPr>
        <w:t>• 4a1. If a compilation/runtime error occurs, the system logs error details and halts further test execution.</w:t>
      </w:r>
    </w:p>
    <w:p w14:paraId="0B4C7605" w14:textId="77777777" w:rsidR="003E166D" w:rsidRPr="00175665" w:rsidRDefault="00000000">
      <w:pPr>
        <w:spacing w:after="0" w:line="240" w:lineRule="auto"/>
        <w:ind w:left="230" w:hanging="173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sz w:val="24"/>
          <w:szCs w:val="24"/>
        </w:rPr>
        <w:t>• 4a2. System marks tests as ERROR, assigns 0% to Functionality, generates an error report, and notifies the Student.</w:t>
      </w:r>
    </w:p>
    <w:p w14:paraId="0F58635A" w14:textId="77777777" w:rsidR="003E166D" w:rsidRPr="00175665" w:rsidRDefault="00000000">
      <w:pPr>
        <w:spacing w:after="0" w:line="240" w:lineRule="auto"/>
        <w:ind w:left="230" w:hanging="173"/>
        <w:rPr>
          <w:rFonts w:ascii="Times New Roman" w:hAnsi="Times New Roman" w:cs="Times New Roman"/>
          <w:sz w:val="24"/>
          <w:szCs w:val="24"/>
        </w:rPr>
      </w:pPr>
      <w:r w:rsidRPr="00175665">
        <w:rPr>
          <w:rFonts w:ascii="Times New Roman" w:hAnsi="Times New Roman" w:cs="Times New Roman"/>
          <w:sz w:val="24"/>
          <w:szCs w:val="24"/>
        </w:rPr>
        <w:t>• 4a3. System stores the results; the failed evaluation is recorded and the use case ends.</w:t>
      </w:r>
    </w:p>
    <w:sectPr w:rsidR="003E166D" w:rsidRPr="00175665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063466">
    <w:abstractNumId w:val="8"/>
  </w:num>
  <w:num w:numId="2" w16cid:durableId="1814179269">
    <w:abstractNumId w:val="6"/>
  </w:num>
  <w:num w:numId="3" w16cid:durableId="1233388075">
    <w:abstractNumId w:val="5"/>
  </w:num>
  <w:num w:numId="4" w16cid:durableId="733507390">
    <w:abstractNumId w:val="4"/>
  </w:num>
  <w:num w:numId="5" w16cid:durableId="90469099">
    <w:abstractNumId w:val="7"/>
  </w:num>
  <w:num w:numId="6" w16cid:durableId="1893035820">
    <w:abstractNumId w:val="3"/>
  </w:num>
  <w:num w:numId="7" w16cid:durableId="777065579">
    <w:abstractNumId w:val="2"/>
  </w:num>
  <w:num w:numId="8" w16cid:durableId="1841919859">
    <w:abstractNumId w:val="1"/>
  </w:num>
  <w:num w:numId="9" w16cid:durableId="170440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665"/>
    <w:rsid w:val="0029639D"/>
    <w:rsid w:val="00326F90"/>
    <w:rsid w:val="003E166D"/>
    <w:rsid w:val="008153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FCDCB"/>
  <w14:defaultImageDpi w14:val="300"/>
  <w15:docId w15:val="{B3D52A6F-1A35-4A87-9E07-B7D0C697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Divyaa Rukshana A U</cp:lastModifiedBy>
  <cp:revision>2</cp:revision>
  <dcterms:created xsi:type="dcterms:W3CDTF">2013-12-23T23:15:00Z</dcterms:created>
  <dcterms:modified xsi:type="dcterms:W3CDTF">2026-08-25T13:59:00Z</dcterms:modified>
  <cp:category/>
</cp:coreProperties>
</file>