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9F93" w14:textId="77777777" w:rsidR="004A5F16" w:rsidRPr="004A5F16" w:rsidRDefault="004A5F16" w:rsidP="004A5F16">
      <w:pPr>
        <w:jc w:val="both"/>
        <w:rPr>
          <w:rFonts w:ascii="Times New Roman" w:hAnsi="Times New Roman" w:cs="Times New Roman"/>
          <w:sz w:val="24"/>
          <w:szCs w:val="24"/>
        </w:rPr>
      </w:pPr>
    </w:p>
    <w:p w14:paraId="25AF7962" w14:textId="77777777" w:rsidR="004A5F16" w:rsidRDefault="004A5F16" w:rsidP="004A5F16">
      <w:pPr>
        <w:jc w:val="both"/>
        <w:rPr>
          <w:rFonts w:ascii="Times New Roman" w:hAnsi="Times New Roman" w:cs="Times New Roman"/>
          <w:sz w:val="24"/>
          <w:szCs w:val="24"/>
        </w:rPr>
      </w:pPr>
    </w:p>
    <w:p w14:paraId="57D07A2C" w14:textId="77777777" w:rsidR="004A5F16" w:rsidRPr="004A5F16" w:rsidRDefault="004A5F16" w:rsidP="004A5F16">
      <w:pPr>
        <w:jc w:val="center"/>
        <w:rPr>
          <w:rFonts w:ascii="Times New Roman" w:hAnsi="Times New Roman" w:cs="Times New Roman"/>
          <w:sz w:val="24"/>
          <w:szCs w:val="24"/>
        </w:rPr>
      </w:pPr>
      <w:r w:rsidRPr="004A5F16">
        <w:rPr>
          <w:rFonts w:ascii="Times New Roman" w:hAnsi="Times New Roman" w:cs="Times New Roman"/>
          <w:b/>
          <w:bCs/>
          <w:sz w:val="24"/>
          <w:szCs w:val="24"/>
        </w:rPr>
        <w:t xml:space="preserve">Enhancing Electric </w:t>
      </w:r>
      <w:r>
        <w:rPr>
          <w:rFonts w:ascii="Times New Roman" w:hAnsi="Times New Roman" w:cs="Times New Roman"/>
          <w:b/>
          <w:bCs/>
          <w:sz w:val="24"/>
          <w:szCs w:val="24"/>
        </w:rPr>
        <w:t>Car</w:t>
      </w:r>
      <w:r w:rsidRPr="004A5F16">
        <w:rPr>
          <w:rFonts w:ascii="Times New Roman" w:hAnsi="Times New Roman" w:cs="Times New Roman"/>
          <w:b/>
          <w:bCs/>
          <w:sz w:val="24"/>
          <w:szCs w:val="24"/>
        </w:rPr>
        <w:t xml:space="preserve"> Adoption Prediction</w:t>
      </w:r>
      <w:r w:rsidR="009A315F">
        <w:rPr>
          <w:rFonts w:ascii="Times New Roman" w:hAnsi="Times New Roman" w:cs="Times New Roman"/>
          <w:b/>
          <w:bCs/>
          <w:sz w:val="24"/>
          <w:szCs w:val="24"/>
        </w:rPr>
        <w:t xml:space="preserve"> through various</w:t>
      </w:r>
      <w:r w:rsidRPr="004A5F16">
        <w:rPr>
          <w:rFonts w:ascii="Times New Roman" w:hAnsi="Times New Roman" w:cs="Times New Roman"/>
          <w:b/>
          <w:bCs/>
          <w:sz w:val="24"/>
          <w:szCs w:val="24"/>
        </w:rPr>
        <w:t xml:space="preserve"> </w:t>
      </w:r>
      <w:r w:rsidR="009A315F">
        <w:rPr>
          <w:rFonts w:ascii="Times New Roman" w:hAnsi="Times New Roman" w:cs="Times New Roman"/>
          <w:b/>
          <w:bCs/>
          <w:sz w:val="24"/>
          <w:szCs w:val="24"/>
        </w:rPr>
        <w:t>m</w:t>
      </w:r>
      <w:r w:rsidRPr="004A5F16">
        <w:rPr>
          <w:rFonts w:ascii="Times New Roman" w:hAnsi="Times New Roman" w:cs="Times New Roman"/>
          <w:b/>
          <w:bCs/>
          <w:sz w:val="24"/>
          <w:szCs w:val="24"/>
        </w:rPr>
        <w:t xml:space="preserve">achine </w:t>
      </w:r>
      <w:r w:rsidR="009A315F">
        <w:rPr>
          <w:rFonts w:ascii="Times New Roman" w:hAnsi="Times New Roman" w:cs="Times New Roman"/>
          <w:b/>
          <w:bCs/>
          <w:sz w:val="24"/>
          <w:szCs w:val="24"/>
        </w:rPr>
        <w:t>l</w:t>
      </w:r>
      <w:r w:rsidRPr="004A5F16">
        <w:rPr>
          <w:rFonts w:ascii="Times New Roman" w:hAnsi="Times New Roman" w:cs="Times New Roman"/>
          <w:b/>
          <w:bCs/>
          <w:sz w:val="24"/>
          <w:szCs w:val="24"/>
        </w:rPr>
        <w:t xml:space="preserve">earning </w:t>
      </w:r>
      <w:r w:rsidR="009A315F">
        <w:rPr>
          <w:rFonts w:ascii="Times New Roman" w:hAnsi="Times New Roman" w:cs="Times New Roman"/>
          <w:b/>
          <w:bCs/>
          <w:sz w:val="24"/>
          <w:szCs w:val="24"/>
        </w:rPr>
        <w:t>m</w:t>
      </w:r>
      <w:r w:rsidR="00935870">
        <w:rPr>
          <w:rFonts w:ascii="Times New Roman" w:hAnsi="Times New Roman" w:cs="Times New Roman"/>
          <w:b/>
          <w:bCs/>
          <w:sz w:val="24"/>
          <w:szCs w:val="24"/>
        </w:rPr>
        <w:t>odel</w:t>
      </w:r>
      <w:r w:rsidR="009A315F">
        <w:rPr>
          <w:rFonts w:ascii="Times New Roman" w:hAnsi="Times New Roman" w:cs="Times New Roman"/>
          <w:b/>
          <w:bCs/>
          <w:sz w:val="24"/>
          <w:szCs w:val="24"/>
        </w:rPr>
        <w:t>s</w:t>
      </w:r>
    </w:p>
    <w:p w14:paraId="73EBBBBA" w14:textId="77777777" w:rsidR="004A5F16" w:rsidRDefault="004A5F16" w:rsidP="004A5F16">
      <w:pPr>
        <w:jc w:val="center"/>
        <w:rPr>
          <w:rFonts w:ascii="Times New Roman" w:hAnsi="Times New Roman" w:cs="Times New Roman"/>
          <w:sz w:val="24"/>
          <w:szCs w:val="24"/>
        </w:rPr>
      </w:pPr>
    </w:p>
    <w:p w14:paraId="358DD54B" w14:textId="77777777" w:rsidR="009A315F" w:rsidRPr="009A315F" w:rsidRDefault="009A315F" w:rsidP="009A315F">
      <w:pPr>
        <w:rPr>
          <w:rFonts w:ascii="Times New Roman" w:hAnsi="Times New Roman" w:cs="Times New Roman"/>
          <w:b/>
          <w:bCs/>
          <w:sz w:val="24"/>
          <w:szCs w:val="24"/>
        </w:rPr>
      </w:pPr>
      <w:r w:rsidRPr="009A315F">
        <w:rPr>
          <w:rFonts w:ascii="Times New Roman" w:hAnsi="Times New Roman" w:cs="Times New Roman"/>
          <w:b/>
          <w:bCs/>
          <w:sz w:val="24"/>
          <w:szCs w:val="24"/>
        </w:rPr>
        <w:t>Abstract</w:t>
      </w:r>
    </w:p>
    <w:p w14:paraId="1D3C6881" w14:textId="77777777" w:rsidR="009172A4" w:rsidRDefault="009A315F" w:rsidP="009172A4">
      <w:pPr>
        <w:jc w:val="both"/>
        <w:rPr>
          <w:rFonts w:ascii="Times New Roman" w:hAnsi="Times New Roman" w:cs="Times New Roman"/>
          <w:sz w:val="24"/>
          <w:szCs w:val="24"/>
        </w:rPr>
      </w:pPr>
      <w:r w:rsidRPr="009A315F">
        <w:rPr>
          <w:rFonts w:ascii="Times New Roman" w:hAnsi="Times New Roman" w:cs="Times New Roman"/>
          <w:sz w:val="24"/>
          <w:szCs w:val="24"/>
        </w:rPr>
        <w:t xml:space="preserve">This paper considers a set of factors, including </w:t>
      </w:r>
      <w:r>
        <w:rPr>
          <w:rFonts w:ascii="Times New Roman" w:hAnsi="Times New Roman" w:cs="Times New Roman"/>
          <w:sz w:val="24"/>
          <w:szCs w:val="24"/>
        </w:rPr>
        <w:t>psychologic</w:t>
      </w:r>
      <w:r w:rsidRPr="009A315F">
        <w:rPr>
          <w:rFonts w:ascii="Times New Roman" w:hAnsi="Times New Roman" w:cs="Times New Roman"/>
          <w:sz w:val="24"/>
          <w:szCs w:val="24"/>
        </w:rPr>
        <w:t>al</w:t>
      </w:r>
      <w:r w:rsidR="009172A4">
        <w:rPr>
          <w:rFonts w:ascii="Times New Roman" w:hAnsi="Times New Roman" w:cs="Times New Roman"/>
          <w:sz w:val="24"/>
          <w:szCs w:val="24"/>
        </w:rPr>
        <w:t xml:space="preserve"> and social</w:t>
      </w:r>
      <w:r w:rsidRPr="009A315F">
        <w:rPr>
          <w:rFonts w:ascii="Times New Roman" w:hAnsi="Times New Roman" w:cs="Times New Roman"/>
          <w:sz w:val="24"/>
          <w:szCs w:val="24"/>
        </w:rPr>
        <w:t xml:space="preserve"> </w:t>
      </w:r>
      <w:r>
        <w:rPr>
          <w:rFonts w:ascii="Times New Roman" w:hAnsi="Times New Roman" w:cs="Times New Roman"/>
          <w:sz w:val="24"/>
          <w:szCs w:val="24"/>
        </w:rPr>
        <w:t xml:space="preserve">variables to </w:t>
      </w:r>
      <w:r w:rsidRPr="009A315F">
        <w:rPr>
          <w:rFonts w:ascii="Times New Roman" w:hAnsi="Times New Roman" w:cs="Times New Roman"/>
          <w:sz w:val="24"/>
          <w:szCs w:val="24"/>
        </w:rPr>
        <w:t>explore</w:t>
      </w:r>
      <w:r>
        <w:rPr>
          <w:rFonts w:ascii="Times New Roman" w:hAnsi="Times New Roman" w:cs="Times New Roman"/>
          <w:sz w:val="24"/>
          <w:szCs w:val="24"/>
        </w:rPr>
        <w:t xml:space="preserve"> individual</w:t>
      </w:r>
      <w:r w:rsidR="009172A4">
        <w:rPr>
          <w:rFonts w:ascii="Times New Roman" w:hAnsi="Times New Roman" w:cs="Times New Roman"/>
          <w:sz w:val="24"/>
          <w:szCs w:val="24"/>
        </w:rPr>
        <w:t>’s</w:t>
      </w:r>
      <w:r>
        <w:rPr>
          <w:rFonts w:ascii="Times New Roman" w:hAnsi="Times New Roman" w:cs="Times New Roman"/>
          <w:sz w:val="24"/>
          <w:szCs w:val="24"/>
        </w:rPr>
        <w:t xml:space="preserve"> intent</w:t>
      </w:r>
      <w:r w:rsidR="009172A4">
        <w:rPr>
          <w:rFonts w:ascii="Times New Roman" w:hAnsi="Times New Roman" w:cs="Times New Roman"/>
          <w:sz w:val="24"/>
          <w:szCs w:val="24"/>
        </w:rPr>
        <w:t xml:space="preserve"> to adopt E-car. </w:t>
      </w:r>
      <w:r w:rsidRPr="009A315F">
        <w:rPr>
          <w:rFonts w:ascii="Times New Roman" w:hAnsi="Times New Roman" w:cs="Times New Roman"/>
          <w:sz w:val="24"/>
          <w:szCs w:val="24"/>
        </w:rPr>
        <w:t xml:space="preserve">The </w:t>
      </w:r>
      <w:r w:rsidR="009172A4">
        <w:rPr>
          <w:rFonts w:ascii="Times New Roman" w:hAnsi="Times New Roman" w:cs="Times New Roman"/>
          <w:sz w:val="24"/>
          <w:szCs w:val="24"/>
        </w:rPr>
        <w:t>main objective of the study</w:t>
      </w:r>
      <w:r w:rsidRPr="009A315F">
        <w:rPr>
          <w:rFonts w:ascii="Times New Roman" w:hAnsi="Times New Roman" w:cs="Times New Roman"/>
          <w:sz w:val="24"/>
          <w:szCs w:val="24"/>
        </w:rPr>
        <w:t xml:space="preserve"> to predict the</w:t>
      </w:r>
      <w:r w:rsidR="009172A4">
        <w:rPr>
          <w:rFonts w:ascii="Times New Roman" w:hAnsi="Times New Roman" w:cs="Times New Roman"/>
          <w:sz w:val="24"/>
          <w:szCs w:val="24"/>
        </w:rPr>
        <w:t xml:space="preserve"> adoption</w:t>
      </w:r>
      <w:r w:rsidRPr="009A315F">
        <w:rPr>
          <w:rFonts w:ascii="Times New Roman" w:hAnsi="Times New Roman" w:cs="Times New Roman"/>
          <w:sz w:val="24"/>
          <w:szCs w:val="24"/>
        </w:rPr>
        <w:t xml:space="preserve"> intention and classify a</w:t>
      </w:r>
      <w:r w:rsidR="009172A4">
        <w:rPr>
          <w:rFonts w:ascii="Times New Roman" w:hAnsi="Times New Roman" w:cs="Times New Roman"/>
          <w:sz w:val="24"/>
          <w:szCs w:val="24"/>
        </w:rPr>
        <w:t>n</w:t>
      </w:r>
      <w:r w:rsidRPr="009A315F">
        <w:rPr>
          <w:rFonts w:ascii="Times New Roman" w:hAnsi="Times New Roman" w:cs="Times New Roman"/>
          <w:sz w:val="24"/>
          <w:szCs w:val="24"/>
        </w:rPr>
        <w:t xml:space="preserve"> </w:t>
      </w:r>
      <w:r w:rsidR="009172A4">
        <w:rPr>
          <w:rFonts w:ascii="Times New Roman" w:hAnsi="Times New Roman" w:cs="Times New Roman"/>
          <w:sz w:val="24"/>
          <w:szCs w:val="24"/>
        </w:rPr>
        <w:t>individual</w:t>
      </w:r>
      <w:r w:rsidRPr="009A315F">
        <w:rPr>
          <w:rFonts w:ascii="Times New Roman" w:hAnsi="Times New Roman" w:cs="Times New Roman"/>
          <w:sz w:val="24"/>
          <w:szCs w:val="24"/>
        </w:rPr>
        <w:t xml:space="preserve"> as </w:t>
      </w:r>
      <w:r w:rsidR="009172A4" w:rsidRPr="009A315F">
        <w:rPr>
          <w:rFonts w:ascii="Times New Roman" w:hAnsi="Times New Roman" w:cs="Times New Roman"/>
          <w:sz w:val="24"/>
          <w:szCs w:val="24"/>
        </w:rPr>
        <w:t>an</w:t>
      </w:r>
      <w:r w:rsidRPr="009A315F">
        <w:rPr>
          <w:rFonts w:ascii="Times New Roman" w:hAnsi="Times New Roman" w:cs="Times New Roman"/>
          <w:sz w:val="24"/>
          <w:szCs w:val="24"/>
        </w:rPr>
        <w:t xml:space="preserve"> </w:t>
      </w:r>
      <w:r w:rsidR="009172A4">
        <w:rPr>
          <w:rFonts w:ascii="Times New Roman" w:hAnsi="Times New Roman" w:cs="Times New Roman"/>
          <w:sz w:val="24"/>
          <w:szCs w:val="24"/>
        </w:rPr>
        <w:t>adopter</w:t>
      </w:r>
      <w:r w:rsidRPr="009A315F">
        <w:rPr>
          <w:rFonts w:ascii="Times New Roman" w:hAnsi="Times New Roman" w:cs="Times New Roman"/>
          <w:sz w:val="24"/>
          <w:szCs w:val="24"/>
        </w:rPr>
        <w:t xml:space="preserve"> or non-</w:t>
      </w:r>
      <w:r w:rsidR="009172A4">
        <w:rPr>
          <w:rFonts w:ascii="Times New Roman" w:hAnsi="Times New Roman" w:cs="Times New Roman"/>
          <w:sz w:val="24"/>
          <w:szCs w:val="24"/>
        </w:rPr>
        <w:t>adopt</w:t>
      </w:r>
      <w:r w:rsidRPr="009A315F">
        <w:rPr>
          <w:rFonts w:ascii="Times New Roman" w:hAnsi="Times New Roman" w:cs="Times New Roman"/>
          <w:sz w:val="24"/>
          <w:szCs w:val="24"/>
        </w:rPr>
        <w:t xml:space="preserve">er. </w:t>
      </w:r>
    </w:p>
    <w:p w14:paraId="3181D091" w14:textId="77777777" w:rsidR="009172A4" w:rsidRDefault="009A315F" w:rsidP="009172A4">
      <w:pPr>
        <w:jc w:val="both"/>
        <w:rPr>
          <w:rFonts w:ascii="Times New Roman" w:hAnsi="Times New Roman" w:cs="Times New Roman"/>
          <w:sz w:val="24"/>
          <w:szCs w:val="24"/>
        </w:rPr>
      </w:pPr>
      <w:r w:rsidRPr="009A315F">
        <w:rPr>
          <w:rFonts w:ascii="Times New Roman" w:hAnsi="Times New Roman" w:cs="Times New Roman"/>
          <w:sz w:val="24"/>
          <w:szCs w:val="24"/>
        </w:rPr>
        <w:t xml:space="preserve">A total of </w:t>
      </w:r>
      <w:r w:rsidR="009172A4">
        <w:rPr>
          <w:rFonts w:ascii="Times New Roman" w:hAnsi="Times New Roman" w:cs="Times New Roman"/>
          <w:sz w:val="24"/>
          <w:szCs w:val="24"/>
        </w:rPr>
        <w:t>511</w:t>
      </w:r>
      <w:r w:rsidRPr="009A315F">
        <w:rPr>
          <w:rFonts w:ascii="Times New Roman" w:hAnsi="Times New Roman" w:cs="Times New Roman"/>
          <w:sz w:val="24"/>
          <w:szCs w:val="24"/>
        </w:rPr>
        <w:t xml:space="preserve"> responses were collected and analyzed using machine </w:t>
      </w:r>
      <w:r w:rsidR="009172A4">
        <w:rPr>
          <w:rFonts w:ascii="Times New Roman" w:hAnsi="Times New Roman" w:cs="Times New Roman"/>
          <w:sz w:val="24"/>
          <w:szCs w:val="24"/>
        </w:rPr>
        <w:t>l</w:t>
      </w:r>
      <w:r w:rsidRPr="009A315F">
        <w:rPr>
          <w:rFonts w:ascii="Times New Roman" w:hAnsi="Times New Roman" w:cs="Times New Roman"/>
          <w:sz w:val="24"/>
          <w:szCs w:val="24"/>
        </w:rPr>
        <w:t xml:space="preserve">earning techniques like </w:t>
      </w:r>
      <w:r w:rsidRPr="009172A4">
        <w:rPr>
          <w:rFonts w:ascii="Times New Roman" w:hAnsi="Times New Roman" w:cs="Times New Roman"/>
          <w:sz w:val="24"/>
          <w:szCs w:val="24"/>
          <w:u w:val="single"/>
        </w:rPr>
        <w:t>Decision Tree, Random Forest, Gradient Boosting, XGBoost, K-Nearest Neighbour, and Support Vector Machine</w:t>
      </w:r>
      <w:r w:rsidRPr="009A315F">
        <w:rPr>
          <w:rFonts w:ascii="Times New Roman" w:hAnsi="Times New Roman" w:cs="Times New Roman"/>
          <w:sz w:val="24"/>
          <w:szCs w:val="24"/>
        </w:rPr>
        <w:t xml:space="preserve">, and the models were validated using different performance metrics. </w:t>
      </w:r>
    </w:p>
    <w:p w14:paraId="5C2B0AE3" w14:textId="77777777" w:rsidR="009A315F" w:rsidRDefault="009A315F" w:rsidP="009172A4">
      <w:pPr>
        <w:jc w:val="both"/>
        <w:rPr>
          <w:rFonts w:ascii="Times New Roman" w:hAnsi="Times New Roman" w:cs="Times New Roman"/>
          <w:sz w:val="24"/>
          <w:szCs w:val="24"/>
        </w:rPr>
      </w:pPr>
      <w:r w:rsidRPr="009A315F">
        <w:rPr>
          <w:rFonts w:ascii="Times New Roman" w:hAnsi="Times New Roman" w:cs="Times New Roman"/>
          <w:sz w:val="24"/>
          <w:szCs w:val="24"/>
        </w:rPr>
        <w:t xml:space="preserve">The paper reveals that the </w:t>
      </w:r>
      <w:r w:rsidR="009172A4">
        <w:rPr>
          <w:rFonts w:ascii="Times New Roman" w:hAnsi="Times New Roman" w:cs="Times New Roman"/>
          <w:sz w:val="24"/>
          <w:szCs w:val="24"/>
        </w:rPr>
        <w:t>key</w:t>
      </w:r>
      <w:r w:rsidRPr="009A315F">
        <w:rPr>
          <w:rFonts w:ascii="Times New Roman" w:hAnsi="Times New Roman" w:cs="Times New Roman"/>
          <w:sz w:val="24"/>
          <w:szCs w:val="24"/>
        </w:rPr>
        <w:t xml:space="preserve"> </w:t>
      </w:r>
      <w:r w:rsidR="009172A4">
        <w:rPr>
          <w:rFonts w:ascii="Times New Roman" w:hAnsi="Times New Roman" w:cs="Times New Roman"/>
          <w:sz w:val="24"/>
          <w:szCs w:val="24"/>
        </w:rPr>
        <w:t>driv</w:t>
      </w:r>
      <w:r w:rsidRPr="009A315F">
        <w:rPr>
          <w:rFonts w:ascii="Times New Roman" w:hAnsi="Times New Roman" w:cs="Times New Roman"/>
          <w:sz w:val="24"/>
          <w:szCs w:val="24"/>
        </w:rPr>
        <w:t>ing</w:t>
      </w:r>
      <w:r w:rsidR="009172A4">
        <w:rPr>
          <w:rFonts w:ascii="Times New Roman" w:hAnsi="Times New Roman" w:cs="Times New Roman"/>
          <w:sz w:val="24"/>
          <w:szCs w:val="24"/>
        </w:rPr>
        <w:t>/motivating</w:t>
      </w:r>
      <w:r w:rsidRPr="009A315F">
        <w:rPr>
          <w:rFonts w:ascii="Times New Roman" w:hAnsi="Times New Roman" w:cs="Times New Roman"/>
          <w:sz w:val="24"/>
          <w:szCs w:val="24"/>
        </w:rPr>
        <w:t xml:space="preserve"> factors for a </w:t>
      </w:r>
      <w:r w:rsidR="009172A4">
        <w:rPr>
          <w:rFonts w:ascii="Times New Roman" w:hAnsi="Times New Roman" w:cs="Times New Roman"/>
          <w:sz w:val="24"/>
          <w:szCs w:val="24"/>
        </w:rPr>
        <w:t>includes:___</w:t>
      </w:r>
      <w:r w:rsidRPr="009A315F">
        <w:rPr>
          <w:rFonts w:ascii="Times New Roman" w:hAnsi="Times New Roman" w:cs="Times New Roman"/>
          <w:sz w:val="24"/>
          <w:szCs w:val="24"/>
        </w:rPr>
        <w:t xml:space="preserve">, followed by </w:t>
      </w:r>
      <w:r w:rsidR="009172A4">
        <w:rPr>
          <w:rFonts w:ascii="Times New Roman" w:hAnsi="Times New Roman" w:cs="Times New Roman"/>
          <w:sz w:val="24"/>
          <w:szCs w:val="24"/>
        </w:rPr>
        <w:t>__</w:t>
      </w:r>
      <w:r w:rsidRPr="009A315F">
        <w:rPr>
          <w:rFonts w:ascii="Times New Roman" w:hAnsi="Times New Roman" w:cs="Times New Roman"/>
          <w:sz w:val="24"/>
          <w:szCs w:val="24"/>
        </w:rPr>
        <w:t xml:space="preserve">, </w:t>
      </w:r>
      <w:r w:rsidR="009172A4">
        <w:rPr>
          <w:rFonts w:ascii="Times New Roman" w:hAnsi="Times New Roman" w:cs="Times New Roman"/>
          <w:sz w:val="24"/>
          <w:szCs w:val="24"/>
        </w:rPr>
        <w:t>__</w:t>
      </w:r>
      <w:r w:rsidRPr="009A315F">
        <w:rPr>
          <w:rFonts w:ascii="Times New Roman" w:hAnsi="Times New Roman" w:cs="Times New Roman"/>
          <w:sz w:val="24"/>
          <w:szCs w:val="24"/>
        </w:rPr>
        <w:t xml:space="preserve">, and the impact of </w:t>
      </w:r>
      <w:r w:rsidR="009172A4">
        <w:rPr>
          <w:rFonts w:ascii="Times New Roman" w:hAnsi="Times New Roman" w:cs="Times New Roman"/>
          <w:sz w:val="24"/>
          <w:szCs w:val="24"/>
        </w:rPr>
        <w:t>__</w:t>
      </w:r>
      <w:r w:rsidRPr="009A315F">
        <w:rPr>
          <w:rFonts w:ascii="Times New Roman" w:hAnsi="Times New Roman" w:cs="Times New Roman"/>
          <w:sz w:val="24"/>
          <w:szCs w:val="24"/>
        </w:rPr>
        <w:t xml:space="preserve">. The current work will allow better product development and the targeting and positioning of </w:t>
      </w:r>
      <w:r w:rsidR="009172A4">
        <w:rPr>
          <w:rFonts w:ascii="Times New Roman" w:hAnsi="Times New Roman" w:cs="Times New Roman"/>
          <w:sz w:val="24"/>
          <w:szCs w:val="24"/>
        </w:rPr>
        <w:t>E-car</w:t>
      </w:r>
      <w:r w:rsidRPr="009A315F">
        <w:rPr>
          <w:rFonts w:ascii="Times New Roman" w:hAnsi="Times New Roman" w:cs="Times New Roman"/>
          <w:sz w:val="24"/>
          <w:szCs w:val="24"/>
        </w:rPr>
        <w:t xml:space="preserve"> offer</w:t>
      </w:r>
      <w:r w:rsidR="009172A4">
        <w:rPr>
          <w:rFonts w:ascii="Times New Roman" w:hAnsi="Times New Roman" w:cs="Times New Roman"/>
          <w:sz w:val="24"/>
          <w:szCs w:val="24"/>
        </w:rPr>
        <w:t>ed</w:t>
      </w:r>
      <w:r w:rsidRPr="009A315F">
        <w:rPr>
          <w:rFonts w:ascii="Times New Roman" w:hAnsi="Times New Roman" w:cs="Times New Roman"/>
          <w:sz w:val="24"/>
          <w:szCs w:val="24"/>
        </w:rPr>
        <w:t xml:space="preserve"> to customers already classified by the system</w:t>
      </w:r>
      <w:r w:rsidR="009172A4">
        <w:rPr>
          <w:rFonts w:ascii="Times New Roman" w:hAnsi="Times New Roman" w:cs="Times New Roman"/>
          <w:sz w:val="24"/>
          <w:szCs w:val="24"/>
        </w:rPr>
        <w:t>.</w:t>
      </w:r>
    </w:p>
    <w:p w14:paraId="7A4D99DA" w14:textId="77777777" w:rsidR="009A315F" w:rsidRDefault="009A315F" w:rsidP="009172A4">
      <w:pPr>
        <w:jc w:val="both"/>
        <w:rPr>
          <w:rFonts w:ascii="Times New Roman" w:hAnsi="Times New Roman" w:cs="Times New Roman"/>
          <w:sz w:val="24"/>
          <w:szCs w:val="24"/>
        </w:rPr>
      </w:pPr>
    </w:p>
    <w:p w14:paraId="0E1435E9" w14:textId="77777777" w:rsidR="009A315F" w:rsidRDefault="009A315F" w:rsidP="009A315F">
      <w:pPr>
        <w:rPr>
          <w:rFonts w:ascii="Times New Roman" w:hAnsi="Times New Roman" w:cs="Times New Roman"/>
          <w:sz w:val="24"/>
          <w:szCs w:val="24"/>
        </w:rPr>
      </w:pPr>
      <w:r w:rsidRPr="009A315F">
        <w:rPr>
          <w:rFonts w:ascii="Times New Roman" w:hAnsi="Times New Roman" w:cs="Times New Roman"/>
          <w:b/>
          <w:bCs/>
          <w:sz w:val="24"/>
          <w:szCs w:val="24"/>
        </w:rPr>
        <w:t>Keywords</w:t>
      </w:r>
      <w:r>
        <w:rPr>
          <w:rFonts w:ascii="Times New Roman" w:hAnsi="Times New Roman" w:cs="Times New Roman"/>
          <w:sz w:val="24"/>
          <w:szCs w:val="24"/>
        </w:rPr>
        <w:t xml:space="preserve">: Electric car adoption intention, Machine learning, </w:t>
      </w:r>
    </w:p>
    <w:p w14:paraId="3864ECE8" w14:textId="77777777" w:rsidR="009A315F" w:rsidRDefault="009A315F" w:rsidP="009A315F">
      <w:pPr>
        <w:rPr>
          <w:rFonts w:ascii="Times New Roman" w:hAnsi="Times New Roman" w:cs="Times New Roman"/>
          <w:sz w:val="24"/>
          <w:szCs w:val="24"/>
        </w:rPr>
      </w:pPr>
    </w:p>
    <w:p w14:paraId="6E58282D" w14:textId="77777777" w:rsidR="0076615A" w:rsidRDefault="0076615A" w:rsidP="0076615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present study </w:t>
      </w:r>
      <w:r w:rsidRPr="00204BB2">
        <w:rPr>
          <w:rFonts w:ascii="Times New Roman" w:hAnsi="Times New Roman" w:cs="Times New Roman"/>
          <w:sz w:val="24"/>
          <w:szCs w:val="24"/>
        </w:rPr>
        <w:t xml:space="preserve">considers a set of </w:t>
      </w:r>
      <w:r>
        <w:rPr>
          <w:rFonts w:ascii="Times New Roman" w:hAnsi="Times New Roman" w:cs="Times New Roman"/>
          <w:sz w:val="24"/>
          <w:szCs w:val="24"/>
        </w:rPr>
        <w:t>psychological or</w:t>
      </w:r>
      <w:r w:rsidRPr="00204BB2">
        <w:rPr>
          <w:rFonts w:ascii="Times New Roman" w:hAnsi="Times New Roman" w:cs="Times New Roman"/>
          <w:sz w:val="24"/>
          <w:szCs w:val="24"/>
        </w:rPr>
        <w:t xml:space="preserve"> behavioural level antecedents to classify consumers based on the GPI. The characteristics explored and listed in this study are selected </w:t>
      </w:r>
      <w:r w:rsidRPr="00204BB2">
        <w:rPr>
          <w:rFonts w:ascii="Times New Roman" w:hAnsi="Times New Roman" w:cs="Times New Roman"/>
          <w:b/>
          <w:bCs/>
          <w:i/>
          <w:iCs/>
          <w:sz w:val="24"/>
          <w:szCs w:val="24"/>
        </w:rPr>
        <w:t>to create a persona for who can be classified as an E-car adopter</w:t>
      </w:r>
      <w:r>
        <w:rPr>
          <w:rFonts w:ascii="Times New Roman" w:hAnsi="Times New Roman" w:cs="Times New Roman"/>
          <w:sz w:val="24"/>
          <w:szCs w:val="24"/>
        </w:rPr>
        <w:t xml:space="preserve">. </w:t>
      </w:r>
    </w:p>
    <w:p w14:paraId="12E16224" w14:textId="77777777" w:rsidR="00F562A5" w:rsidRDefault="00F562A5">
      <w:pPr>
        <w:rPr>
          <w:rFonts w:ascii="Times New Roman" w:hAnsi="Times New Roman" w:cs="Times New Roman"/>
          <w:b/>
          <w:bCs/>
          <w:sz w:val="24"/>
          <w:szCs w:val="24"/>
        </w:rPr>
      </w:pPr>
      <w:r>
        <w:rPr>
          <w:rFonts w:ascii="Times New Roman" w:hAnsi="Times New Roman" w:cs="Times New Roman"/>
          <w:b/>
          <w:bCs/>
          <w:sz w:val="24"/>
          <w:szCs w:val="24"/>
        </w:rPr>
        <w:br w:type="page"/>
      </w:r>
    </w:p>
    <w:p w14:paraId="6B7EBB18" w14:textId="77777777" w:rsidR="007D1CC9" w:rsidRPr="00973173" w:rsidRDefault="007D1CC9" w:rsidP="00973173">
      <w:pPr>
        <w:pStyle w:val="ListParagraph"/>
        <w:numPr>
          <w:ilvl w:val="0"/>
          <w:numId w:val="2"/>
        </w:numPr>
        <w:jc w:val="both"/>
        <w:rPr>
          <w:rFonts w:ascii="Times New Roman" w:hAnsi="Times New Roman" w:cs="Times New Roman"/>
          <w:b/>
          <w:bCs/>
          <w:sz w:val="24"/>
          <w:szCs w:val="24"/>
        </w:rPr>
      </w:pPr>
      <w:r w:rsidRPr="00973173">
        <w:rPr>
          <w:rFonts w:ascii="Times New Roman" w:hAnsi="Times New Roman" w:cs="Times New Roman"/>
          <w:b/>
          <w:bCs/>
          <w:sz w:val="24"/>
          <w:szCs w:val="24"/>
        </w:rPr>
        <w:lastRenderedPageBreak/>
        <w:t>Introduction</w:t>
      </w:r>
    </w:p>
    <w:p w14:paraId="77DC7483" w14:textId="77777777" w:rsidR="004A5F16" w:rsidRDefault="00FB5E1D" w:rsidP="00F562A5">
      <w:pPr>
        <w:spacing w:line="360" w:lineRule="auto"/>
        <w:jc w:val="both"/>
        <w:rPr>
          <w:rFonts w:ascii="Times New Roman" w:hAnsi="Times New Roman" w:cs="Times New Roman"/>
          <w:sz w:val="24"/>
          <w:szCs w:val="24"/>
        </w:rPr>
      </w:pPr>
      <w:r w:rsidRPr="00FB5E1D">
        <w:rPr>
          <w:rFonts w:ascii="Times New Roman" w:hAnsi="Times New Roman" w:cs="Times New Roman"/>
          <w:sz w:val="24"/>
          <w:szCs w:val="24"/>
        </w:rPr>
        <w:t>Technological advances have opened the avenues for product development and are taking the product assortment to a new height. At the same time, concern around sustainable consumption (Nekmahmud et al., 2022) is also increasing, given that our choices as consumers have resulting consequences at individual and community levels</w:t>
      </w:r>
      <w:r>
        <w:rPr>
          <w:rFonts w:ascii="Times New Roman" w:hAnsi="Times New Roman" w:cs="Times New Roman"/>
          <w:sz w:val="24"/>
          <w:szCs w:val="24"/>
        </w:rPr>
        <w:t xml:space="preserve"> (Choudhary et al. 2024)</w:t>
      </w:r>
      <w:r w:rsidRPr="00FB5E1D">
        <w:rPr>
          <w:rFonts w:ascii="Times New Roman" w:hAnsi="Times New Roman" w:cs="Times New Roman"/>
          <w:sz w:val="24"/>
          <w:szCs w:val="24"/>
        </w:rPr>
        <w:t>.</w:t>
      </w:r>
    </w:p>
    <w:p w14:paraId="5F6EBBE6" w14:textId="77777777" w:rsidR="00FB5E1D" w:rsidRDefault="00FB5E1D" w:rsidP="00F562A5">
      <w:pPr>
        <w:spacing w:line="360" w:lineRule="auto"/>
        <w:jc w:val="both"/>
        <w:rPr>
          <w:rFonts w:ascii="Times New Roman" w:hAnsi="Times New Roman" w:cs="Times New Roman"/>
          <w:sz w:val="24"/>
          <w:szCs w:val="24"/>
        </w:rPr>
      </w:pPr>
    </w:p>
    <w:p w14:paraId="362B5F91" w14:textId="77777777" w:rsidR="00FB5E1D" w:rsidRDefault="00FB5E1D" w:rsidP="00F562A5">
      <w:pPr>
        <w:spacing w:line="360" w:lineRule="auto"/>
        <w:jc w:val="both"/>
        <w:rPr>
          <w:rFonts w:ascii="Times New Roman" w:hAnsi="Times New Roman" w:cs="Times New Roman"/>
          <w:sz w:val="24"/>
          <w:szCs w:val="24"/>
        </w:rPr>
      </w:pPr>
      <w:r w:rsidRPr="00FB5E1D">
        <w:rPr>
          <w:rFonts w:ascii="Times New Roman" w:hAnsi="Times New Roman" w:cs="Times New Roman"/>
          <w:sz w:val="24"/>
          <w:szCs w:val="24"/>
        </w:rPr>
        <w:t>Literature has identified</w:t>
      </w:r>
      <w:r>
        <w:rPr>
          <w:rFonts w:ascii="Times New Roman" w:hAnsi="Times New Roman" w:cs="Times New Roman"/>
          <w:sz w:val="24"/>
          <w:szCs w:val="24"/>
        </w:rPr>
        <w:t xml:space="preserve"> EV adoption as a sustainable transportation option.</w:t>
      </w:r>
    </w:p>
    <w:p w14:paraId="38FDFE90" w14:textId="77777777" w:rsidR="00DB79FF" w:rsidRDefault="00DB79FF" w:rsidP="00F562A5">
      <w:pPr>
        <w:spacing w:line="360" w:lineRule="auto"/>
        <w:jc w:val="both"/>
        <w:rPr>
          <w:rFonts w:ascii="Times New Roman" w:hAnsi="Times New Roman" w:cs="Times New Roman"/>
          <w:sz w:val="24"/>
          <w:szCs w:val="24"/>
          <w:u w:val="single"/>
        </w:rPr>
      </w:pPr>
      <w:r w:rsidRPr="00DB79FF">
        <w:rPr>
          <w:rFonts w:ascii="Times New Roman" w:hAnsi="Times New Roman" w:cs="Times New Roman"/>
          <w:sz w:val="24"/>
          <w:szCs w:val="24"/>
          <w:u w:val="single"/>
        </w:rPr>
        <w:t>There is a comprehensive idea that encourages stakeholders to consider EVs for production and consumption</w:t>
      </w:r>
      <w:r>
        <w:rPr>
          <w:rFonts w:ascii="Times New Roman" w:hAnsi="Times New Roman" w:cs="Times New Roman"/>
          <w:sz w:val="24"/>
          <w:szCs w:val="24"/>
          <w:u w:val="single"/>
        </w:rPr>
        <w:t xml:space="preserve"> ().</w:t>
      </w:r>
    </w:p>
    <w:p w14:paraId="031BBFB2" w14:textId="77777777" w:rsidR="00FB5E1D" w:rsidRPr="00204BB2" w:rsidRDefault="00DB79FF" w:rsidP="00F562A5">
      <w:pPr>
        <w:spacing w:line="360" w:lineRule="auto"/>
        <w:jc w:val="both"/>
        <w:rPr>
          <w:rFonts w:ascii="Times New Roman" w:hAnsi="Times New Roman" w:cs="Times New Roman"/>
          <w:sz w:val="24"/>
          <w:szCs w:val="24"/>
        </w:rPr>
      </w:pPr>
      <w:r w:rsidRPr="00204BB2">
        <w:rPr>
          <w:rFonts w:ascii="Times New Roman" w:hAnsi="Times New Roman" w:cs="Times New Roman"/>
          <w:sz w:val="24"/>
          <w:szCs w:val="24"/>
        </w:rPr>
        <w:t>Green marketing is an offshoot of this ideology catering to the consumers’ need for green product design, placements, pricing, and promotion. Green products are often associated with organic, fresh, local produce and clean image. Empirical studies have shown that consumers feel concerned about green practices but are also restricted when spending the price premium (Tarkiainen and Sundqvist, 2009). Besides price factors, individual incentives to participate in green consumption choices also play an essential role. Comparing the perceived benefits received and the investments to achieve those ben efits is crucial for consumers to make green consumption choices (GCC). However, when it comes to converting intent to a behavioural outcome, we can observe a skewed preference related to the final consumption of green products (Hoek et al., 2017).</w:t>
      </w:r>
    </w:p>
    <w:p w14:paraId="5A95B9EC" w14:textId="77777777" w:rsidR="00DB79FF" w:rsidRPr="00204BB2" w:rsidRDefault="00E54BF5" w:rsidP="00F562A5">
      <w:pPr>
        <w:spacing w:line="360" w:lineRule="auto"/>
        <w:jc w:val="both"/>
        <w:rPr>
          <w:rFonts w:ascii="Times New Roman" w:hAnsi="Times New Roman" w:cs="Times New Roman"/>
          <w:sz w:val="24"/>
          <w:szCs w:val="24"/>
        </w:rPr>
      </w:pPr>
      <w:r w:rsidRPr="00204BB2">
        <w:rPr>
          <w:rFonts w:ascii="Times New Roman" w:hAnsi="Times New Roman" w:cs="Times New Roman"/>
          <w:sz w:val="24"/>
          <w:szCs w:val="24"/>
        </w:rPr>
        <w:t>There are various factors responsible for the EC adoption.</w:t>
      </w:r>
      <w:r w:rsidR="00204BB2">
        <w:rPr>
          <w:rFonts w:ascii="Times New Roman" w:hAnsi="Times New Roman" w:cs="Times New Roman"/>
          <w:sz w:val="24"/>
          <w:szCs w:val="24"/>
        </w:rPr>
        <w:t xml:space="preserve"> For instance,</w:t>
      </w:r>
    </w:p>
    <w:p w14:paraId="3D0A7DA9" w14:textId="77777777" w:rsidR="00E54BF5" w:rsidRDefault="00E54BF5" w:rsidP="00F562A5">
      <w:pPr>
        <w:spacing w:line="360" w:lineRule="auto"/>
        <w:jc w:val="both"/>
        <w:rPr>
          <w:rFonts w:ascii="Times New Roman" w:hAnsi="Times New Roman" w:cs="Times New Roman"/>
          <w:sz w:val="24"/>
          <w:szCs w:val="24"/>
        </w:rPr>
      </w:pPr>
      <w:r w:rsidRPr="00204BB2">
        <w:rPr>
          <w:rFonts w:ascii="Times New Roman" w:hAnsi="Times New Roman" w:cs="Times New Roman"/>
          <w:sz w:val="24"/>
          <w:szCs w:val="24"/>
        </w:rPr>
        <w:t xml:space="preserve">However, </w:t>
      </w:r>
      <w:r w:rsidR="009172A4" w:rsidRPr="009172A4">
        <w:rPr>
          <w:rFonts w:ascii="Times New Roman" w:hAnsi="Times New Roman" w:cs="Times New Roman"/>
          <w:sz w:val="24"/>
          <w:szCs w:val="24"/>
        </w:rPr>
        <w:t>there are spaces to explore which factors are prioritized from a customer’s perspective influencing green behaviour</w:t>
      </w:r>
      <w:r w:rsidR="009172A4">
        <w:rPr>
          <w:rFonts w:ascii="Times New Roman" w:hAnsi="Times New Roman" w:cs="Times New Roman"/>
          <w:sz w:val="24"/>
          <w:szCs w:val="24"/>
        </w:rPr>
        <w:t xml:space="preserve"> ().</w:t>
      </w:r>
    </w:p>
    <w:p w14:paraId="56838E97" w14:textId="77777777" w:rsidR="00575865" w:rsidRDefault="00575865" w:rsidP="00F562A5">
      <w:pPr>
        <w:spacing w:line="360" w:lineRule="auto"/>
        <w:jc w:val="both"/>
        <w:rPr>
          <w:rFonts w:ascii="Times New Roman" w:hAnsi="Times New Roman" w:cs="Times New Roman"/>
          <w:sz w:val="24"/>
          <w:szCs w:val="24"/>
        </w:rPr>
      </w:pPr>
    </w:p>
    <w:p w14:paraId="10021AAA" w14:textId="77777777" w:rsidR="00D8342A" w:rsidRDefault="009172A4" w:rsidP="00F562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Several studies established a </w:t>
      </w:r>
      <w:r w:rsidRPr="009172A4">
        <w:rPr>
          <w:rFonts w:ascii="Times New Roman" w:hAnsi="Times New Roman" w:cs="Times New Roman"/>
          <w:sz w:val="24"/>
          <w:szCs w:val="24"/>
        </w:rPr>
        <w:t>strong link</w:t>
      </w:r>
      <w:r>
        <w:rPr>
          <w:rFonts w:ascii="Times New Roman" w:hAnsi="Times New Roman" w:cs="Times New Roman"/>
          <w:sz w:val="24"/>
          <w:szCs w:val="24"/>
        </w:rPr>
        <w:t xml:space="preserve"> between ECAI</w:t>
      </w:r>
      <w:r w:rsidRPr="009172A4">
        <w:rPr>
          <w:rFonts w:ascii="Times New Roman" w:hAnsi="Times New Roman" w:cs="Times New Roman"/>
          <w:sz w:val="24"/>
          <w:szCs w:val="24"/>
        </w:rPr>
        <w:t xml:space="preserve"> with various antecedents. More precisely, those antecedents can be positive and negative in orientation. ‘For</w:t>
      </w:r>
    </w:p>
    <w:p w14:paraId="3BC59D23" w14:textId="77777777" w:rsidR="009172A4" w:rsidRDefault="009172A4" w:rsidP="00F562A5">
      <w:pPr>
        <w:spacing w:line="360" w:lineRule="auto"/>
        <w:jc w:val="both"/>
        <w:rPr>
          <w:rFonts w:ascii="Times New Roman" w:hAnsi="Times New Roman" w:cs="Times New Roman"/>
          <w:sz w:val="24"/>
          <w:szCs w:val="24"/>
        </w:rPr>
      </w:pPr>
    </w:p>
    <w:p w14:paraId="272A1617" w14:textId="77777777" w:rsidR="00204BB2" w:rsidRDefault="00204BB2" w:rsidP="00F562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present study </w:t>
      </w:r>
      <w:r w:rsidRPr="00204BB2">
        <w:rPr>
          <w:rFonts w:ascii="Times New Roman" w:hAnsi="Times New Roman" w:cs="Times New Roman"/>
          <w:sz w:val="24"/>
          <w:szCs w:val="24"/>
        </w:rPr>
        <w:t xml:space="preserve">considers a set of </w:t>
      </w:r>
      <w:r>
        <w:rPr>
          <w:rFonts w:ascii="Times New Roman" w:hAnsi="Times New Roman" w:cs="Times New Roman"/>
          <w:sz w:val="24"/>
          <w:szCs w:val="24"/>
        </w:rPr>
        <w:t>psychological or</w:t>
      </w:r>
      <w:r w:rsidRPr="00204BB2">
        <w:rPr>
          <w:rFonts w:ascii="Times New Roman" w:hAnsi="Times New Roman" w:cs="Times New Roman"/>
          <w:sz w:val="24"/>
          <w:szCs w:val="24"/>
        </w:rPr>
        <w:t xml:space="preserve"> behavioural level antecedents to classify consumers based on the GPI. The characteristics explored and listed in this study are selected </w:t>
      </w:r>
      <w:r w:rsidRPr="00204BB2">
        <w:rPr>
          <w:rFonts w:ascii="Times New Roman" w:hAnsi="Times New Roman" w:cs="Times New Roman"/>
          <w:b/>
          <w:bCs/>
          <w:i/>
          <w:iCs/>
          <w:sz w:val="24"/>
          <w:szCs w:val="24"/>
        </w:rPr>
        <w:t>to create a persona for who can be classified as an E-car adopter</w:t>
      </w:r>
      <w:r>
        <w:rPr>
          <w:rFonts w:ascii="Times New Roman" w:hAnsi="Times New Roman" w:cs="Times New Roman"/>
          <w:sz w:val="24"/>
          <w:szCs w:val="24"/>
        </w:rPr>
        <w:t xml:space="preserve">. </w:t>
      </w:r>
    </w:p>
    <w:p w14:paraId="149E4A0C" w14:textId="77777777" w:rsidR="00D8342A" w:rsidRPr="00204BB2" w:rsidRDefault="00D8342A" w:rsidP="00F562A5">
      <w:pPr>
        <w:spacing w:line="360" w:lineRule="auto"/>
        <w:jc w:val="both"/>
        <w:rPr>
          <w:rFonts w:ascii="Times New Roman" w:hAnsi="Times New Roman" w:cs="Times New Roman"/>
          <w:sz w:val="24"/>
          <w:szCs w:val="24"/>
        </w:rPr>
      </w:pPr>
    </w:p>
    <w:p w14:paraId="178B7219" w14:textId="77777777" w:rsidR="0066456F" w:rsidRPr="004A5F16" w:rsidRDefault="004A5F16" w:rsidP="00F562A5">
      <w:pPr>
        <w:spacing w:line="360" w:lineRule="auto"/>
        <w:jc w:val="both"/>
        <w:rPr>
          <w:rFonts w:ascii="Times New Roman" w:hAnsi="Times New Roman" w:cs="Times New Roman"/>
          <w:i/>
          <w:iCs/>
          <w:sz w:val="24"/>
          <w:szCs w:val="24"/>
        </w:rPr>
      </w:pPr>
      <w:r w:rsidRPr="004A5F16">
        <w:rPr>
          <w:rFonts w:ascii="Times New Roman" w:hAnsi="Times New Roman" w:cs="Times New Roman"/>
          <w:i/>
          <w:iCs/>
          <w:sz w:val="24"/>
          <w:szCs w:val="24"/>
        </w:rPr>
        <w:t>RQ: Which ML algorithms (e.g., Decision Trees, Neural Networks, Support Vector Machines</w:t>
      </w:r>
      <w:r w:rsidR="00D8342A">
        <w:rPr>
          <w:rFonts w:ascii="Times New Roman" w:hAnsi="Times New Roman" w:cs="Times New Roman"/>
          <w:i/>
          <w:iCs/>
          <w:sz w:val="24"/>
          <w:szCs w:val="24"/>
        </w:rPr>
        <w:t>, KNN</w:t>
      </w:r>
      <w:r w:rsidRPr="004A5F16">
        <w:rPr>
          <w:rFonts w:ascii="Times New Roman" w:hAnsi="Times New Roman" w:cs="Times New Roman"/>
          <w:i/>
          <w:iCs/>
          <w:sz w:val="24"/>
          <w:szCs w:val="24"/>
        </w:rPr>
        <w:t>) provide the best accuracy in predicting E</w:t>
      </w:r>
      <w:r w:rsidR="00D8342A">
        <w:rPr>
          <w:rFonts w:ascii="Times New Roman" w:hAnsi="Times New Roman" w:cs="Times New Roman"/>
          <w:i/>
          <w:iCs/>
          <w:sz w:val="24"/>
          <w:szCs w:val="24"/>
        </w:rPr>
        <w:t>-car</w:t>
      </w:r>
      <w:r w:rsidRPr="004A5F16">
        <w:rPr>
          <w:rFonts w:ascii="Times New Roman" w:hAnsi="Times New Roman" w:cs="Times New Roman"/>
          <w:i/>
          <w:iCs/>
          <w:sz w:val="24"/>
          <w:szCs w:val="24"/>
        </w:rPr>
        <w:t xml:space="preserve"> adoption in India?</w:t>
      </w:r>
    </w:p>
    <w:p w14:paraId="5BA4E459" w14:textId="77777777" w:rsidR="004A5F16" w:rsidRDefault="004A5F16" w:rsidP="00F562A5">
      <w:pPr>
        <w:spacing w:line="360" w:lineRule="auto"/>
        <w:jc w:val="both"/>
        <w:rPr>
          <w:rFonts w:ascii="Times New Roman" w:hAnsi="Times New Roman" w:cs="Times New Roman"/>
          <w:i/>
          <w:iCs/>
          <w:sz w:val="24"/>
          <w:szCs w:val="24"/>
        </w:rPr>
      </w:pPr>
    </w:p>
    <w:p w14:paraId="5FD91E2B" w14:textId="77777777" w:rsidR="00D8342A" w:rsidRPr="00D8342A" w:rsidRDefault="00D8342A" w:rsidP="00F562A5">
      <w:pPr>
        <w:spacing w:line="360" w:lineRule="auto"/>
        <w:jc w:val="both"/>
        <w:rPr>
          <w:rFonts w:ascii="Times New Roman" w:hAnsi="Times New Roman" w:cs="Times New Roman"/>
          <w:sz w:val="24"/>
          <w:szCs w:val="24"/>
        </w:rPr>
      </w:pPr>
      <w:r w:rsidRPr="00D8342A">
        <w:rPr>
          <w:rFonts w:ascii="Times New Roman" w:hAnsi="Times New Roman" w:cs="Times New Roman"/>
          <w:sz w:val="24"/>
          <w:szCs w:val="24"/>
        </w:rPr>
        <w:t xml:space="preserve">So, the present research first at tempts to combine societal and individual factors that impact E-car adoption intention. Secondly, these factors/features were considered to develop a model that can help to classify consumers as </w:t>
      </w:r>
      <w:r w:rsidRPr="00D8342A">
        <w:rPr>
          <w:rFonts w:ascii="Times New Roman" w:hAnsi="Times New Roman" w:cs="Times New Roman"/>
          <w:b/>
          <w:bCs/>
          <w:sz w:val="24"/>
          <w:szCs w:val="24"/>
        </w:rPr>
        <w:t>adopter</w:t>
      </w:r>
      <w:r w:rsidRPr="00D8342A">
        <w:rPr>
          <w:rFonts w:ascii="Times New Roman" w:hAnsi="Times New Roman" w:cs="Times New Roman"/>
          <w:sz w:val="24"/>
          <w:szCs w:val="24"/>
        </w:rPr>
        <w:t xml:space="preserve"> or </w:t>
      </w:r>
      <w:r w:rsidRPr="00D8342A">
        <w:rPr>
          <w:rFonts w:ascii="Times New Roman" w:hAnsi="Times New Roman" w:cs="Times New Roman"/>
          <w:b/>
          <w:bCs/>
          <w:sz w:val="24"/>
          <w:szCs w:val="24"/>
        </w:rPr>
        <w:t>non</w:t>
      </w:r>
      <w:r w:rsidRPr="00D8342A">
        <w:rPr>
          <w:rFonts w:ascii="Times New Roman" w:hAnsi="Times New Roman" w:cs="Times New Roman"/>
          <w:sz w:val="24"/>
          <w:szCs w:val="24"/>
        </w:rPr>
        <w:t>-</w:t>
      </w:r>
      <w:r w:rsidRPr="00D8342A">
        <w:rPr>
          <w:rFonts w:ascii="Times New Roman" w:hAnsi="Times New Roman" w:cs="Times New Roman"/>
          <w:b/>
          <w:bCs/>
          <w:sz w:val="24"/>
          <w:szCs w:val="24"/>
        </w:rPr>
        <w:t>adopter</w:t>
      </w:r>
      <w:r w:rsidRPr="00D8342A">
        <w:rPr>
          <w:rFonts w:ascii="Times New Roman" w:hAnsi="Times New Roman" w:cs="Times New Roman"/>
          <w:sz w:val="24"/>
          <w:szCs w:val="24"/>
        </w:rPr>
        <w:t xml:space="preserve"> of </w:t>
      </w:r>
      <w:r w:rsidRPr="00D8342A">
        <w:rPr>
          <w:rFonts w:ascii="Times New Roman" w:hAnsi="Times New Roman" w:cs="Times New Roman"/>
          <w:b/>
          <w:bCs/>
          <w:sz w:val="24"/>
          <w:szCs w:val="24"/>
        </w:rPr>
        <w:t xml:space="preserve">E-car </w:t>
      </w:r>
      <w:r w:rsidRPr="00D8342A">
        <w:rPr>
          <w:rFonts w:ascii="Times New Roman" w:hAnsi="Times New Roman" w:cs="Times New Roman"/>
          <w:sz w:val="24"/>
          <w:szCs w:val="24"/>
        </w:rPr>
        <w:t>based on the output variable (</w:t>
      </w:r>
      <w:r w:rsidRPr="00D8342A">
        <w:rPr>
          <w:rFonts w:ascii="Times New Roman" w:hAnsi="Times New Roman" w:cs="Times New Roman"/>
          <w:b/>
          <w:bCs/>
          <w:sz w:val="24"/>
          <w:szCs w:val="24"/>
        </w:rPr>
        <w:t xml:space="preserve">E-car adoption </w:t>
      </w:r>
      <w:r w:rsidRPr="00D8342A">
        <w:rPr>
          <w:rFonts w:ascii="Times New Roman" w:hAnsi="Times New Roman" w:cs="Times New Roman"/>
          <w:sz w:val="24"/>
          <w:szCs w:val="24"/>
        </w:rPr>
        <w:t xml:space="preserve">intention (ECAI)). Machine learning (ML) models can deal with this kind of binary classification efficiently, which may help marketers target appropriate consumers based on their inclination toward green products. The work also provides comprehensive theoretical explanations behind selecting the features that seem to be important while developing the ML models. </w:t>
      </w:r>
    </w:p>
    <w:p w14:paraId="276750C8" w14:textId="77777777" w:rsidR="00D8342A" w:rsidRPr="00D8342A" w:rsidRDefault="00D8342A" w:rsidP="00F562A5">
      <w:pPr>
        <w:spacing w:line="360" w:lineRule="auto"/>
        <w:jc w:val="both"/>
        <w:rPr>
          <w:rFonts w:ascii="Times New Roman" w:hAnsi="Times New Roman" w:cs="Times New Roman"/>
          <w:sz w:val="24"/>
          <w:szCs w:val="24"/>
        </w:rPr>
      </w:pPr>
      <w:r w:rsidRPr="00D8342A">
        <w:rPr>
          <w:rFonts w:ascii="Times New Roman" w:hAnsi="Times New Roman" w:cs="Times New Roman"/>
          <w:b/>
          <w:bCs/>
          <w:sz w:val="24"/>
          <w:szCs w:val="24"/>
        </w:rPr>
        <w:t>Three to five</w:t>
      </w:r>
      <w:r w:rsidRPr="00D8342A">
        <w:rPr>
          <w:rFonts w:ascii="Times New Roman" w:hAnsi="Times New Roman" w:cs="Times New Roman"/>
          <w:sz w:val="24"/>
          <w:szCs w:val="24"/>
        </w:rPr>
        <w:t xml:space="preserve"> ML models were used: Decision Trees, Random Forest, Gradient Boosting, XGBoost, Support Vector Machine, and KNN classifiers. Furthermore, the motivation of using multiple ML models is to determine the most suitable one for classifying an individual to be an </w:t>
      </w:r>
      <w:r w:rsidRPr="00D8342A">
        <w:rPr>
          <w:rFonts w:ascii="Times New Roman" w:hAnsi="Times New Roman" w:cs="Times New Roman"/>
          <w:b/>
          <w:bCs/>
          <w:sz w:val="24"/>
          <w:szCs w:val="24"/>
        </w:rPr>
        <w:t>E-car adopter.</w:t>
      </w:r>
    </w:p>
    <w:p w14:paraId="4192D77B" w14:textId="77777777" w:rsidR="00D8342A" w:rsidRDefault="00D8342A" w:rsidP="00F562A5">
      <w:pPr>
        <w:spacing w:line="360" w:lineRule="auto"/>
        <w:jc w:val="both"/>
        <w:rPr>
          <w:rFonts w:ascii="Times New Roman" w:hAnsi="Times New Roman" w:cs="Times New Roman"/>
          <w:i/>
          <w:iCs/>
          <w:sz w:val="24"/>
          <w:szCs w:val="24"/>
        </w:rPr>
      </w:pPr>
    </w:p>
    <w:p w14:paraId="396166D2" w14:textId="77777777" w:rsidR="00F562A5" w:rsidRDefault="00F562A5">
      <w:pPr>
        <w:rPr>
          <w:rFonts w:ascii="Times New Roman" w:hAnsi="Times New Roman" w:cs="Times New Roman"/>
          <w:b/>
          <w:bCs/>
          <w:sz w:val="24"/>
          <w:szCs w:val="24"/>
        </w:rPr>
      </w:pPr>
      <w:r>
        <w:rPr>
          <w:rFonts w:ascii="Times New Roman" w:hAnsi="Times New Roman" w:cs="Times New Roman"/>
          <w:b/>
          <w:bCs/>
          <w:sz w:val="24"/>
          <w:szCs w:val="24"/>
        </w:rPr>
        <w:br w:type="page"/>
      </w:r>
    </w:p>
    <w:p w14:paraId="68B257A9" w14:textId="77777777" w:rsidR="007D1CC9" w:rsidRPr="00973173" w:rsidRDefault="007D1CC9" w:rsidP="00973173">
      <w:pPr>
        <w:pStyle w:val="ListParagraph"/>
        <w:numPr>
          <w:ilvl w:val="0"/>
          <w:numId w:val="2"/>
        </w:numPr>
        <w:jc w:val="both"/>
        <w:rPr>
          <w:rFonts w:ascii="Times New Roman" w:hAnsi="Times New Roman" w:cs="Times New Roman"/>
          <w:b/>
          <w:bCs/>
          <w:sz w:val="24"/>
          <w:szCs w:val="24"/>
        </w:rPr>
      </w:pPr>
      <w:r w:rsidRPr="00973173">
        <w:rPr>
          <w:rFonts w:ascii="Times New Roman" w:hAnsi="Times New Roman" w:cs="Times New Roman"/>
          <w:b/>
          <w:bCs/>
          <w:sz w:val="24"/>
          <w:szCs w:val="24"/>
        </w:rPr>
        <w:lastRenderedPageBreak/>
        <w:t>Literature Review</w:t>
      </w:r>
    </w:p>
    <w:p w14:paraId="1CD9D247" w14:textId="77777777" w:rsidR="008E6449" w:rsidRPr="008E6449" w:rsidRDefault="00575865" w:rsidP="00F562A5">
      <w:pPr>
        <w:spacing w:line="360" w:lineRule="auto"/>
        <w:jc w:val="both"/>
        <w:rPr>
          <w:rFonts w:ascii="Times New Roman" w:hAnsi="Times New Roman" w:cs="Times New Roman"/>
          <w:sz w:val="24"/>
          <w:szCs w:val="24"/>
          <w:u w:val="single"/>
        </w:rPr>
      </w:pPr>
      <w:r w:rsidRPr="00575865">
        <w:rPr>
          <w:rFonts w:ascii="Times New Roman" w:hAnsi="Times New Roman" w:cs="Times New Roman"/>
          <w:sz w:val="24"/>
          <w:szCs w:val="24"/>
        </w:rPr>
        <w:t xml:space="preserve">The volume of the extant literature on various aspects of </w:t>
      </w:r>
      <w:r w:rsidRPr="00575865">
        <w:rPr>
          <w:rFonts w:ascii="Times New Roman" w:hAnsi="Times New Roman" w:cs="Times New Roman"/>
          <w:sz w:val="24"/>
          <w:szCs w:val="24"/>
          <w:u w:val="single"/>
        </w:rPr>
        <w:t>sustainable transportation</w:t>
      </w:r>
      <w:r w:rsidRPr="00575865">
        <w:rPr>
          <w:rFonts w:ascii="Times New Roman" w:hAnsi="Times New Roman" w:cs="Times New Roman"/>
          <w:sz w:val="24"/>
          <w:szCs w:val="24"/>
        </w:rPr>
        <w:t xml:space="preserve"> clearly shows the recency of the subject as it emerged as a research domain. With an increasing concern for ecological issues, marketers of various products and services are working towards providing greener and cleaner solutions. </w:t>
      </w:r>
      <w:r w:rsidR="008E6449" w:rsidRPr="008E6449">
        <w:rPr>
          <w:rFonts w:ascii="Times New Roman" w:hAnsi="Times New Roman" w:cs="Times New Roman"/>
          <w:sz w:val="24"/>
          <w:szCs w:val="24"/>
          <w:u w:val="single"/>
        </w:rPr>
        <w:t>Green marketing actively promotes E-car adoption as a green product ().</w:t>
      </w:r>
    </w:p>
    <w:p w14:paraId="6B64A623" w14:textId="77777777" w:rsidR="008E6449" w:rsidRDefault="008E6449" w:rsidP="00F562A5">
      <w:pPr>
        <w:spacing w:line="360" w:lineRule="auto"/>
        <w:jc w:val="both"/>
        <w:rPr>
          <w:rFonts w:ascii="Times New Roman" w:hAnsi="Times New Roman" w:cs="Times New Roman"/>
          <w:sz w:val="24"/>
          <w:szCs w:val="24"/>
        </w:rPr>
      </w:pPr>
      <w:r w:rsidRPr="008E6449">
        <w:rPr>
          <w:rFonts w:ascii="Times New Roman" w:hAnsi="Times New Roman" w:cs="Times New Roman"/>
          <w:sz w:val="24"/>
          <w:szCs w:val="24"/>
          <w:u w:val="single"/>
        </w:rPr>
        <w:t>W</w:t>
      </w:r>
      <w:r w:rsidR="00575865" w:rsidRPr="008E6449">
        <w:rPr>
          <w:rFonts w:ascii="Times New Roman" w:hAnsi="Times New Roman" w:cs="Times New Roman"/>
          <w:sz w:val="24"/>
          <w:szCs w:val="24"/>
          <w:u w:val="single"/>
        </w:rPr>
        <w:t>hen consumers show concern for the environment and, as a result, their behavioural consumption pattern changes (Moisander, 2007</w:t>
      </w:r>
      <w:r w:rsidR="00575865" w:rsidRPr="00575865">
        <w:rPr>
          <w:rFonts w:ascii="Times New Roman" w:hAnsi="Times New Roman" w:cs="Times New Roman"/>
          <w:sz w:val="24"/>
          <w:szCs w:val="24"/>
        </w:rPr>
        <w:t xml:space="preserve">). The research on </w:t>
      </w:r>
      <w:r>
        <w:rPr>
          <w:rFonts w:ascii="Times New Roman" w:hAnsi="Times New Roman" w:cs="Times New Roman"/>
          <w:sz w:val="24"/>
          <w:szCs w:val="24"/>
        </w:rPr>
        <w:t>E</w:t>
      </w:r>
      <w:r w:rsidRPr="008E6449">
        <w:rPr>
          <w:rFonts w:ascii="Times New Roman" w:hAnsi="Times New Roman" w:cs="Times New Roman"/>
          <w:sz w:val="24"/>
          <w:szCs w:val="24"/>
          <w:u w:val="single"/>
        </w:rPr>
        <w:t>-car adoption</w:t>
      </w:r>
      <w:r w:rsidR="00575865" w:rsidRPr="00575865">
        <w:rPr>
          <w:rFonts w:ascii="Times New Roman" w:hAnsi="Times New Roman" w:cs="Times New Roman"/>
          <w:sz w:val="24"/>
          <w:szCs w:val="24"/>
        </w:rPr>
        <w:t xml:space="preserve"> </w:t>
      </w:r>
      <w:r>
        <w:rPr>
          <w:rFonts w:ascii="Times New Roman" w:hAnsi="Times New Roman" w:cs="Times New Roman"/>
          <w:sz w:val="24"/>
          <w:szCs w:val="24"/>
        </w:rPr>
        <w:t>has finally</w:t>
      </w:r>
      <w:r w:rsidR="00575865" w:rsidRPr="00575865">
        <w:rPr>
          <w:rFonts w:ascii="Times New Roman" w:hAnsi="Times New Roman" w:cs="Times New Roman"/>
          <w:sz w:val="24"/>
          <w:szCs w:val="24"/>
        </w:rPr>
        <w:t xml:space="preserve"> </w:t>
      </w:r>
      <w:r>
        <w:rPr>
          <w:rFonts w:ascii="Times New Roman" w:hAnsi="Times New Roman" w:cs="Times New Roman"/>
          <w:sz w:val="24"/>
          <w:szCs w:val="24"/>
        </w:rPr>
        <w:t>picked up a pace</w:t>
      </w:r>
      <w:r w:rsidR="00575865" w:rsidRPr="00575865">
        <w:rPr>
          <w:rFonts w:ascii="Times New Roman" w:hAnsi="Times New Roman" w:cs="Times New Roman"/>
          <w:sz w:val="24"/>
          <w:szCs w:val="24"/>
        </w:rPr>
        <w:t xml:space="preserve">, specifically in developing countries like </w:t>
      </w:r>
      <w:r w:rsidRPr="00575865">
        <w:rPr>
          <w:rFonts w:ascii="Times New Roman" w:hAnsi="Times New Roman" w:cs="Times New Roman"/>
          <w:sz w:val="24"/>
          <w:szCs w:val="24"/>
        </w:rPr>
        <w:t>India</w:t>
      </w:r>
      <w:r>
        <w:rPr>
          <w:rFonts w:ascii="Times New Roman" w:hAnsi="Times New Roman" w:cs="Times New Roman"/>
          <w:sz w:val="24"/>
          <w:szCs w:val="24"/>
        </w:rPr>
        <w:t xml:space="preserve"> (after government interventions ()</w:t>
      </w:r>
      <w:r w:rsidR="00575865" w:rsidRPr="00575865">
        <w:rPr>
          <w:rFonts w:ascii="Times New Roman" w:hAnsi="Times New Roman" w:cs="Times New Roman"/>
          <w:sz w:val="24"/>
          <w:szCs w:val="24"/>
        </w:rPr>
        <w:t xml:space="preserve">. </w:t>
      </w:r>
    </w:p>
    <w:p w14:paraId="0F467D56" w14:textId="77777777" w:rsidR="00575865" w:rsidRDefault="00575865" w:rsidP="00F562A5">
      <w:pPr>
        <w:spacing w:line="360" w:lineRule="auto"/>
        <w:jc w:val="both"/>
        <w:rPr>
          <w:rFonts w:ascii="Times New Roman" w:hAnsi="Times New Roman" w:cs="Times New Roman"/>
          <w:sz w:val="24"/>
          <w:szCs w:val="24"/>
        </w:rPr>
      </w:pPr>
      <w:r w:rsidRPr="00575865">
        <w:rPr>
          <w:rFonts w:ascii="Times New Roman" w:hAnsi="Times New Roman" w:cs="Times New Roman"/>
          <w:sz w:val="24"/>
          <w:szCs w:val="24"/>
        </w:rPr>
        <w:t>Therefore, it is crucial to focus on explaining the behavioral intention of</w:t>
      </w:r>
      <w:r w:rsidR="008E6449">
        <w:rPr>
          <w:rFonts w:ascii="Times New Roman" w:hAnsi="Times New Roman" w:cs="Times New Roman"/>
          <w:sz w:val="24"/>
          <w:szCs w:val="24"/>
        </w:rPr>
        <w:t xml:space="preserve"> E-car adopters.</w:t>
      </w:r>
    </w:p>
    <w:p w14:paraId="1E430005" w14:textId="77777777" w:rsidR="008E6449" w:rsidRDefault="008E6449" w:rsidP="00F562A5">
      <w:pPr>
        <w:spacing w:line="360" w:lineRule="auto"/>
        <w:jc w:val="both"/>
        <w:rPr>
          <w:rFonts w:ascii="Times New Roman" w:hAnsi="Times New Roman" w:cs="Times New Roman"/>
          <w:sz w:val="24"/>
          <w:szCs w:val="24"/>
        </w:rPr>
      </w:pPr>
    </w:p>
    <w:p w14:paraId="0B648700" w14:textId="77777777" w:rsidR="00935870" w:rsidRDefault="00575865" w:rsidP="00F562A5">
      <w:pPr>
        <w:pStyle w:val="ListParagraph"/>
        <w:numPr>
          <w:ilvl w:val="1"/>
          <w:numId w:val="2"/>
        </w:numPr>
        <w:spacing w:line="360" w:lineRule="auto"/>
        <w:jc w:val="both"/>
        <w:rPr>
          <w:rFonts w:ascii="Times New Roman" w:hAnsi="Times New Roman" w:cs="Times New Roman"/>
          <w:b/>
          <w:bCs/>
          <w:i/>
          <w:iCs/>
          <w:sz w:val="24"/>
          <w:szCs w:val="24"/>
        </w:rPr>
      </w:pPr>
      <w:r w:rsidRPr="00575865">
        <w:rPr>
          <w:rFonts w:ascii="Times New Roman" w:hAnsi="Times New Roman" w:cs="Times New Roman"/>
          <w:b/>
          <w:bCs/>
          <w:i/>
          <w:iCs/>
          <w:sz w:val="24"/>
          <w:szCs w:val="24"/>
        </w:rPr>
        <w:t>Indian context</w:t>
      </w:r>
    </w:p>
    <w:p w14:paraId="2A9BD3E8" w14:textId="77777777" w:rsidR="00575865" w:rsidRDefault="00575865" w:rsidP="00F562A5">
      <w:pPr>
        <w:pStyle w:val="ListParagraph"/>
        <w:spacing w:line="360" w:lineRule="auto"/>
        <w:jc w:val="both"/>
        <w:rPr>
          <w:rFonts w:ascii="Times New Roman" w:hAnsi="Times New Roman" w:cs="Times New Roman"/>
          <w:b/>
          <w:bCs/>
          <w:i/>
          <w:iCs/>
          <w:sz w:val="24"/>
          <w:szCs w:val="24"/>
        </w:rPr>
      </w:pPr>
    </w:p>
    <w:p w14:paraId="371D3B01" w14:textId="77777777" w:rsidR="00575865" w:rsidRDefault="00575865" w:rsidP="00F562A5">
      <w:pPr>
        <w:pStyle w:val="ListParagraph"/>
        <w:spacing w:line="360" w:lineRule="auto"/>
        <w:jc w:val="both"/>
        <w:rPr>
          <w:rFonts w:ascii="Times New Roman" w:hAnsi="Times New Roman" w:cs="Times New Roman"/>
          <w:b/>
          <w:bCs/>
          <w:i/>
          <w:iCs/>
          <w:sz w:val="24"/>
          <w:szCs w:val="24"/>
        </w:rPr>
      </w:pPr>
    </w:p>
    <w:p w14:paraId="776D7964" w14:textId="77777777" w:rsidR="008E6449" w:rsidRDefault="00575865" w:rsidP="00F562A5">
      <w:pPr>
        <w:pStyle w:val="ListParagraph"/>
        <w:numPr>
          <w:ilvl w:val="1"/>
          <w:numId w:val="2"/>
        </w:num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 Characteristics of E-car adopters</w:t>
      </w:r>
    </w:p>
    <w:p w14:paraId="3DD6DDFA" w14:textId="77777777" w:rsidR="00F562A5" w:rsidRDefault="00F562A5" w:rsidP="00F562A5">
      <w:pPr>
        <w:pStyle w:val="ListParagraph"/>
        <w:spacing w:line="360" w:lineRule="auto"/>
        <w:jc w:val="both"/>
        <w:rPr>
          <w:rFonts w:ascii="Times New Roman" w:hAnsi="Times New Roman" w:cs="Times New Roman"/>
          <w:b/>
          <w:bCs/>
          <w:i/>
          <w:iCs/>
          <w:sz w:val="24"/>
          <w:szCs w:val="24"/>
        </w:rPr>
      </w:pPr>
    </w:p>
    <w:p w14:paraId="770E81FB" w14:textId="77777777" w:rsidR="00F562A5" w:rsidRDefault="00F562A5" w:rsidP="00F562A5">
      <w:pPr>
        <w:pStyle w:val="ListParagraph"/>
        <w:spacing w:line="360" w:lineRule="auto"/>
        <w:jc w:val="both"/>
        <w:rPr>
          <w:rFonts w:ascii="Times New Roman" w:hAnsi="Times New Roman" w:cs="Times New Roman"/>
          <w:b/>
          <w:bCs/>
          <w:i/>
          <w:iCs/>
          <w:sz w:val="24"/>
          <w:szCs w:val="24"/>
        </w:rPr>
      </w:pPr>
    </w:p>
    <w:p w14:paraId="029D62F0" w14:textId="77777777" w:rsidR="00575865" w:rsidRPr="00575865" w:rsidRDefault="00575865" w:rsidP="00F562A5">
      <w:pPr>
        <w:spacing w:line="360" w:lineRule="auto"/>
        <w:jc w:val="both"/>
        <w:rPr>
          <w:rFonts w:ascii="Times New Roman" w:hAnsi="Times New Roman" w:cs="Times New Roman"/>
          <w:sz w:val="24"/>
          <w:szCs w:val="24"/>
        </w:rPr>
      </w:pPr>
      <w:r w:rsidRPr="00575865">
        <w:rPr>
          <w:rFonts w:ascii="Times New Roman" w:hAnsi="Times New Roman" w:cs="Times New Roman"/>
          <w:sz w:val="24"/>
          <w:szCs w:val="24"/>
        </w:rPr>
        <w:t xml:space="preserve">Based on the above discussion, the following constructs were considered to develop the desired model to predict </w:t>
      </w:r>
      <w:r>
        <w:rPr>
          <w:rFonts w:ascii="Times New Roman" w:hAnsi="Times New Roman" w:cs="Times New Roman"/>
          <w:sz w:val="24"/>
          <w:szCs w:val="24"/>
        </w:rPr>
        <w:t>E-car adoption</w:t>
      </w:r>
      <w:r w:rsidRPr="00575865">
        <w:rPr>
          <w:rFonts w:ascii="Times New Roman" w:hAnsi="Times New Roman" w:cs="Times New Roman"/>
          <w:sz w:val="24"/>
          <w:szCs w:val="24"/>
        </w:rPr>
        <w:t xml:space="preserve"> intention.</w:t>
      </w:r>
    </w:p>
    <w:p w14:paraId="6AE94243" w14:textId="77777777" w:rsidR="00AD4373" w:rsidRPr="00AD4373" w:rsidRDefault="00935870" w:rsidP="00F562A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“Insert </w:t>
      </w:r>
      <w:r w:rsidR="00AD4373" w:rsidRPr="00AD4373">
        <w:rPr>
          <w:rFonts w:ascii="Times New Roman" w:hAnsi="Times New Roman" w:cs="Times New Roman"/>
          <w:b/>
          <w:bCs/>
          <w:sz w:val="24"/>
          <w:szCs w:val="24"/>
        </w:rPr>
        <w:t xml:space="preserve">Table 1. </w:t>
      </w:r>
      <w:bookmarkStart w:id="0" w:name="_Hlk189580696"/>
      <w:r w:rsidR="00AD4373" w:rsidRPr="00AD4373">
        <w:rPr>
          <w:rFonts w:ascii="Times New Roman" w:hAnsi="Times New Roman" w:cs="Times New Roman"/>
          <w:b/>
          <w:bCs/>
          <w:sz w:val="24"/>
          <w:szCs w:val="24"/>
        </w:rPr>
        <w:t>Characteristics of E-car adopters</w:t>
      </w:r>
      <w:r>
        <w:rPr>
          <w:rFonts w:ascii="Times New Roman" w:hAnsi="Times New Roman" w:cs="Times New Roman"/>
          <w:b/>
          <w:bCs/>
          <w:sz w:val="24"/>
          <w:szCs w:val="24"/>
        </w:rPr>
        <w:t>”</w:t>
      </w:r>
      <w:bookmarkEnd w:id="0"/>
    </w:p>
    <w:p w14:paraId="11A00393" w14:textId="77777777" w:rsidR="007D1CC9" w:rsidRPr="00AD4373" w:rsidRDefault="007D1CC9" w:rsidP="00F562A5">
      <w:pPr>
        <w:pStyle w:val="ListParagraph"/>
        <w:spacing w:line="360" w:lineRule="auto"/>
        <w:jc w:val="both"/>
        <w:rPr>
          <w:rFonts w:ascii="Times New Roman" w:hAnsi="Times New Roman" w:cs="Times New Roman"/>
          <w:sz w:val="24"/>
          <w:szCs w:val="24"/>
        </w:rPr>
      </w:pPr>
    </w:p>
    <w:p w14:paraId="42B5D2ED" w14:textId="77777777" w:rsidR="00F562A5" w:rsidRDefault="00F562A5" w:rsidP="00F562A5">
      <w:pPr>
        <w:pStyle w:val="ListParagraph"/>
        <w:numPr>
          <w:ilvl w:val="1"/>
          <w:numId w:val="2"/>
        </w:num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Pr="00F562A5">
        <w:rPr>
          <w:rFonts w:ascii="Times New Roman" w:hAnsi="Times New Roman" w:cs="Times New Roman"/>
          <w:b/>
          <w:bCs/>
          <w:i/>
          <w:iCs/>
          <w:sz w:val="24"/>
          <w:szCs w:val="24"/>
        </w:rPr>
        <w:t>Machine learning model</w:t>
      </w:r>
    </w:p>
    <w:p w14:paraId="5469B499" w14:textId="77777777" w:rsidR="00F562A5" w:rsidRDefault="00F562A5" w:rsidP="00F562A5">
      <w:pPr>
        <w:pStyle w:val="ListParagraph"/>
        <w:spacing w:line="360" w:lineRule="auto"/>
        <w:jc w:val="both"/>
        <w:rPr>
          <w:rFonts w:ascii="Times New Roman" w:hAnsi="Times New Roman" w:cs="Times New Roman"/>
          <w:b/>
          <w:bCs/>
          <w:i/>
          <w:iCs/>
          <w:sz w:val="24"/>
          <w:szCs w:val="24"/>
        </w:rPr>
      </w:pPr>
    </w:p>
    <w:p w14:paraId="76423E00" w14:textId="77777777" w:rsidR="00F562A5" w:rsidRPr="00F562A5" w:rsidRDefault="00F562A5" w:rsidP="00F562A5">
      <w:pPr>
        <w:pStyle w:val="ListParagraph"/>
        <w:jc w:val="both"/>
        <w:rPr>
          <w:rFonts w:ascii="Times New Roman" w:hAnsi="Times New Roman" w:cs="Times New Roman"/>
          <w:b/>
          <w:bCs/>
          <w:i/>
          <w:iCs/>
          <w:sz w:val="24"/>
          <w:szCs w:val="24"/>
        </w:rPr>
      </w:pPr>
    </w:p>
    <w:p w14:paraId="66517FD5" w14:textId="77777777" w:rsidR="00F562A5" w:rsidRDefault="00F562A5">
      <w:pPr>
        <w:rPr>
          <w:rFonts w:ascii="Times New Roman" w:hAnsi="Times New Roman" w:cs="Times New Roman"/>
          <w:b/>
          <w:bCs/>
          <w:sz w:val="24"/>
          <w:szCs w:val="24"/>
        </w:rPr>
      </w:pPr>
      <w:r>
        <w:rPr>
          <w:rFonts w:ascii="Times New Roman" w:hAnsi="Times New Roman" w:cs="Times New Roman"/>
          <w:b/>
          <w:bCs/>
          <w:sz w:val="24"/>
          <w:szCs w:val="24"/>
        </w:rPr>
        <w:br w:type="page"/>
      </w:r>
    </w:p>
    <w:p w14:paraId="5FA1F5B4" w14:textId="77777777" w:rsidR="00AD4373" w:rsidRDefault="00AD4373" w:rsidP="00F562A5">
      <w:pPr>
        <w:pStyle w:val="ListParagraph"/>
        <w:numPr>
          <w:ilvl w:val="0"/>
          <w:numId w:val="2"/>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Research design and framework</w:t>
      </w:r>
    </w:p>
    <w:p w14:paraId="635BE6BC" w14:textId="77777777" w:rsidR="00AD4373" w:rsidRPr="00AD4373" w:rsidRDefault="00AD4373" w:rsidP="00F562A5">
      <w:pPr>
        <w:spacing w:line="360" w:lineRule="auto"/>
        <w:ind w:left="360"/>
        <w:jc w:val="both"/>
        <w:rPr>
          <w:rFonts w:ascii="Times New Roman" w:hAnsi="Times New Roman" w:cs="Times New Roman"/>
          <w:sz w:val="24"/>
          <w:szCs w:val="24"/>
        </w:rPr>
      </w:pPr>
      <w:r w:rsidRPr="00AD4373">
        <w:rPr>
          <w:rFonts w:ascii="Times New Roman" w:hAnsi="Times New Roman" w:cs="Times New Roman"/>
          <w:sz w:val="24"/>
          <w:szCs w:val="24"/>
        </w:rPr>
        <w:t xml:space="preserve">The work has been carried out through the following steps- First, the characteristics of the consumers related to </w:t>
      </w:r>
      <w:r>
        <w:rPr>
          <w:rFonts w:ascii="Times New Roman" w:hAnsi="Times New Roman" w:cs="Times New Roman"/>
          <w:sz w:val="24"/>
          <w:szCs w:val="24"/>
        </w:rPr>
        <w:t>E-car adoption</w:t>
      </w:r>
      <w:r w:rsidRPr="00AD4373">
        <w:rPr>
          <w:rFonts w:ascii="Times New Roman" w:hAnsi="Times New Roman" w:cs="Times New Roman"/>
          <w:sz w:val="24"/>
          <w:szCs w:val="24"/>
        </w:rPr>
        <w:t xml:space="preserve"> intention have been identified through a literature review. Next, the survey is done online based on a questionnaire prepared through the literature survey. Thirdly, the data is cleaned, pre-processed, and fed to train the machine learning models. The models are then tested based on defined performance metrics to determine the critical features for predicting </w:t>
      </w:r>
      <w:r>
        <w:rPr>
          <w:rFonts w:ascii="Times New Roman" w:hAnsi="Times New Roman" w:cs="Times New Roman"/>
          <w:sz w:val="24"/>
          <w:szCs w:val="24"/>
        </w:rPr>
        <w:t>ECA</w:t>
      </w:r>
      <w:r w:rsidRPr="00AD4373">
        <w:rPr>
          <w:rFonts w:ascii="Times New Roman" w:hAnsi="Times New Roman" w:cs="Times New Roman"/>
          <w:sz w:val="24"/>
          <w:szCs w:val="24"/>
        </w:rPr>
        <w:t>I.</w:t>
      </w:r>
    </w:p>
    <w:p w14:paraId="57AFAD29" w14:textId="77777777" w:rsidR="00AD4373" w:rsidRDefault="00AD4373" w:rsidP="00AD4373">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0992E932" w14:textId="77777777" w:rsidR="00AD4373" w:rsidRDefault="00AD4373" w:rsidP="00AD4373">
      <w:pPr>
        <w:jc w:val="both"/>
        <w:rPr>
          <w:rFonts w:ascii="Times New Roman" w:hAnsi="Times New Roman" w:cs="Times New Roman"/>
          <w:b/>
          <w:bCs/>
          <w:sz w:val="24"/>
          <w:szCs w:val="24"/>
        </w:rPr>
      </w:pPr>
      <w:bookmarkStart w:id="1" w:name="_Hlk189580746"/>
      <w:r w:rsidRPr="00973173">
        <w:rPr>
          <w:rFonts w:ascii="Times New Roman" w:hAnsi="Times New Roman" w:cs="Times New Roman"/>
          <w:b/>
          <w:bCs/>
          <w:sz w:val="24"/>
          <w:szCs w:val="24"/>
        </w:rPr>
        <w:t xml:space="preserve">Fig. 1. </w:t>
      </w:r>
      <w:r>
        <w:rPr>
          <w:rFonts w:ascii="Times New Roman" w:hAnsi="Times New Roman" w:cs="Times New Roman"/>
          <w:b/>
          <w:bCs/>
          <w:sz w:val="24"/>
          <w:szCs w:val="24"/>
        </w:rPr>
        <w:t>T</w:t>
      </w:r>
      <w:r w:rsidRPr="00973173">
        <w:rPr>
          <w:rFonts w:ascii="Times New Roman" w:hAnsi="Times New Roman" w:cs="Times New Roman"/>
          <w:b/>
          <w:bCs/>
          <w:sz w:val="24"/>
          <w:szCs w:val="24"/>
        </w:rPr>
        <w:t xml:space="preserve">he </w:t>
      </w:r>
      <w:r>
        <w:rPr>
          <w:rFonts w:ascii="Times New Roman" w:hAnsi="Times New Roman" w:cs="Times New Roman"/>
          <w:b/>
          <w:bCs/>
          <w:sz w:val="24"/>
          <w:szCs w:val="24"/>
        </w:rPr>
        <w:t xml:space="preserve">research </w:t>
      </w:r>
      <w:r w:rsidRPr="00973173">
        <w:rPr>
          <w:rFonts w:ascii="Times New Roman" w:hAnsi="Times New Roman" w:cs="Times New Roman"/>
          <w:b/>
          <w:bCs/>
          <w:sz w:val="24"/>
          <w:szCs w:val="24"/>
        </w:rPr>
        <w:t>design</w:t>
      </w:r>
    </w:p>
    <w:bookmarkEnd w:id="1"/>
    <w:p w14:paraId="6408DAD5" w14:textId="77777777" w:rsidR="00AD4373" w:rsidRPr="00AD4373" w:rsidRDefault="00AD4373" w:rsidP="00AD4373">
      <w:pPr>
        <w:pStyle w:val="ListParagraph"/>
        <w:rPr>
          <w:rFonts w:ascii="Times New Roman" w:hAnsi="Times New Roman" w:cs="Times New Roman"/>
          <w:sz w:val="24"/>
          <w:szCs w:val="24"/>
        </w:rPr>
      </w:pPr>
    </w:p>
    <w:p w14:paraId="42C01C02" w14:textId="77777777" w:rsidR="00F562A5" w:rsidRDefault="00F562A5" w:rsidP="00F562A5">
      <w:pPr>
        <w:jc w:val="both"/>
        <w:rPr>
          <w:rFonts w:ascii="Times New Roman" w:hAnsi="Times New Roman" w:cs="Times New Roman"/>
          <w:b/>
          <w:bCs/>
          <w:sz w:val="24"/>
          <w:szCs w:val="24"/>
        </w:rPr>
      </w:pPr>
      <w:bookmarkStart w:id="2" w:name="_Hlk189580768"/>
      <w:r>
        <w:rPr>
          <w:rFonts w:ascii="Times New Roman" w:hAnsi="Times New Roman" w:cs="Times New Roman"/>
          <w:b/>
          <w:bCs/>
          <w:sz w:val="24"/>
          <w:szCs w:val="24"/>
        </w:rPr>
        <w:t>Table 2. Respondent’s Demographic profile</w:t>
      </w:r>
    </w:p>
    <w:bookmarkEnd w:id="2"/>
    <w:p w14:paraId="5EFF5184" w14:textId="77777777" w:rsidR="00AD4373" w:rsidRDefault="00AD4373" w:rsidP="00AD4373">
      <w:pPr>
        <w:pStyle w:val="ListParagraph"/>
        <w:rPr>
          <w:rFonts w:ascii="Times New Roman" w:hAnsi="Times New Roman" w:cs="Times New Roman"/>
          <w:b/>
          <w:bCs/>
          <w:sz w:val="24"/>
          <w:szCs w:val="24"/>
        </w:rPr>
      </w:pPr>
    </w:p>
    <w:p w14:paraId="03E7182A" w14:textId="77777777" w:rsidR="00F562A5" w:rsidRDefault="00F562A5">
      <w:pPr>
        <w:rPr>
          <w:rFonts w:ascii="Times New Roman" w:hAnsi="Times New Roman" w:cs="Times New Roman"/>
          <w:b/>
          <w:bCs/>
          <w:sz w:val="24"/>
          <w:szCs w:val="24"/>
        </w:rPr>
      </w:pPr>
      <w:r>
        <w:rPr>
          <w:rFonts w:ascii="Times New Roman" w:hAnsi="Times New Roman" w:cs="Times New Roman"/>
          <w:b/>
          <w:bCs/>
          <w:sz w:val="24"/>
          <w:szCs w:val="24"/>
        </w:rPr>
        <w:br w:type="page"/>
      </w:r>
    </w:p>
    <w:p w14:paraId="5396A340" w14:textId="77777777" w:rsidR="00F562A5" w:rsidRPr="00AD4373" w:rsidRDefault="00F562A5" w:rsidP="00AD4373">
      <w:pPr>
        <w:pStyle w:val="ListParagraph"/>
        <w:rPr>
          <w:rFonts w:ascii="Times New Roman" w:hAnsi="Times New Roman" w:cs="Times New Roman"/>
          <w:b/>
          <w:bCs/>
          <w:sz w:val="24"/>
          <w:szCs w:val="24"/>
        </w:rPr>
      </w:pPr>
    </w:p>
    <w:p w14:paraId="5501BD98" w14:textId="77777777" w:rsidR="004A5F16" w:rsidRPr="00AD4373" w:rsidRDefault="00973173" w:rsidP="00F562A5">
      <w:pPr>
        <w:pStyle w:val="ListParagraph"/>
        <w:numPr>
          <w:ilvl w:val="0"/>
          <w:numId w:val="2"/>
        </w:numPr>
        <w:jc w:val="both"/>
        <w:rPr>
          <w:rFonts w:ascii="Times New Roman" w:hAnsi="Times New Roman" w:cs="Times New Roman"/>
          <w:b/>
          <w:bCs/>
          <w:sz w:val="24"/>
          <w:szCs w:val="24"/>
        </w:rPr>
      </w:pPr>
      <w:r w:rsidRPr="00AD4373">
        <w:rPr>
          <w:rFonts w:ascii="Times New Roman" w:hAnsi="Times New Roman" w:cs="Times New Roman"/>
          <w:b/>
          <w:bCs/>
          <w:sz w:val="24"/>
          <w:szCs w:val="24"/>
        </w:rPr>
        <w:t>Machine learning models &amp; performance metrics</w:t>
      </w:r>
    </w:p>
    <w:p w14:paraId="3ED346E9" w14:textId="77777777" w:rsidR="004A5F16" w:rsidRPr="004A5F16" w:rsidRDefault="004A5F16" w:rsidP="004A5F16">
      <w:pPr>
        <w:jc w:val="both"/>
        <w:rPr>
          <w:rFonts w:ascii="Times New Roman" w:hAnsi="Times New Roman" w:cs="Times New Roman"/>
          <w:sz w:val="24"/>
          <w:szCs w:val="24"/>
        </w:rPr>
      </w:pPr>
    </w:p>
    <w:p w14:paraId="4A54388D" w14:textId="77777777" w:rsidR="004A5F16" w:rsidRPr="00AD4373" w:rsidRDefault="004A5F16" w:rsidP="004A5F16">
      <w:pPr>
        <w:jc w:val="both"/>
        <w:rPr>
          <w:rFonts w:ascii="Times New Roman" w:hAnsi="Times New Roman" w:cs="Times New Roman"/>
          <w:sz w:val="24"/>
          <w:szCs w:val="24"/>
        </w:rPr>
      </w:pPr>
      <w:r w:rsidRPr="00AD4373">
        <w:rPr>
          <w:rFonts w:ascii="Times New Roman" w:hAnsi="Times New Roman" w:cs="Times New Roman"/>
          <w:sz w:val="24"/>
          <w:szCs w:val="24"/>
        </w:rPr>
        <w:t>Supervised Learning Models</w:t>
      </w:r>
    </w:p>
    <w:p w14:paraId="1C0A663F" w14:textId="77777777" w:rsidR="004A5F16" w:rsidRPr="00AD4373" w:rsidRDefault="004A5F16" w:rsidP="004A5F16">
      <w:pPr>
        <w:numPr>
          <w:ilvl w:val="0"/>
          <w:numId w:val="1"/>
        </w:numPr>
        <w:jc w:val="both"/>
        <w:rPr>
          <w:rFonts w:ascii="Times New Roman" w:hAnsi="Times New Roman" w:cs="Times New Roman"/>
          <w:sz w:val="24"/>
          <w:szCs w:val="24"/>
        </w:rPr>
      </w:pPr>
      <w:r w:rsidRPr="00AD4373">
        <w:rPr>
          <w:rFonts w:ascii="Times New Roman" w:hAnsi="Times New Roman" w:cs="Times New Roman"/>
          <w:sz w:val="24"/>
          <w:szCs w:val="24"/>
        </w:rPr>
        <w:t>Logistic Regression (Baseline Model)</w:t>
      </w:r>
    </w:p>
    <w:p w14:paraId="56013D60" w14:textId="77777777" w:rsidR="004A5F16" w:rsidRPr="00AD4373" w:rsidRDefault="004A5F16" w:rsidP="004A5F16">
      <w:pPr>
        <w:numPr>
          <w:ilvl w:val="0"/>
          <w:numId w:val="1"/>
        </w:numPr>
        <w:jc w:val="both"/>
        <w:rPr>
          <w:rFonts w:ascii="Times New Roman" w:hAnsi="Times New Roman" w:cs="Times New Roman"/>
          <w:sz w:val="24"/>
          <w:szCs w:val="24"/>
        </w:rPr>
      </w:pPr>
      <w:r w:rsidRPr="00AD4373">
        <w:rPr>
          <w:rFonts w:ascii="Times New Roman" w:hAnsi="Times New Roman" w:cs="Times New Roman"/>
          <w:sz w:val="24"/>
          <w:szCs w:val="24"/>
        </w:rPr>
        <w:t>Decision tree</w:t>
      </w:r>
    </w:p>
    <w:p w14:paraId="089C7873" w14:textId="77777777" w:rsidR="004A5F16" w:rsidRPr="00AD4373" w:rsidRDefault="004A5F16" w:rsidP="004A5F16">
      <w:pPr>
        <w:numPr>
          <w:ilvl w:val="0"/>
          <w:numId w:val="1"/>
        </w:numPr>
        <w:jc w:val="both"/>
        <w:rPr>
          <w:rFonts w:ascii="Times New Roman" w:hAnsi="Times New Roman" w:cs="Times New Roman"/>
          <w:sz w:val="24"/>
          <w:szCs w:val="24"/>
        </w:rPr>
      </w:pPr>
      <w:r w:rsidRPr="00AD4373">
        <w:rPr>
          <w:rFonts w:ascii="Times New Roman" w:hAnsi="Times New Roman" w:cs="Times New Roman"/>
          <w:sz w:val="24"/>
          <w:szCs w:val="24"/>
        </w:rPr>
        <w:t>Random Forest / XGBoost (For feature importance &amp; robust predictions)</w:t>
      </w:r>
    </w:p>
    <w:p w14:paraId="75C58ED1" w14:textId="77777777" w:rsidR="004A5F16" w:rsidRPr="00AD4373" w:rsidRDefault="004A5F16" w:rsidP="004A5F16">
      <w:pPr>
        <w:numPr>
          <w:ilvl w:val="0"/>
          <w:numId w:val="1"/>
        </w:numPr>
        <w:jc w:val="both"/>
        <w:rPr>
          <w:rFonts w:ascii="Times New Roman" w:hAnsi="Times New Roman" w:cs="Times New Roman"/>
          <w:sz w:val="24"/>
          <w:szCs w:val="24"/>
        </w:rPr>
      </w:pPr>
      <w:r w:rsidRPr="00AD4373">
        <w:rPr>
          <w:rFonts w:ascii="Times New Roman" w:hAnsi="Times New Roman" w:cs="Times New Roman"/>
          <w:sz w:val="24"/>
          <w:szCs w:val="24"/>
        </w:rPr>
        <w:t>Support Vector Machines (SVM) (For non-linear consumer behavior)</w:t>
      </w:r>
    </w:p>
    <w:p w14:paraId="3704ED39" w14:textId="77777777" w:rsidR="004A5F16" w:rsidRPr="004A5F16" w:rsidRDefault="00AD4373" w:rsidP="004A5F16">
      <w:pPr>
        <w:numPr>
          <w:ilvl w:val="0"/>
          <w:numId w:val="1"/>
        </w:numPr>
        <w:jc w:val="both"/>
        <w:rPr>
          <w:rFonts w:ascii="Times New Roman" w:hAnsi="Times New Roman" w:cs="Times New Roman"/>
          <w:sz w:val="24"/>
          <w:szCs w:val="24"/>
        </w:rPr>
      </w:pPr>
      <w:r>
        <w:rPr>
          <w:rFonts w:ascii="Times New Roman" w:hAnsi="Times New Roman" w:cs="Times New Roman"/>
          <w:sz w:val="24"/>
          <w:szCs w:val="24"/>
        </w:rPr>
        <w:t>KNN</w:t>
      </w:r>
    </w:p>
    <w:p w14:paraId="530D82F1" w14:textId="77777777" w:rsidR="004A5F16" w:rsidRDefault="004A5F16" w:rsidP="004A5F16">
      <w:pPr>
        <w:jc w:val="both"/>
        <w:rPr>
          <w:rFonts w:ascii="Times New Roman" w:hAnsi="Times New Roman" w:cs="Times New Roman"/>
          <w:sz w:val="24"/>
          <w:szCs w:val="24"/>
        </w:rPr>
      </w:pPr>
    </w:p>
    <w:p w14:paraId="48652C38" w14:textId="77777777" w:rsidR="00F562A5" w:rsidRDefault="00F562A5">
      <w:pPr>
        <w:rPr>
          <w:rFonts w:ascii="Times New Roman" w:hAnsi="Times New Roman" w:cs="Times New Roman"/>
          <w:b/>
          <w:bCs/>
          <w:sz w:val="24"/>
          <w:szCs w:val="24"/>
        </w:rPr>
      </w:pPr>
      <w:r>
        <w:rPr>
          <w:rFonts w:ascii="Times New Roman" w:hAnsi="Times New Roman" w:cs="Times New Roman"/>
          <w:b/>
          <w:bCs/>
          <w:sz w:val="24"/>
          <w:szCs w:val="24"/>
        </w:rPr>
        <w:br w:type="page"/>
      </w:r>
    </w:p>
    <w:p w14:paraId="6C5E43EC" w14:textId="77777777" w:rsidR="00973173" w:rsidRDefault="00973173" w:rsidP="00F562A5">
      <w:pPr>
        <w:pStyle w:val="ListParagraph"/>
        <w:numPr>
          <w:ilvl w:val="0"/>
          <w:numId w:val="2"/>
        </w:numPr>
        <w:jc w:val="both"/>
        <w:rPr>
          <w:rFonts w:ascii="Times New Roman" w:hAnsi="Times New Roman" w:cs="Times New Roman"/>
          <w:b/>
          <w:bCs/>
          <w:sz w:val="24"/>
          <w:szCs w:val="24"/>
        </w:rPr>
      </w:pPr>
      <w:r w:rsidRPr="00973173">
        <w:rPr>
          <w:rFonts w:ascii="Times New Roman" w:hAnsi="Times New Roman" w:cs="Times New Roman"/>
          <w:b/>
          <w:bCs/>
          <w:sz w:val="24"/>
          <w:szCs w:val="24"/>
        </w:rPr>
        <w:lastRenderedPageBreak/>
        <w:t>Result and analysis</w:t>
      </w:r>
    </w:p>
    <w:p w14:paraId="77609DEE" w14:textId="77777777" w:rsidR="00973173" w:rsidRPr="00973173" w:rsidRDefault="00973173" w:rsidP="00973173">
      <w:pPr>
        <w:pStyle w:val="ListParagraph"/>
        <w:jc w:val="both"/>
        <w:rPr>
          <w:rFonts w:ascii="Times New Roman" w:hAnsi="Times New Roman" w:cs="Times New Roman"/>
          <w:b/>
          <w:bCs/>
          <w:sz w:val="24"/>
          <w:szCs w:val="24"/>
        </w:rPr>
      </w:pPr>
    </w:p>
    <w:p w14:paraId="5097B490" w14:textId="77777777" w:rsidR="00F562A5" w:rsidRDefault="00F562A5" w:rsidP="00F562A5">
      <w:pPr>
        <w:spacing w:line="360" w:lineRule="auto"/>
        <w:jc w:val="both"/>
        <w:rPr>
          <w:rFonts w:ascii="Times New Roman" w:hAnsi="Times New Roman" w:cs="Times New Roman"/>
          <w:sz w:val="24"/>
          <w:szCs w:val="24"/>
        </w:rPr>
      </w:pPr>
      <w:r w:rsidRPr="00F562A5">
        <w:rPr>
          <w:rFonts w:ascii="Times New Roman" w:hAnsi="Times New Roman" w:cs="Times New Roman"/>
          <w:sz w:val="24"/>
          <w:szCs w:val="24"/>
        </w:rPr>
        <w:t xml:space="preserve">The results generated by the </w:t>
      </w:r>
      <w:r w:rsidRPr="00F562A5">
        <w:rPr>
          <w:rFonts w:ascii="Times New Roman" w:hAnsi="Times New Roman" w:cs="Times New Roman"/>
          <w:sz w:val="24"/>
          <w:szCs w:val="24"/>
          <w:u w:val="single"/>
        </w:rPr>
        <w:t>six</w:t>
      </w:r>
      <w:r w:rsidRPr="00F562A5">
        <w:rPr>
          <w:rFonts w:ascii="Times New Roman" w:hAnsi="Times New Roman" w:cs="Times New Roman"/>
          <w:sz w:val="24"/>
          <w:szCs w:val="24"/>
        </w:rPr>
        <w:t xml:space="preserve"> ML models are presented in two sub- sections. The first compares the several performance metrics of the ML models to take a count of their classification power. Seven different metrics mentioned in </w:t>
      </w:r>
      <w:r w:rsidRPr="00F562A5">
        <w:rPr>
          <w:rFonts w:ascii="Times New Roman" w:hAnsi="Times New Roman" w:cs="Times New Roman"/>
          <w:sz w:val="24"/>
          <w:szCs w:val="24"/>
          <w:u w:val="single"/>
        </w:rPr>
        <w:t>Section 4.2</w:t>
      </w:r>
      <w:r w:rsidRPr="00F562A5">
        <w:rPr>
          <w:rFonts w:ascii="Times New Roman" w:hAnsi="Times New Roman" w:cs="Times New Roman"/>
          <w:sz w:val="24"/>
          <w:szCs w:val="24"/>
        </w:rPr>
        <w:t xml:space="preserve"> are considered for comparing six ML models. The second sub-section tries to interpret the feature importance plots generated by the three models. The objective is to understand which factors influence </w:t>
      </w:r>
      <w:r>
        <w:rPr>
          <w:rFonts w:ascii="Times New Roman" w:hAnsi="Times New Roman" w:cs="Times New Roman"/>
          <w:sz w:val="24"/>
          <w:szCs w:val="24"/>
        </w:rPr>
        <w:t xml:space="preserve">ECAI </w:t>
      </w:r>
      <w:r w:rsidRPr="00F562A5">
        <w:rPr>
          <w:rFonts w:ascii="Times New Roman" w:hAnsi="Times New Roman" w:cs="Times New Roman"/>
          <w:sz w:val="24"/>
          <w:szCs w:val="24"/>
        </w:rPr>
        <w:t xml:space="preserve">most. </w:t>
      </w:r>
    </w:p>
    <w:p w14:paraId="66F6D0F3" w14:textId="77777777" w:rsidR="00F562A5" w:rsidRPr="00F562A5" w:rsidRDefault="00F562A5" w:rsidP="00F562A5">
      <w:pPr>
        <w:pStyle w:val="ListParagraph"/>
        <w:numPr>
          <w:ilvl w:val="1"/>
          <w:numId w:val="2"/>
        </w:numPr>
        <w:spacing w:line="360" w:lineRule="auto"/>
        <w:jc w:val="both"/>
        <w:rPr>
          <w:rFonts w:ascii="Times New Roman" w:hAnsi="Times New Roman" w:cs="Times New Roman"/>
          <w:b/>
          <w:bCs/>
          <w:i/>
          <w:iCs/>
          <w:sz w:val="24"/>
          <w:szCs w:val="24"/>
        </w:rPr>
      </w:pPr>
      <w:r w:rsidRPr="00F562A5">
        <w:rPr>
          <w:rFonts w:ascii="Times New Roman" w:hAnsi="Times New Roman" w:cs="Times New Roman"/>
          <w:b/>
          <w:bCs/>
          <w:i/>
          <w:iCs/>
          <w:sz w:val="24"/>
          <w:szCs w:val="24"/>
        </w:rPr>
        <w:t>Comparison of machine learning techniques</w:t>
      </w:r>
    </w:p>
    <w:p w14:paraId="25BAF5E9" w14:textId="77777777" w:rsidR="00973173" w:rsidRDefault="00F562A5" w:rsidP="00F562A5">
      <w:pPr>
        <w:spacing w:line="360" w:lineRule="auto"/>
        <w:jc w:val="both"/>
        <w:rPr>
          <w:rFonts w:ascii="Times New Roman" w:hAnsi="Times New Roman" w:cs="Times New Roman"/>
          <w:sz w:val="24"/>
          <w:szCs w:val="24"/>
        </w:rPr>
      </w:pPr>
      <w:r w:rsidRPr="00F562A5">
        <w:rPr>
          <w:rFonts w:ascii="Times New Roman" w:hAnsi="Times New Roman" w:cs="Times New Roman"/>
          <w:sz w:val="24"/>
          <w:szCs w:val="24"/>
        </w:rPr>
        <w:t>This section compares the different machine learning (ML) models, namely, Decision Tree, Random Forest, Gradient Boosting, XGBoost, K- Nearest Neighbour (KNN), and Support Vector Machine (SVM) considered in the present work. The entire data is divided into 80:20 for training and testing the models.</w:t>
      </w:r>
    </w:p>
    <w:p w14:paraId="1078BA3F" w14:textId="77777777" w:rsidR="0063225C" w:rsidRPr="00C63AF8" w:rsidRDefault="00C63AF8" w:rsidP="00C63AF8">
      <w:pPr>
        <w:spacing w:line="360" w:lineRule="auto"/>
        <w:jc w:val="both"/>
        <w:rPr>
          <w:rFonts w:ascii="Times New Roman" w:hAnsi="Times New Roman" w:cs="Times New Roman"/>
          <w:sz w:val="24"/>
          <w:szCs w:val="24"/>
        </w:rPr>
      </w:pPr>
      <w:r w:rsidRPr="00C63AF8">
        <w:rPr>
          <w:rFonts w:ascii="Times New Roman" w:hAnsi="Times New Roman" w:cs="Times New Roman"/>
          <w:sz w:val="24"/>
          <w:szCs w:val="24"/>
        </w:rPr>
        <w:t>GridSearchCV is used to tune the models’ hyperparameters. K-fold cross-validation was employed to measure the accuracy of the ML models. The philosophy is to divide the original data into k sub-samples of similar size. First, one sub-sample is kept for testing, and the rest k-</w:t>
      </w:r>
      <w:r>
        <w:rPr>
          <w:rFonts w:ascii="Times New Roman" w:hAnsi="Times New Roman" w:cs="Times New Roman"/>
          <w:sz w:val="24"/>
          <w:szCs w:val="24"/>
        </w:rPr>
        <w:t>1</w:t>
      </w:r>
      <w:r w:rsidRPr="00C63AF8">
        <w:rPr>
          <w:rFonts w:ascii="Times New Roman" w:hAnsi="Times New Roman" w:cs="Times New Roman"/>
          <w:sz w:val="24"/>
          <w:szCs w:val="24"/>
        </w:rPr>
        <w:t xml:space="preserve"> are used for training the model. The average value is computed to generate a single estimation. In the present scenario, 10-fold cross-validation is done for all the considered ML models. Table 3 demonstrates all the significant hyperparameters and their tuned value considered for the development of each of the ML models.</w:t>
      </w:r>
    </w:p>
    <w:p w14:paraId="028DCB1F" w14:textId="77777777" w:rsidR="00C63AF8" w:rsidRDefault="00C63AF8" w:rsidP="004A5F16">
      <w:pPr>
        <w:jc w:val="both"/>
        <w:rPr>
          <w:rFonts w:ascii="Times New Roman" w:hAnsi="Times New Roman" w:cs="Times New Roman"/>
          <w:b/>
          <w:bCs/>
          <w:sz w:val="24"/>
          <w:szCs w:val="24"/>
        </w:rPr>
      </w:pPr>
    </w:p>
    <w:p w14:paraId="14B61BA3" w14:textId="77777777" w:rsidR="00935870" w:rsidRDefault="00973173" w:rsidP="004A5F16">
      <w:pPr>
        <w:jc w:val="both"/>
        <w:rPr>
          <w:rFonts w:ascii="Times New Roman" w:hAnsi="Times New Roman" w:cs="Times New Roman"/>
          <w:b/>
          <w:bCs/>
          <w:sz w:val="24"/>
          <w:szCs w:val="24"/>
        </w:rPr>
      </w:pPr>
      <w:bookmarkStart w:id="3" w:name="_Hlk189580834"/>
      <w:r>
        <w:rPr>
          <w:rFonts w:ascii="Times New Roman" w:hAnsi="Times New Roman" w:cs="Times New Roman"/>
          <w:b/>
          <w:bCs/>
          <w:sz w:val="24"/>
          <w:szCs w:val="24"/>
        </w:rPr>
        <w:t xml:space="preserve">Table 3.  </w:t>
      </w:r>
      <w:r w:rsidRPr="00973173">
        <w:rPr>
          <w:rFonts w:ascii="Times New Roman" w:hAnsi="Times New Roman" w:cs="Times New Roman"/>
          <w:b/>
          <w:bCs/>
          <w:sz w:val="24"/>
          <w:szCs w:val="24"/>
        </w:rPr>
        <w:t>Hyperparameters for various ML techniques</w:t>
      </w:r>
    </w:p>
    <w:p w14:paraId="294EF89C" w14:textId="77777777" w:rsidR="00C63AF8" w:rsidRDefault="00C63AF8" w:rsidP="004A5F16">
      <w:pPr>
        <w:jc w:val="both"/>
        <w:rPr>
          <w:rFonts w:ascii="Times New Roman" w:hAnsi="Times New Roman" w:cs="Times New Roman"/>
          <w:b/>
          <w:bCs/>
          <w:sz w:val="24"/>
          <w:szCs w:val="24"/>
        </w:rPr>
      </w:pPr>
    </w:p>
    <w:p w14:paraId="55A45296" w14:textId="77777777" w:rsidR="00973173" w:rsidRDefault="00935870" w:rsidP="004A5F16">
      <w:pPr>
        <w:jc w:val="both"/>
        <w:rPr>
          <w:rFonts w:ascii="Times New Roman" w:hAnsi="Times New Roman" w:cs="Times New Roman"/>
          <w:b/>
          <w:bCs/>
          <w:sz w:val="24"/>
          <w:szCs w:val="24"/>
        </w:rPr>
      </w:pPr>
      <w:r>
        <w:rPr>
          <w:rFonts w:ascii="Times New Roman" w:hAnsi="Times New Roman" w:cs="Times New Roman"/>
          <w:b/>
          <w:bCs/>
          <w:sz w:val="24"/>
          <w:szCs w:val="24"/>
        </w:rPr>
        <w:t>T</w:t>
      </w:r>
      <w:r w:rsidR="00973173">
        <w:rPr>
          <w:rFonts w:ascii="Times New Roman" w:hAnsi="Times New Roman" w:cs="Times New Roman"/>
          <w:b/>
          <w:bCs/>
          <w:sz w:val="24"/>
          <w:szCs w:val="24"/>
        </w:rPr>
        <w:t xml:space="preserve">able 4. </w:t>
      </w:r>
      <w:r w:rsidR="00973173" w:rsidRPr="00973173">
        <w:rPr>
          <w:rFonts w:ascii="Times New Roman" w:hAnsi="Times New Roman" w:cs="Times New Roman"/>
          <w:b/>
          <w:bCs/>
          <w:sz w:val="24"/>
          <w:szCs w:val="24"/>
        </w:rPr>
        <w:t>Comparison of ML models</w:t>
      </w:r>
    </w:p>
    <w:p w14:paraId="1C011D23" w14:textId="77777777" w:rsidR="00F562A5" w:rsidRDefault="00C63AF8" w:rsidP="004A5F16">
      <w:pPr>
        <w:jc w:val="both"/>
        <w:rPr>
          <w:rFonts w:ascii="Times New Roman" w:hAnsi="Times New Roman" w:cs="Times New Roman"/>
          <w:sz w:val="24"/>
          <w:szCs w:val="24"/>
        </w:rPr>
      </w:pPr>
      <w:r w:rsidRPr="00C63AF8">
        <w:rPr>
          <w:rFonts w:ascii="Times New Roman" w:hAnsi="Times New Roman" w:cs="Times New Roman"/>
          <w:sz w:val="24"/>
          <w:szCs w:val="24"/>
        </w:rPr>
        <w:t>Table 4 compares ML techniques considered in the present context, while Fig. 2 depicts the ROC curves for the various models. The Random</w:t>
      </w:r>
    </w:p>
    <w:p w14:paraId="71C7769E" w14:textId="77777777" w:rsidR="00C63AF8" w:rsidRPr="00C63AF8" w:rsidRDefault="00C63AF8" w:rsidP="004A5F16">
      <w:pPr>
        <w:jc w:val="both"/>
        <w:rPr>
          <w:rFonts w:ascii="Times New Roman" w:hAnsi="Times New Roman" w:cs="Times New Roman"/>
          <w:sz w:val="24"/>
          <w:szCs w:val="24"/>
        </w:rPr>
      </w:pPr>
    </w:p>
    <w:bookmarkEnd w:id="3"/>
    <w:p w14:paraId="0C1E805D" w14:textId="77777777" w:rsidR="008E6449" w:rsidRDefault="00F562A5" w:rsidP="008E6449">
      <w:pPr>
        <w:jc w:val="both"/>
        <w:rPr>
          <w:rFonts w:ascii="Times New Roman" w:hAnsi="Times New Roman" w:cs="Times New Roman"/>
          <w:b/>
          <w:bCs/>
          <w:sz w:val="24"/>
          <w:szCs w:val="24"/>
        </w:rPr>
      </w:pPr>
      <w:r>
        <w:rPr>
          <w:rFonts w:ascii="Times New Roman" w:hAnsi="Times New Roman" w:cs="Times New Roman"/>
          <w:b/>
          <w:bCs/>
          <w:sz w:val="24"/>
          <w:szCs w:val="24"/>
        </w:rPr>
        <w:t>F</w:t>
      </w:r>
      <w:r w:rsidRPr="00F562A5">
        <w:rPr>
          <w:rFonts w:ascii="Times New Roman" w:hAnsi="Times New Roman" w:cs="Times New Roman"/>
          <w:b/>
          <w:bCs/>
          <w:sz w:val="24"/>
          <w:szCs w:val="24"/>
        </w:rPr>
        <w:t>ig. 2. Roc curves for different machine learning models</w:t>
      </w:r>
    </w:p>
    <w:p w14:paraId="092F3818" w14:textId="77777777" w:rsidR="00F562A5" w:rsidRDefault="00F562A5" w:rsidP="008E6449">
      <w:pPr>
        <w:jc w:val="both"/>
        <w:rPr>
          <w:rFonts w:ascii="Times New Roman" w:hAnsi="Times New Roman" w:cs="Times New Roman"/>
          <w:b/>
          <w:bCs/>
          <w:sz w:val="24"/>
          <w:szCs w:val="24"/>
        </w:rPr>
      </w:pPr>
    </w:p>
    <w:p w14:paraId="7387AF0E" w14:textId="77777777" w:rsidR="00C63AF8" w:rsidRDefault="00C63AF8" w:rsidP="00C63AF8">
      <w:pPr>
        <w:pStyle w:val="ListParagraph"/>
        <w:numPr>
          <w:ilvl w:val="1"/>
          <w:numId w:val="2"/>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C63AF8">
        <w:rPr>
          <w:rFonts w:ascii="Times New Roman" w:hAnsi="Times New Roman" w:cs="Times New Roman"/>
          <w:b/>
          <w:bCs/>
          <w:sz w:val="24"/>
          <w:szCs w:val="24"/>
        </w:rPr>
        <w:t xml:space="preserve">Comparison of feature importance plots of ML models </w:t>
      </w:r>
    </w:p>
    <w:p w14:paraId="3753B116" w14:textId="77777777" w:rsidR="00C63AF8" w:rsidRPr="00C63AF8" w:rsidRDefault="00C63AF8" w:rsidP="00C63AF8">
      <w:pPr>
        <w:ind w:left="142"/>
        <w:jc w:val="both"/>
        <w:rPr>
          <w:rFonts w:ascii="Times New Roman" w:hAnsi="Times New Roman" w:cs="Times New Roman"/>
          <w:sz w:val="24"/>
          <w:szCs w:val="24"/>
        </w:rPr>
      </w:pPr>
      <w:r w:rsidRPr="00C63AF8">
        <w:rPr>
          <w:rFonts w:ascii="Times New Roman" w:hAnsi="Times New Roman" w:cs="Times New Roman"/>
          <w:sz w:val="24"/>
          <w:szCs w:val="24"/>
        </w:rPr>
        <w:t xml:space="preserve">This sub-section presents the feature importance plots generated by Random Forest, XGBoost, and Gradient Boosting classifiers. </w:t>
      </w:r>
    </w:p>
    <w:p w14:paraId="20BD5C5B" w14:textId="77777777" w:rsidR="00C63AF8" w:rsidRPr="00C63AF8" w:rsidRDefault="00C63AF8" w:rsidP="00C63AF8">
      <w:pPr>
        <w:ind w:left="142"/>
        <w:jc w:val="both"/>
        <w:rPr>
          <w:rFonts w:ascii="Times New Roman" w:hAnsi="Times New Roman" w:cs="Times New Roman"/>
          <w:sz w:val="24"/>
          <w:szCs w:val="24"/>
        </w:rPr>
      </w:pPr>
      <w:r w:rsidRPr="00C63AF8">
        <w:rPr>
          <w:rFonts w:ascii="Times New Roman" w:hAnsi="Times New Roman" w:cs="Times New Roman"/>
          <w:sz w:val="24"/>
          <w:szCs w:val="24"/>
        </w:rPr>
        <w:lastRenderedPageBreak/>
        <w:t>As the three models have higher AUC-ROC (Table 4), the feature importance plots they generate are depicted.</w:t>
      </w:r>
    </w:p>
    <w:p w14:paraId="1B8CCDDA" w14:textId="77777777" w:rsidR="00C63AF8" w:rsidRPr="00C63AF8" w:rsidRDefault="00C63AF8" w:rsidP="00C63AF8">
      <w:pPr>
        <w:pStyle w:val="ListParagraph"/>
        <w:ind w:left="502"/>
        <w:jc w:val="both"/>
        <w:rPr>
          <w:rFonts w:ascii="Times New Roman" w:hAnsi="Times New Roman" w:cs="Times New Roman"/>
          <w:sz w:val="24"/>
          <w:szCs w:val="24"/>
        </w:rPr>
      </w:pPr>
    </w:p>
    <w:p w14:paraId="03C1DFEB" w14:textId="77777777" w:rsidR="00C63AF8" w:rsidRDefault="00C63AF8" w:rsidP="008E6449">
      <w:pPr>
        <w:jc w:val="both"/>
        <w:rPr>
          <w:rFonts w:ascii="Times New Roman" w:hAnsi="Times New Roman" w:cs="Times New Roman"/>
          <w:b/>
          <w:bCs/>
          <w:sz w:val="24"/>
          <w:szCs w:val="24"/>
        </w:rPr>
      </w:pPr>
    </w:p>
    <w:p w14:paraId="3FB7E4EE" w14:textId="77777777" w:rsidR="00C63AF8" w:rsidRDefault="00C63AF8" w:rsidP="008E6449">
      <w:pPr>
        <w:jc w:val="both"/>
        <w:rPr>
          <w:rFonts w:ascii="Times New Roman" w:hAnsi="Times New Roman" w:cs="Times New Roman"/>
          <w:b/>
          <w:bCs/>
          <w:sz w:val="24"/>
          <w:szCs w:val="24"/>
        </w:rPr>
      </w:pPr>
    </w:p>
    <w:p w14:paraId="0CD65EE6" w14:textId="77777777" w:rsidR="008E6449" w:rsidRDefault="008E6449" w:rsidP="008E6449">
      <w:pPr>
        <w:jc w:val="both"/>
        <w:rPr>
          <w:rFonts w:ascii="Times New Roman" w:hAnsi="Times New Roman" w:cs="Times New Roman"/>
          <w:b/>
          <w:bCs/>
          <w:sz w:val="24"/>
          <w:szCs w:val="24"/>
        </w:rPr>
      </w:pPr>
      <w:r>
        <w:rPr>
          <w:rFonts w:ascii="Times New Roman" w:hAnsi="Times New Roman" w:cs="Times New Roman"/>
          <w:b/>
          <w:bCs/>
          <w:sz w:val="24"/>
          <w:szCs w:val="24"/>
        </w:rPr>
        <w:t xml:space="preserve">Table 5. </w:t>
      </w:r>
      <w:r w:rsidRPr="00973173">
        <w:rPr>
          <w:rFonts w:ascii="Times New Roman" w:hAnsi="Times New Roman" w:cs="Times New Roman"/>
          <w:b/>
          <w:bCs/>
          <w:sz w:val="24"/>
          <w:szCs w:val="24"/>
        </w:rPr>
        <w:t>Ranks of constructs in three different models</w:t>
      </w:r>
    </w:p>
    <w:p w14:paraId="17034844" w14:textId="77777777" w:rsidR="00F562A5" w:rsidRDefault="00F562A5">
      <w:pPr>
        <w:rPr>
          <w:rFonts w:ascii="Times New Roman" w:hAnsi="Times New Roman" w:cs="Times New Roman"/>
          <w:b/>
          <w:bCs/>
          <w:sz w:val="24"/>
          <w:szCs w:val="24"/>
        </w:rPr>
      </w:pPr>
    </w:p>
    <w:p w14:paraId="73F820B5" w14:textId="77777777" w:rsidR="008E6449" w:rsidRDefault="00F562A5">
      <w:pPr>
        <w:rPr>
          <w:rFonts w:ascii="Times New Roman" w:hAnsi="Times New Roman" w:cs="Times New Roman"/>
          <w:b/>
          <w:bCs/>
          <w:sz w:val="24"/>
          <w:szCs w:val="24"/>
        </w:rPr>
      </w:pPr>
      <w:r w:rsidRPr="00F562A5">
        <w:rPr>
          <w:rFonts w:ascii="Times New Roman" w:hAnsi="Times New Roman" w:cs="Times New Roman"/>
          <w:b/>
          <w:bCs/>
          <w:sz w:val="24"/>
          <w:szCs w:val="24"/>
        </w:rPr>
        <w:t xml:space="preserve">Fig. 3. Feature importance plots for (a) </w:t>
      </w:r>
      <w:r w:rsidR="00C63AF8" w:rsidRPr="00F562A5">
        <w:rPr>
          <w:rFonts w:ascii="Times New Roman" w:hAnsi="Times New Roman" w:cs="Times New Roman"/>
          <w:b/>
          <w:bCs/>
          <w:sz w:val="24"/>
          <w:szCs w:val="24"/>
        </w:rPr>
        <w:t>Random Forest</w:t>
      </w:r>
      <w:r w:rsidRPr="00F562A5">
        <w:rPr>
          <w:rFonts w:ascii="Times New Roman" w:hAnsi="Times New Roman" w:cs="Times New Roman"/>
          <w:b/>
          <w:bCs/>
          <w:sz w:val="24"/>
          <w:szCs w:val="24"/>
        </w:rPr>
        <w:t xml:space="preserve"> (b) XGBoost (c) gradient boosting.</w:t>
      </w:r>
    </w:p>
    <w:p w14:paraId="110BAEF3" w14:textId="77777777" w:rsidR="008E6449" w:rsidRDefault="008E6449">
      <w:pPr>
        <w:rPr>
          <w:rFonts w:ascii="Times New Roman" w:hAnsi="Times New Roman" w:cs="Times New Roman"/>
          <w:b/>
          <w:bCs/>
          <w:sz w:val="24"/>
          <w:szCs w:val="24"/>
        </w:rPr>
      </w:pPr>
    </w:p>
    <w:p w14:paraId="08436909" w14:textId="77777777" w:rsidR="008E6449" w:rsidRDefault="008E6449">
      <w:pPr>
        <w:rPr>
          <w:rFonts w:ascii="Times New Roman" w:hAnsi="Times New Roman" w:cs="Times New Roman"/>
          <w:b/>
          <w:bCs/>
          <w:sz w:val="24"/>
          <w:szCs w:val="24"/>
        </w:rPr>
      </w:pPr>
      <w:r>
        <w:rPr>
          <w:rFonts w:ascii="Times New Roman" w:hAnsi="Times New Roman" w:cs="Times New Roman"/>
          <w:b/>
          <w:bCs/>
          <w:sz w:val="24"/>
          <w:szCs w:val="24"/>
        </w:rPr>
        <w:t>Discussion and conclusion</w:t>
      </w:r>
    </w:p>
    <w:p w14:paraId="1D21400F" w14:textId="77777777" w:rsidR="00F562A5" w:rsidRDefault="00F562A5">
      <w:pPr>
        <w:rPr>
          <w:rFonts w:ascii="Times New Roman" w:hAnsi="Times New Roman" w:cs="Times New Roman"/>
          <w:b/>
          <w:bCs/>
          <w:sz w:val="24"/>
          <w:szCs w:val="24"/>
        </w:rPr>
      </w:pPr>
    </w:p>
    <w:p w14:paraId="1FA3455C" w14:textId="77777777" w:rsidR="008E6449" w:rsidRDefault="008E6449">
      <w:pPr>
        <w:rPr>
          <w:rFonts w:ascii="Times New Roman" w:hAnsi="Times New Roman" w:cs="Times New Roman"/>
          <w:b/>
          <w:bCs/>
          <w:sz w:val="24"/>
          <w:szCs w:val="24"/>
        </w:rPr>
      </w:pPr>
      <w:r>
        <w:rPr>
          <w:rFonts w:ascii="Times New Roman" w:hAnsi="Times New Roman" w:cs="Times New Roman"/>
          <w:b/>
          <w:bCs/>
          <w:sz w:val="24"/>
          <w:szCs w:val="24"/>
        </w:rPr>
        <w:t>Implications of the study</w:t>
      </w:r>
    </w:p>
    <w:p w14:paraId="55A89FF4" w14:textId="77777777" w:rsidR="00F562A5" w:rsidRDefault="00F562A5">
      <w:pPr>
        <w:rPr>
          <w:rFonts w:ascii="Times New Roman" w:hAnsi="Times New Roman" w:cs="Times New Roman"/>
          <w:b/>
          <w:bCs/>
          <w:sz w:val="24"/>
          <w:szCs w:val="24"/>
        </w:rPr>
      </w:pPr>
    </w:p>
    <w:p w14:paraId="410D430F" w14:textId="77777777" w:rsidR="008E6449" w:rsidRDefault="008E6449">
      <w:pPr>
        <w:rPr>
          <w:rFonts w:ascii="Times New Roman" w:hAnsi="Times New Roman" w:cs="Times New Roman"/>
          <w:b/>
          <w:bCs/>
          <w:sz w:val="24"/>
          <w:szCs w:val="24"/>
        </w:rPr>
      </w:pPr>
      <w:r>
        <w:rPr>
          <w:rFonts w:ascii="Times New Roman" w:hAnsi="Times New Roman" w:cs="Times New Roman"/>
          <w:b/>
          <w:bCs/>
          <w:sz w:val="24"/>
          <w:szCs w:val="24"/>
        </w:rPr>
        <w:t>Future research directions</w:t>
      </w:r>
    </w:p>
    <w:p w14:paraId="34D2741C" w14:textId="77777777" w:rsidR="00973173" w:rsidRDefault="00973173" w:rsidP="004A5F16">
      <w:pPr>
        <w:jc w:val="both"/>
        <w:rPr>
          <w:rFonts w:ascii="Times New Roman" w:hAnsi="Times New Roman" w:cs="Times New Roman"/>
          <w:b/>
          <w:bCs/>
          <w:sz w:val="24"/>
          <w:szCs w:val="24"/>
        </w:rPr>
      </w:pPr>
    </w:p>
    <w:p w14:paraId="08BD31F6" w14:textId="77777777" w:rsidR="006B5C93" w:rsidRDefault="006B5C93">
      <w:pPr>
        <w:rPr>
          <w:rFonts w:ascii="Times New Roman" w:hAnsi="Times New Roman" w:cs="Times New Roman"/>
          <w:b/>
          <w:bCs/>
          <w:sz w:val="24"/>
          <w:szCs w:val="24"/>
        </w:rPr>
      </w:pPr>
      <w:r>
        <w:rPr>
          <w:rFonts w:ascii="Times New Roman" w:hAnsi="Times New Roman" w:cs="Times New Roman"/>
          <w:b/>
          <w:bCs/>
          <w:sz w:val="24"/>
          <w:szCs w:val="24"/>
        </w:rPr>
        <w:br w:type="page"/>
      </w:r>
    </w:p>
    <w:p w14:paraId="5D327166" w14:textId="77777777" w:rsidR="006B5C93" w:rsidRDefault="006B5C93" w:rsidP="004A5F16">
      <w:pPr>
        <w:jc w:val="both"/>
        <w:rPr>
          <w:rFonts w:ascii="Times New Roman" w:hAnsi="Times New Roman" w:cs="Times New Roman"/>
          <w:b/>
          <w:bCs/>
          <w:sz w:val="24"/>
          <w:szCs w:val="24"/>
        </w:rPr>
      </w:pPr>
      <w:r>
        <w:rPr>
          <w:rFonts w:ascii="Times New Roman" w:hAnsi="Times New Roman" w:cs="Times New Roman"/>
          <w:b/>
          <w:bCs/>
          <w:sz w:val="24"/>
          <w:szCs w:val="24"/>
        </w:rPr>
        <w:lastRenderedPageBreak/>
        <w:t>Codes:</w:t>
      </w:r>
    </w:p>
    <w:p w14:paraId="73353762"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1. Random Forest</w:t>
      </w:r>
    </w:p>
    <w:p w14:paraId="5B9AA8EE"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print(table(df$ECAI))  # Ensure ECAI column exists and check class distribution</w:t>
      </w:r>
    </w:p>
    <w:p w14:paraId="574F95E4" w14:textId="77777777" w:rsidR="00BB0ECB" w:rsidRPr="00BB0ECB" w:rsidRDefault="00BB0ECB" w:rsidP="00BB0ECB">
      <w:pPr>
        <w:rPr>
          <w:rFonts w:ascii="Times New Roman" w:hAnsi="Times New Roman" w:cs="Times New Roman"/>
          <w:b/>
          <w:bCs/>
          <w:sz w:val="24"/>
          <w:szCs w:val="24"/>
        </w:rPr>
      </w:pPr>
    </w:p>
    <w:p w14:paraId="23362718"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Train the Random Forest model</w:t>
      </w:r>
    </w:p>
    <w:p w14:paraId="6F868055"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rf_model &lt;- randomForest(ECAI ~ ., data = trainData, ntree = 100)</w:t>
      </w:r>
    </w:p>
    <w:p w14:paraId="15F63B10" w14:textId="77777777" w:rsidR="00BB0ECB" w:rsidRPr="00BB0ECB" w:rsidRDefault="00BB0ECB" w:rsidP="00BB0ECB">
      <w:pPr>
        <w:rPr>
          <w:rFonts w:ascii="Times New Roman" w:hAnsi="Times New Roman" w:cs="Times New Roman"/>
          <w:b/>
          <w:bCs/>
          <w:sz w:val="24"/>
          <w:szCs w:val="24"/>
        </w:rPr>
      </w:pPr>
    </w:p>
    <w:p w14:paraId="224483CB"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Print the model summary</w:t>
      </w:r>
    </w:p>
    <w:p w14:paraId="3980D851"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print(rf_model)</w:t>
      </w:r>
    </w:p>
    <w:p w14:paraId="1EF75F8A" w14:textId="77777777" w:rsidR="00BB0ECB" w:rsidRPr="00BB0ECB" w:rsidRDefault="00BB0ECB" w:rsidP="00BB0ECB">
      <w:pPr>
        <w:rPr>
          <w:rFonts w:ascii="Times New Roman" w:hAnsi="Times New Roman" w:cs="Times New Roman"/>
          <w:b/>
          <w:bCs/>
          <w:sz w:val="24"/>
          <w:szCs w:val="24"/>
        </w:rPr>
      </w:pPr>
    </w:p>
    <w:p w14:paraId="1318E8E2"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rf_pred &lt;- predict(rf_model, testData)</w:t>
      </w:r>
    </w:p>
    <w:p w14:paraId="3DAADEF9"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rf_acc &lt;- mean(rf_pred == testData$ECAI)</w:t>
      </w:r>
    </w:p>
    <w:p w14:paraId="5F38CB20" w14:textId="77777777" w:rsidR="00BB0ECB" w:rsidRPr="00BB0ECB" w:rsidRDefault="00BB0ECB" w:rsidP="00BB0ECB">
      <w:pPr>
        <w:rPr>
          <w:rFonts w:ascii="Times New Roman" w:hAnsi="Times New Roman" w:cs="Times New Roman"/>
          <w:b/>
          <w:bCs/>
          <w:sz w:val="24"/>
          <w:szCs w:val="24"/>
        </w:rPr>
      </w:pPr>
    </w:p>
    <w:p w14:paraId="20D56E35" w14:textId="77777777" w:rsidR="00BB0ECB" w:rsidRPr="00BB0ECB" w:rsidRDefault="00BB0ECB" w:rsidP="00BB0ECB">
      <w:pPr>
        <w:rPr>
          <w:rFonts w:ascii="Times New Roman" w:hAnsi="Times New Roman" w:cs="Times New Roman"/>
          <w:b/>
          <w:bCs/>
          <w:sz w:val="24"/>
          <w:szCs w:val="24"/>
        </w:rPr>
      </w:pPr>
    </w:p>
    <w:p w14:paraId="36F1AA17"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2. XGBoost</w:t>
      </w:r>
    </w:p>
    <w:p w14:paraId="70170F17"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install.packages("xgboost")</w:t>
      </w:r>
    </w:p>
    <w:p w14:paraId="3FAAE449"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library(xgboost)</w:t>
      </w:r>
    </w:p>
    <w:p w14:paraId="1A0492F9"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train_matrix &lt;- as.matrix(trainData %&gt;% select(-ECAI))</w:t>
      </w:r>
    </w:p>
    <w:p w14:paraId="3C8714C0"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test_matrix &lt;- as.matrix(testData %&gt;% select(-ECAI))</w:t>
      </w:r>
    </w:p>
    <w:p w14:paraId="2533EFBB"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train_label &lt;- as.numeric(as.character(trainData$ECAI))</w:t>
      </w:r>
    </w:p>
    <w:p w14:paraId="54809493"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test_label &lt;- as.numeric(as.character(testData$ECAI))</w:t>
      </w:r>
    </w:p>
    <w:p w14:paraId="63D0BBB8" w14:textId="77777777" w:rsidR="00BB0ECB" w:rsidRPr="00BB0ECB" w:rsidRDefault="00BB0ECB" w:rsidP="00BB0ECB">
      <w:pPr>
        <w:rPr>
          <w:rFonts w:ascii="Times New Roman" w:hAnsi="Times New Roman" w:cs="Times New Roman"/>
          <w:b/>
          <w:bCs/>
          <w:sz w:val="24"/>
          <w:szCs w:val="24"/>
        </w:rPr>
      </w:pPr>
    </w:p>
    <w:p w14:paraId="59BE6665"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xgb_model &lt;- xgboost(data = train_matrix, label = train_label, nrounds = 100, objective = "binary:logistic")</w:t>
      </w:r>
    </w:p>
    <w:p w14:paraId="786B27C0"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xgb_pred &lt;- predict(xgb_model, test_matrix)</w:t>
      </w:r>
    </w:p>
    <w:p w14:paraId="41E0E2A4"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xgb_pred_class &lt;- ifelse(xgb_pred &gt; 0.5, 1, 0)</w:t>
      </w:r>
    </w:p>
    <w:p w14:paraId="6B638B03"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xgb_acc &lt;- mean(xgb_pred_class == test_label)</w:t>
      </w:r>
    </w:p>
    <w:p w14:paraId="64D8DF55" w14:textId="77777777" w:rsidR="00BB0ECB" w:rsidRPr="00BB0ECB" w:rsidRDefault="00BB0ECB" w:rsidP="00BB0ECB">
      <w:pPr>
        <w:rPr>
          <w:rFonts w:ascii="Times New Roman" w:hAnsi="Times New Roman" w:cs="Times New Roman"/>
          <w:b/>
          <w:bCs/>
          <w:sz w:val="24"/>
          <w:szCs w:val="24"/>
        </w:rPr>
      </w:pPr>
    </w:p>
    <w:p w14:paraId="6EFCB9C9" w14:textId="77777777" w:rsidR="00BB0ECB" w:rsidRPr="00BB0ECB" w:rsidRDefault="00BB0ECB" w:rsidP="00BB0ECB">
      <w:pPr>
        <w:rPr>
          <w:rFonts w:ascii="Times New Roman" w:hAnsi="Times New Roman" w:cs="Times New Roman"/>
          <w:b/>
          <w:bCs/>
          <w:sz w:val="24"/>
          <w:szCs w:val="24"/>
        </w:rPr>
      </w:pPr>
    </w:p>
    <w:p w14:paraId="70704229" w14:textId="77777777" w:rsidR="00BB0ECB" w:rsidRPr="00BB0ECB" w:rsidRDefault="00BB0ECB" w:rsidP="00BB0ECB">
      <w:pPr>
        <w:rPr>
          <w:rFonts w:ascii="Times New Roman" w:hAnsi="Times New Roman" w:cs="Times New Roman"/>
          <w:b/>
          <w:bCs/>
          <w:sz w:val="24"/>
          <w:szCs w:val="24"/>
        </w:rPr>
      </w:pPr>
    </w:p>
    <w:p w14:paraId="1DA71FB3"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3. Support Vector Machine (SVM)</w:t>
      </w:r>
    </w:p>
    <w:p w14:paraId="2F77D2CC"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lastRenderedPageBreak/>
        <w:t># Install the e1071 package if not already installed</w:t>
      </w:r>
    </w:p>
    <w:p w14:paraId="22DE9B80"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install.packages("e1071")</w:t>
      </w:r>
    </w:p>
    <w:p w14:paraId="51004A9A" w14:textId="77777777" w:rsidR="00BB0ECB" w:rsidRPr="00BB0ECB" w:rsidRDefault="00BB0ECB" w:rsidP="00BB0ECB">
      <w:pPr>
        <w:rPr>
          <w:rFonts w:ascii="Times New Roman" w:hAnsi="Times New Roman" w:cs="Times New Roman"/>
          <w:b/>
          <w:bCs/>
          <w:sz w:val="24"/>
          <w:szCs w:val="24"/>
        </w:rPr>
      </w:pPr>
    </w:p>
    <w:p w14:paraId="133ACC44"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Load the library</w:t>
      </w:r>
    </w:p>
    <w:p w14:paraId="51BB09C5"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library(e1071)</w:t>
      </w:r>
    </w:p>
    <w:p w14:paraId="0F72A5D5" w14:textId="77777777" w:rsidR="00BB0ECB" w:rsidRPr="00BB0ECB" w:rsidRDefault="00BB0ECB" w:rsidP="00BB0ECB">
      <w:pPr>
        <w:rPr>
          <w:rFonts w:ascii="Times New Roman" w:hAnsi="Times New Roman" w:cs="Times New Roman"/>
          <w:b/>
          <w:bCs/>
          <w:sz w:val="24"/>
          <w:szCs w:val="24"/>
        </w:rPr>
      </w:pPr>
    </w:p>
    <w:p w14:paraId="3C5098FF"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Train an SVM model</w:t>
      </w:r>
    </w:p>
    <w:p w14:paraId="7B0A4673"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svm_model &lt;- svm(ECAI ~ ., data = trainData, kernel = "radial")</w:t>
      </w:r>
    </w:p>
    <w:p w14:paraId="543DA57C" w14:textId="77777777" w:rsidR="00BB0ECB" w:rsidRPr="00BB0ECB" w:rsidRDefault="00BB0ECB" w:rsidP="00BB0ECB">
      <w:pPr>
        <w:rPr>
          <w:rFonts w:ascii="Times New Roman" w:hAnsi="Times New Roman" w:cs="Times New Roman"/>
          <w:b/>
          <w:bCs/>
          <w:sz w:val="24"/>
          <w:szCs w:val="24"/>
        </w:rPr>
      </w:pPr>
    </w:p>
    <w:p w14:paraId="5C025BB0"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Print model summary</w:t>
      </w:r>
    </w:p>
    <w:p w14:paraId="61846061"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print(svm_model)</w:t>
      </w:r>
    </w:p>
    <w:p w14:paraId="2E72433B" w14:textId="77777777" w:rsidR="00BB0ECB" w:rsidRPr="00BB0ECB" w:rsidRDefault="00BB0ECB" w:rsidP="00BB0ECB">
      <w:pPr>
        <w:rPr>
          <w:rFonts w:ascii="Times New Roman" w:hAnsi="Times New Roman" w:cs="Times New Roman"/>
          <w:b/>
          <w:bCs/>
          <w:sz w:val="24"/>
          <w:szCs w:val="24"/>
        </w:rPr>
      </w:pPr>
    </w:p>
    <w:p w14:paraId="7089E7AD"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svm_model &lt;- svm(ECAI ~ ., data = trainData, kernel = "radial")</w:t>
      </w:r>
    </w:p>
    <w:p w14:paraId="7589CF5B"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svm_pred &lt;- predict(svm_model, testData)</w:t>
      </w:r>
    </w:p>
    <w:p w14:paraId="42E4CB79"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svm_acc &lt;- mean(svm_pred == testData$ECAI)</w:t>
      </w:r>
    </w:p>
    <w:p w14:paraId="5E5EACB5" w14:textId="77777777" w:rsidR="00BB0ECB" w:rsidRPr="00BB0ECB" w:rsidRDefault="00BB0ECB" w:rsidP="00BB0ECB">
      <w:pPr>
        <w:rPr>
          <w:rFonts w:ascii="Times New Roman" w:hAnsi="Times New Roman" w:cs="Times New Roman"/>
          <w:b/>
          <w:bCs/>
          <w:sz w:val="24"/>
          <w:szCs w:val="24"/>
        </w:rPr>
      </w:pPr>
    </w:p>
    <w:p w14:paraId="71148E18" w14:textId="77777777" w:rsidR="00BB0ECB" w:rsidRPr="00BB0ECB" w:rsidRDefault="00BB0ECB" w:rsidP="00BB0ECB">
      <w:pPr>
        <w:rPr>
          <w:rFonts w:ascii="Times New Roman" w:hAnsi="Times New Roman" w:cs="Times New Roman"/>
          <w:b/>
          <w:bCs/>
          <w:sz w:val="24"/>
          <w:szCs w:val="24"/>
        </w:rPr>
      </w:pPr>
    </w:p>
    <w:p w14:paraId="3C9C0F9A" w14:textId="77777777" w:rsidR="00BB0ECB" w:rsidRPr="00BB0ECB" w:rsidRDefault="00BB0ECB" w:rsidP="00BB0ECB">
      <w:pPr>
        <w:rPr>
          <w:rFonts w:ascii="Times New Roman" w:hAnsi="Times New Roman" w:cs="Times New Roman"/>
          <w:b/>
          <w:bCs/>
          <w:sz w:val="24"/>
          <w:szCs w:val="24"/>
        </w:rPr>
      </w:pPr>
    </w:p>
    <w:p w14:paraId="4A0F5B8A"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4. K-Nearest Neighbors (KNN)</w:t>
      </w:r>
    </w:p>
    <w:p w14:paraId="4A3799BE"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install.packages("caret")</w:t>
      </w:r>
    </w:p>
    <w:p w14:paraId="5211FB58"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library(caret)</w:t>
      </w:r>
    </w:p>
    <w:p w14:paraId="16E43956" w14:textId="77777777" w:rsidR="00BB0ECB" w:rsidRPr="00BB0ECB" w:rsidRDefault="00BB0ECB" w:rsidP="00BB0ECB">
      <w:pPr>
        <w:rPr>
          <w:rFonts w:ascii="Times New Roman" w:hAnsi="Times New Roman" w:cs="Times New Roman"/>
          <w:b/>
          <w:bCs/>
          <w:sz w:val="24"/>
          <w:szCs w:val="24"/>
        </w:rPr>
      </w:pPr>
    </w:p>
    <w:p w14:paraId="4C784DF7"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xml:space="preserve">knn_model &lt;- train(ECAI ~ ., data = trainData, method = "knn", </w:t>
      </w:r>
    </w:p>
    <w:p w14:paraId="3E53DFA3"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xml:space="preserve">                   trControl = trainControl(method = "cv", number = 5),</w:t>
      </w:r>
    </w:p>
    <w:p w14:paraId="32B74110" w14:textId="77777777" w:rsidR="00BB0ECB" w:rsidRP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 xml:space="preserve">                   tuneGrid = expand.grid(k = seq(1, 20, by = 2)))</w:t>
      </w:r>
    </w:p>
    <w:p w14:paraId="3B47DC47" w14:textId="77777777" w:rsidR="00BB0ECB" w:rsidRPr="00BB0ECB" w:rsidRDefault="00BB0ECB" w:rsidP="00BB0ECB">
      <w:pPr>
        <w:rPr>
          <w:rFonts w:ascii="Times New Roman" w:hAnsi="Times New Roman" w:cs="Times New Roman"/>
          <w:b/>
          <w:bCs/>
          <w:sz w:val="24"/>
          <w:szCs w:val="24"/>
        </w:rPr>
      </w:pPr>
    </w:p>
    <w:p w14:paraId="4EDA64FC" w14:textId="77777777" w:rsidR="00BB0ECB" w:rsidRDefault="00BB0ECB" w:rsidP="00BB0ECB">
      <w:pPr>
        <w:rPr>
          <w:rFonts w:ascii="Times New Roman" w:hAnsi="Times New Roman" w:cs="Times New Roman"/>
          <w:b/>
          <w:bCs/>
          <w:sz w:val="24"/>
          <w:szCs w:val="24"/>
        </w:rPr>
      </w:pPr>
      <w:r w:rsidRPr="00BB0ECB">
        <w:rPr>
          <w:rFonts w:ascii="Times New Roman" w:hAnsi="Times New Roman" w:cs="Times New Roman"/>
          <w:b/>
          <w:bCs/>
          <w:sz w:val="24"/>
          <w:szCs w:val="24"/>
        </w:rPr>
        <w:t>print(knn_model$bestTune)</w:t>
      </w:r>
    </w:p>
    <w:p w14:paraId="2B61058B" w14:textId="77777777" w:rsidR="00BB0ECB" w:rsidRDefault="00BB0ECB">
      <w:pPr>
        <w:rPr>
          <w:rFonts w:ascii="Times New Roman" w:hAnsi="Times New Roman" w:cs="Times New Roman"/>
          <w:b/>
          <w:bCs/>
          <w:sz w:val="24"/>
          <w:szCs w:val="24"/>
        </w:rPr>
      </w:pPr>
      <w:r>
        <w:rPr>
          <w:rFonts w:ascii="Times New Roman" w:hAnsi="Times New Roman" w:cs="Times New Roman"/>
          <w:b/>
          <w:bCs/>
          <w:sz w:val="24"/>
          <w:szCs w:val="24"/>
        </w:rPr>
        <w:br w:type="page"/>
      </w:r>
    </w:p>
    <w:p w14:paraId="441E71D9" w14:textId="77777777" w:rsidR="00BB0ECB" w:rsidRDefault="00BB0ECB" w:rsidP="00BB0ECB">
      <w:pPr>
        <w:rPr>
          <w:rFonts w:ascii="Times New Roman" w:hAnsi="Times New Roman" w:cs="Times New Roman"/>
          <w:b/>
          <w:bCs/>
          <w:sz w:val="24"/>
          <w:szCs w:val="24"/>
        </w:rPr>
      </w:pPr>
    </w:p>
    <w:p w14:paraId="5F026F31" w14:textId="77777777" w:rsidR="00BB0ECB" w:rsidRDefault="00BB0ECB" w:rsidP="004A5F16">
      <w:pPr>
        <w:jc w:val="both"/>
        <w:rPr>
          <w:rFonts w:ascii="Times New Roman" w:hAnsi="Times New Roman" w:cs="Times New Roman"/>
          <w:b/>
          <w:bCs/>
          <w:sz w:val="24"/>
          <w:szCs w:val="24"/>
        </w:rPr>
      </w:pPr>
    </w:p>
    <w:p w14:paraId="7B709113"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install.packages(c("caret", "MLmetrics", "Metrics", "pROC"))</w:t>
      </w:r>
    </w:p>
    <w:p w14:paraId="287A83C9"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library(caret)</w:t>
      </w:r>
    </w:p>
    <w:p w14:paraId="7F1E6F7C"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library(MLmetrics)</w:t>
      </w:r>
    </w:p>
    <w:p w14:paraId="4DA7F476"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library(Metrics)</w:t>
      </w:r>
    </w:p>
    <w:p w14:paraId="3F5A3BFE"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library(pROC)</w:t>
      </w:r>
    </w:p>
    <w:p w14:paraId="03BC530C"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library(tidyverse)</w:t>
      </w:r>
    </w:p>
    <w:p w14:paraId="6ACAA9AE"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 Load your dataset</w:t>
      </w:r>
    </w:p>
    <w:p w14:paraId="7BDC6C7F"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&gt; dataset - read.csv("C://Users//DIVYA//OneDrive//Desktop//Data 376.csv")</w:t>
      </w:r>
    </w:p>
    <w:p w14:paraId="523B40BE"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df &lt;- read.csv</w:t>
      </w:r>
      <w:r>
        <w:rPr>
          <w:rFonts w:ascii="Times New Roman" w:hAnsi="Times New Roman" w:cs="Times New Roman"/>
          <w:b/>
          <w:bCs/>
          <w:sz w:val="24"/>
          <w:szCs w:val="24"/>
        </w:rPr>
        <w:t xml:space="preserve"> </w:t>
      </w:r>
      <w:r w:rsidRPr="006B5C93">
        <w:rPr>
          <w:rFonts w:ascii="Times New Roman" w:hAnsi="Times New Roman" w:cs="Times New Roman"/>
          <w:b/>
          <w:bCs/>
          <w:sz w:val="24"/>
          <w:szCs w:val="24"/>
        </w:rPr>
        <w:t>("C://Users//DIVYA//OneDrive//Desktop//Data 376.csv", header = TRUE, stringsAsFactors = FALSE)</w:t>
      </w:r>
    </w:p>
    <w:p w14:paraId="462F958F"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 Convert dependent variable to factor (if classification)</w:t>
      </w:r>
    </w:p>
    <w:p w14:paraId="2A89754E"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df$adoption_intention &lt;- as.factor(df$adoption_intention)</w:t>
      </w:r>
    </w:p>
    <w:p w14:paraId="7665E974"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set.seed(123)  # For reproducibility</w:t>
      </w:r>
    </w:p>
    <w:p w14:paraId="3EBA0937"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trainIndex &lt;- createDataPartition(df$adoption_intention, p = 0.8, list = FALSE)</w:t>
      </w:r>
    </w:p>
    <w:p w14:paraId="02006969"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train_data &lt;- df[trainIndex,80]</w:t>
      </w:r>
    </w:p>
    <w:p w14:paraId="64D8A03B"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test_data &lt;- df[-trainIndex,20]</w:t>
      </w:r>
    </w:p>
    <w:p w14:paraId="6587F563"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dim(df)      # Check dimensions</w:t>
      </w:r>
    </w:p>
    <w:p w14:paraId="2BDDD4C5"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str(df)      # View structure</w:t>
      </w:r>
    </w:p>
    <w:p w14:paraId="7838626E"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head(df)     # View first few rows</w:t>
      </w:r>
    </w:p>
    <w:p w14:paraId="26250023"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summary(df)  # Summary statistics</w:t>
      </w:r>
    </w:p>
    <w:p w14:paraId="74830106" w14:textId="77777777" w:rsidR="006B5C93" w:rsidRP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train_control &lt;- trainControl(method = "cv", number = 10, classProbs = TRUE, summaryFunction = multiClassSummary)</w:t>
      </w:r>
    </w:p>
    <w:p w14:paraId="60CB39DD" w14:textId="77777777" w:rsidR="006B5C93" w:rsidRDefault="006B5C93" w:rsidP="006B5C93">
      <w:pPr>
        <w:jc w:val="both"/>
        <w:rPr>
          <w:rFonts w:ascii="Times New Roman" w:hAnsi="Times New Roman" w:cs="Times New Roman"/>
          <w:b/>
          <w:bCs/>
          <w:sz w:val="24"/>
          <w:szCs w:val="24"/>
        </w:rPr>
      </w:pPr>
      <w:r w:rsidRPr="006B5C93">
        <w:rPr>
          <w:rFonts w:ascii="Times New Roman" w:hAnsi="Times New Roman" w:cs="Times New Roman"/>
          <w:b/>
          <w:bCs/>
          <w:sz w:val="24"/>
          <w:szCs w:val="24"/>
        </w:rPr>
        <w:t>models$rf &lt;- train(adoption_intention ~ ., data = train_data, method = "rf", trControl = train_control, metric = "Accuracy")</w:t>
      </w:r>
    </w:p>
    <w:sectPr w:rsidR="006B5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5C5F"/>
    <w:multiLevelType w:val="multilevel"/>
    <w:tmpl w:val="E3A0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466B0"/>
    <w:multiLevelType w:val="multilevel"/>
    <w:tmpl w:val="81A07222"/>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D9A6F60"/>
    <w:multiLevelType w:val="multilevel"/>
    <w:tmpl w:val="81A072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88944009">
    <w:abstractNumId w:val="0"/>
  </w:num>
  <w:num w:numId="2" w16cid:durableId="275797786">
    <w:abstractNumId w:val="1"/>
  </w:num>
  <w:num w:numId="3" w16cid:durableId="37704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2sDQxNjCwNDYyNjFT0lEKTi0uzszPAykwrAUAKcFilCwAAAA="/>
  </w:docVars>
  <w:rsids>
    <w:rsidRoot w:val="004A5F16"/>
    <w:rsid w:val="00064B83"/>
    <w:rsid w:val="000B5C8A"/>
    <w:rsid w:val="00204BB2"/>
    <w:rsid w:val="00242B09"/>
    <w:rsid w:val="0032638A"/>
    <w:rsid w:val="003428F5"/>
    <w:rsid w:val="004A5F16"/>
    <w:rsid w:val="004B4A83"/>
    <w:rsid w:val="00575865"/>
    <w:rsid w:val="0063225C"/>
    <w:rsid w:val="0066456F"/>
    <w:rsid w:val="006B5C93"/>
    <w:rsid w:val="006C6EBE"/>
    <w:rsid w:val="00730E7D"/>
    <w:rsid w:val="0076615A"/>
    <w:rsid w:val="007B7EFB"/>
    <w:rsid w:val="007D1CC9"/>
    <w:rsid w:val="008E6449"/>
    <w:rsid w:val="009047E0"/>
    <w:rsid w:val="009172A4"/>
    <w:rsid w:val="009263FF"/>
    <w:rsid w:val="00927D39"/>
    <w:rsid w:val="00935870"/>
    <w:rsid w:val="00973173"/>
    <w:rsid w:val="009A315F"/>
    <w:rsid w:val="009C1123"/>
    <w:rsid w:val="009D0351"/>
    <w:rsid w:val="00A8623A"/>
    <w:rsid w:val="00AD4373"/>
    <w:rsid w:val="00BB0ECB"/>
    <w:rsid w:val="00BB23A7"/>
    <w:rsid w:val="00C63AF8"/>
    <w:rsid w:val="00D8342A"/>
    <w:rsid w:val="00D954A3"/>
    <w:rsid w:val="00DB1100"/>
    <w:rsid w:val="00DB79FF"/>
    <w:rsid w:val="00DC382F"/>
    <w:rsid w:val="00E54BF5"/>
    <w:rsid w:val="00F562A5"/>
    <w:rsid w:val="00FB5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D049"/>
  <w15:chartTrackingRefBased/>
  <w15:docId w15:val="{FF36CACB-7C13-4A30-868C-96DFDAA6D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F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F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F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F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F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F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F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F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F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F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F16"/>
    <w:rPr>
      <w:rFonts w:eastAsiaTheme="majorEastAsia" w:cstheme="majorBidi"/>
      <w:color w:val="272727" w:themeColor="text1" w:themeTint="D8"/>
    </w:rPr>
  </w:style>
  <w:style w:type="paragraph" w:styleId="Title">
    <w:name w:val="Title"/>
    <w:basedOn w:val="Normal"/>
    <w:next w:val="Normal"/>
    <w:link w:val="TitleChar"/>
    <w:uiPriority w:val="10"/>
    <w:qFormat/>
    <w:rsid w:val="004A5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F16"/>
    <w:pPr>
      <w:spacing w:before="160"/>
      <w:jc w:val="center"/>
    </w:pPr>
    <w:rPr>
      <w:i/>
      <w:iCs/>
      <w:color w:val="404040" w:themeColor="text1" w:themeTint="BF"/>
    </w:rPr>
  </w:style>
  <w:style w:type="character" w:customStyle="1" w:styleId="QuoteChar">
    <w:name w:val="Quote Char"/>
    <w:basedOn w:val="DefaultParagraphFont"/>
    <w:link w:val="Quote"/>
    <w:uiPriority w:val="29"/>
    <w:rsid w:val="004A5F16"/>
    <w:rPr>
      <w:i/>
      <w:iCs/>
      <w:color w:val="404040" w:themeColor="text1" w:themeTint="BF"/>
    </w:rPr>
  </w:style>
  <w:style w:type="paragraph" w:styleId="ListParagraph">
    <w:name w:val="List Paragraph"/>
    <w:basedOn w:val="Normal"/>
    <w:uiPriority w:val="34"/>
    <w:qFormat/>
    <w:rsid w:val="004A5F16"/>
    <w:pPr>
      <w:ind w:left="720"/>
      <w:contextualSpacing/>
    </w:pPr>
  </w:style>
  <w:style w:type="character" w:styleId="IntenseEmphasis">
    <w:name w:val="Intense Emphasis"/>
    <w:basedOn w:val="DefaultParagraphFont"/>
    <w:uiPriority w:val="21"/>
    <w:qFormat/>
    <w:rsid w:val="004A5F16"/>
    <w:rPr>
      <w:i/>
      <w:iCs/>
      <w:color w:val="2F5496" w:themeColor="accent1" w:themeShade="BF"/>
    </w:rPr>
  </w:style>
  <w:style w:type="paragraph" w:styleId="IntenseQuote">
    <w:name w:val="Intense Quote"/>
    <w:basedOn w:val="Normal"/>
    <w:next w:val="Normal"/>
    <w:link w:val="IntenseQuoteChar"/>
    <w:uiPriority w:val="30"/>
    <w:qFormat/>
    <w:rsid w:val="004A5F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F16"/>
    <w:rPr>
      <w:i/>
      <w:iCs/>
      <w:color w:val="2F5496" w:themeColor="accent1" w:themeShade="BF"/>
    </w:rPr>
  </w:style>
  <w:style w:type="character" w:styleId="IntenseReference">
    <w:name w:val="Intense Reference"/>
    <w:basedOn w:val="DefaultParagraphFont"/>
    <w:uiPriority w:val="32"/>
    <w:qFormat/>
    <w:rsid w:val="004A5F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75211">
      <w:bodyDiv w:val="1"/>
      <w:marLeft w:val="0"/>
      <w:marRight w:val="0"/>
      <w:marTop w:val="0"/>
      <w:marBottom w:val="0"/>
      <w:divBdr>
        <w:top w:val="none" w:sz="0" w:space="0" w:color="auto"/>
        <w:left w:val="none" w:sz="0" w:space="0" w:color="auto"/>
        <w:bottom w:val="none" w:sz="0" w:space="0" w:color="auto"/>
        <w:right w:val="none" w:sz="0" w:space="0" w:color="auto"/>
      </w:divBdr>
    </w:div>
    <w:div w:id="1058358374">
      <w:bodyDiv w:val="1"/>
      <w:marLeft w:val="0"/>
      <w:marRight w:val="0"/>
      <w:marTop w:val="0"/>
      <w:marBottom w:val="0"/>
      <w:divBdr>
        <w:top w:val="none" w:sz="0" w:space="0" w:color="auto"/>
        <w:left w:val="none" w:sz="0" w:space="0" w:color="auto"/>
        <w:bottom w:val="none" w:sz="0" w:space="0" w:color="auto"/>
        <w:right w:val="none" w:sz="0" w:space="0" w:color="auto"/>
      </w:divBdr>
    </w:div>
    <w:div w:id="1411343861">
      <w:bodyDiv w:val="1"/>
      <w:marLeft w:val="0"/>
      <w:marRight w:val="0"/>
      <w:marTop w:val="0"/>
      <w:marBottom w:val="0"/>
      <w:divBdr>
        <w:top w:val="none" w:sz="0" w:space="0" w:color="auto"/>
        <w:left w:val="none" w:sz="0" w:space="0" w:color="auto"/>
        <w:bottom w:val="none" w:sz="0" w:space="0" w:color="auto"/>
        <w:right w:val="none" w:sz="0" w:space="0" w:color="auto"/>
      </w:divBdr>
    </w:div>
    <w:div w:id="1815366907">
      <w:bodyDiv w:val="1"/>
      <w:marLeft w:val="0"/>
      <w:marRight w:val="0"/>
      <w:marTop w:val="0"/>
      <w:marBottom w:val="0"/>
      <w:divBdr>
        <w:top w:val="none" w:sz="0" w:space="0" w:color="auto"/>
        <w:left w:val="none" w:sz="0" w:space="0" w:color="auto"/>
        <w:bottom w:val="none" w:sz="0" w:space="0" w:color="auto"/>
        <w:right w:val="none" w:sz="0" w:space="0" w:color="auto"/>
      </w:divBdr>
    </w:div>
    <w:div w:id="193288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2291</TotalTime>
  <Pages>11</Pages>
  <Words>1661</Words>
  <Characters>9471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Singh</dc:creator>
  <cp:keywords/>
  <dc:description/>
  <cp:lastModifiedBy>DIVYA SINGH</cp:lastModifiedBy>
  <cp:revision>10</cp:revision>
  <dcterms:created xsi:type="dcterms:W3CDTF">2025-01-29T09:08:00Z</dcterms:created>
  <dcterms:modified xsi:type="dcterms:W3CDTF">2026-04-11T13:58:00Z</dcterms:modified>
</cp:coreProperties>
</file>