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lang w:val="en-US" w:eastAsia="en-US"/>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lang w:val="en-US" w:eastAsia="en-US"/>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5372145C"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7D719E">
        <w:rPr>
          <w:rFonts w:ascii="Times New Roman" w:hAnsi="Times New Roman" w:cs="Times New Roman"/>
          <w:sz w:val="28"/>
          <w:szCs w:val="28"/>
          <w:lang w:val="en-US"/>
        </w:rPr>
        <w:t>08</w:t>
      </w:r>
    </w:p>
    <w:p w14:paraId="6AA649E3" w14:textId="37045D41" w:rsidR="000E29AE" w:rsidRDefault="007D719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AKASH.A</w:t>
      </w:r>
    </w:p>
    <w:p w14:paraId="5784F4B8" w14:textId="15229048"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akash.a</w:t>
      </w:r>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D719E">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D719E">
      <w:pPr>
        <w:pStyle w:val="ListParagraph"/>
        <w:spacing w:after="254"/>
        <w:ind w:left="811"/>
        <w:jc w:val="both"/>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A83DDF8" w14:textId="77777777" w:rsidR="007D719E" w:rsidRDefault="007D719E" w:rsidP="00070A9A">
      <w:pPr>
        <w:spacing w:after="254"/>
        <w:rPr>
          <w:rFonts w:ascii="Times New Roman" w:hAnsi="Times New Roman" w:cs="Times New Roman"/>
          <w:b/>
          <w:bCs/>
          <w:sz w:val="28"/>
          <w:szCs w:val="28"/>
          <w:lang w:val="en-US"/>
        </w:rPr>
      </w:pPr>
    </w:p>
    <w:p w14:paraId="0FE7570D" w14:textId="77777777" w:rsidR="007D719E" w:rsidRDefault="007D719E" w:rsidP="00070A9A">
      <w:pPr>
        <w:spacing w:after="254"/>
        <w:rPr>
          <w:rFonts w:ascii="Times New Roman" w:hAnsi="Times New Roman" w:cs="Times New Roman"/>
          <w:b/>
          <w:bCs/>
          <w:sz w:val="28"/>
          <w:szCs w:val="28"/>
          <w:lang w:val="en-US"/>
        </w:rPr>
      </w:pPr>
    </w:p>
    <w:p w14:paraId="5F0D4A3B" w14:textId="1A5CFAA3" w:rsidR="00070A9A" w:rsidRDefault="007571E8" w:rsidP="007D719E">
      <w:pPr>
        <w:spacing w:after="254"/>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lastRenderedPageBreak/>
        <w:t>5.</w:t>
      </w:r>
      <w:r w:rsidR="007D719E">
        <w:rPr>
          <w:rFonts w:ascii="Times New Roman" w:hAnsi="Times New Roman" w:cs="Times New Roman"/>
          <w:b/>
          <w:bCs/>
          <w:sz w:val="28"/>
          <w:szCs w:val="28"/>
          <w:lang w:val="en-US"/>
        </w:rPr>
        <w:t xml:space="preserve"> </w:t>
      </w:r>
      <w:r w:rsidRPr="007571E8">
        <w:rPr>
          <w:rFonts w:ascii="Times New Roman" w:hAnsi="Times New Roman" w:cs="Times New Roman"/>
          <w:b/>
          <w:bCs/>
          <w:sz w:val="28"/>
          <w:szCs w:val="28"/>
          <w:lang w:val="en-US"/>
        </w:rPr>
        <w:t>Test:</w:t>
      </w:r>
    </w:p>
    <w:p w14:paraId="05B67C0D" w14:textId="76596890" w:rsidR="007571E8" w:rsidRPr="00070A9A" w:rsidRDefault="007571E8" w:rsidP="007D719E">
      <w:pPr>
        <w:pStyle w:val="ListParagraph"/>
        <w:spacing w:after="254"/>
        <w:jc w:val="both"/>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t xml:space="preserve">User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3CEDC2AB"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09DDE055" w14:textId="77777777" w:rsidR="00070A9A" w:rsidRDefault="00070A9A" w:rsidP="007D719E">
      <w:pPr>
        <w:spacing w:after="254"/>
        <w:jc w:val="both"/>
        <w:rPr>
          <w:rFonts w:ascii="Times New Roman" w:hAnsi="Times New Roman" w:cs="Times New Roman"/>
          <w:b/>
          <w:bCs/>
          <w:sz w:val="32"/>
          <w:szCs w:val="32"/>
          <w:lang w:val="en-US"/>
        </w:rPr>
      </w:pP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Sample Code:</w:t>
      </w:r>
    </w:p>
    <w:p w14:paraId="6462B9EA"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random</w:t>
      </w:r>
    </w:p>
    <w:p w14:paraId="3A831F79"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time</w:t>
      </w:r>
    </w:p>
    <w:p w14:paraId="535B3A26" w14:textId="77777777" w:rsidR="00EE53B7" w:rsidRPr="00EE53B7" w:rsidRDefault="00EE53B7" w:rsidP="00EE53B7">
      <w:pPr>
        <w:spacing w:after="254"/>
        <w:rPr>
          <w:rFonts w:ascii="Times New Roman" w:hAnsi="Times New Roman" w:cs="Times New Roman"/>
          <w:bCs/>
          <w:sz w:val="24"/>
          <w:szCs w:val="24"/>
          <w:lang w:val="en-US"/>
        </w:rPr>
      </w:pPr>
    </w:p>
    <w:p w14:paraId="6DD2B1CC"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46FBD1D3"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 </w:t>
      </w:r>
      <w:proofErr w:type="gramStart"/>
      <w:r w:rsidRPr="00EE53B7">
        <w:rPr>
          <w:rFonts w:ascii="Times New Roman" w:hAnsi="Times New Roman" w:cs="Times New Roman"/>
          <w:bCs/>
          <w:sz w:val="24"/>
          <w:szCs w:val="24"/>
          <w:lang w:val="en-US"/>
        </w:rPr>
        <w:t>Simulate</w:t>
      </w:r>
      <w:proofErr w:type="gramEnd"/>
      <w:r w:rsidRPr="00EE53B7">
        <w:rPr>
          <w:rFonts w:ascii="Times New Roman" w:hAnsi="Times New Roman" w:cs="Times New Roman"/>
          <w:bCs/>
          <w:sz w:val="24"/>
          <w:szCs w:val="24"/>
          <w:lang w:val="en-US"/>
        </w:rPr>
        <w:t xml:space="preserve"> temperature reading (replace with real sensor data)</w:t>
      </w:r>
    </w:p>
    <w:p w14:paraId="45AD691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return</w:t>
      </w:r>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random.uniform</w:t>
      </w:r>
      <w:proofErr w:type="spellEnd"/>
      <w:r w:rsidRPr="00EE53B7">
        <w:rPr>
          <w:rFonts w:ascii="Times New Roman" w:hAnsi="Times New Roman" w:cs="Times New Roman"/>
          <w:bCs/>
          <w:sz w:val="24"/>
          <w:szCs w:val="24"/>
          <w:lang w:val="en-US"/>
        </w:rPr>
        <w:t>(60, 90)</w:t>
      </w:r>
    </w:p>
    <w:p w14:paraId="28A55E3D" w14:textId="77777777" w:rsidR="00EE53B7" w:rsidRPr="00EE53B7" w:rsidRDefault="00EE53B7" w:rsidP="00EE53B7">
      <w:pPr>
        <w:spacing w:after="254"/>
        <w:rPr>
          <w:rFonts w:ascii="Times New Roman" w:hAnsi="Times New Roman" w:cs="Times New Roman"/>
          <w:bCs/>
          <w:sz w:val="24"/>
          <w:szCs w:val="24"/>
          <w:lang w:val="en-US"/>
        </w:rPr>
      </w:pPr>
    </w:p>
    <w:p w14:paraId="6B1D1D8E"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record_temperature</w:t>
      </w:r>
      <w:proofErr w:type="spellEnd"/>
      <w:r w:rsidRPr="00EE53B7">
        <w:rPr>
          <w:rFonts w:ascii="Times New Roman" w:hAnsi="Times New Roman" w:cs="Times New Roman"/>
          <w:bCs/>
          <w:sz w:val="24"/>
          <w:szCs w:val="24"/>
          <w:lang w:val="en-US"/>
        </w:rPr>
        <w:t>(</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5703B0CB"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 Write the temperature data to a file</w:t>
      </w:r>
    </w:p>
    <w:p w14:paraId="43A23E4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with</w:t>
      </w:r>
      <w:proofErr w:type="gramEnd"/>
      <w:r w:rsidRPr="00EE53B7">
        <w:rPr>
          <w:rFonts w:ascii="Times New Roman" w:hAnsi="Times New Roman" w:cs="Times New Roman"/>
          <w:bCs/>
          <w:sz w:val="24"/>
          <w:szCs w:val="24"/>
          <w:lang w:val="en-US"/>
        </w:rPr>
        <w:t xml:space="preserve"> open(f"{</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}_temperature_data.txt", "a") as file:</w:t>
      </w:r>
    </w:p>
    <w:p w14:paraId="423BFE2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timestamp</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time.strftime</w:t>
      </w:r>
      <w:proofErr w:type="spellEnd"/>
      <w:r w:rsidRPr="00EE53B7">
        <w:rPr>
          <w:rFonts w:ascii="Times New Roman" w:hAnsi="Times New Roman" w:cs="Times New Roman"/>
          <w:bCs/>
          <w:sz w:val="24"/>
          <w:szCs w:val="24"/>
          <w:lang w:val="en-US"/>
        </w:rPr>
        <w:t>("%Y-%m-%d %H:%M:%S")</w:t>
      </w:r>
    </w:p>
    <w:p w14:paraId="129258F8"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file.write</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f"{timestamp}, {temperature}°F\n")</w:t>
      </w:r>
    </w:p>
    <w:p w14:paraId="136BCF0E" w14:textId="77777777" w:rsidR="00EE53B7" w:rsidRPr="00EE53B7" w:rsidRDefault="00EE53B7" w:rsidP="00EE53B7">
      <w:pPr>
        <w:spacing w:after="254"/>
        <w:rPr>
          <w:rFonts w:ascii="Times New Roman" w:hAnsi="Times New Roman" w:cs="Times New Roman"/>
          <w:bCs/>
          <w:sz w:val="24"/>
          <w:szCs w:val="24"/>
          <w:lang w:val="en-US"/>
        </w:rPr>
      </w:pPr>
    </w:p>
    <w:p w14:paraId="29F2FEF7"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main():</w:t>
      </w:r>
    </w:p>
    <w:p w14:paraId="6A2C0A0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Gs</w:t>
      </w:r>
      <w:proofErr w:type="spellEnd"/>
      <w:r w:rsidRPr="00EE53B7">
        <w:rPr>
          <w:rFonts w:ascii="Times New Roman" w:hAnsi="Times New Roman" w:cs="Times New Roman"/>
          <w:bCs/>
          <w:sz w:val="24"/>
          <w:szCs w:val="24"/>
          <w:lang w:val="en-US"/>
        </w:rPr>
        <w:t xml:space="preserve"> Park"</w:t>
      </w:r>
    </w:p>
    <w:p w14:paraId="368935D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48E237C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while</w:t>
      </w:r>
      <w:proofErr w:type="gramEnd"/>
      <w:r w:rsidRPr="00EE53B7">
        <w:rPr>
          <w:rFonts w:ascii="Times New Roman" w:hAnsi="Times New Roman" w:cs="Times New Roman"/>
          <w:bCs/>
          <w:sz w:val="24"/>
          <w:szCs w:val="24"/>
          <w:lang w:val="en-US"/>
        </w:rPr>
        <w:t xml:space="preserve"> True:</w:t>
      </w:r>
    </w:p>
    <w:p w14:paraId="2983284F"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temperature</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27AE3611"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w:t>
      </w:r>
      <w:proofErr w:type="gramStart"/>
      <w:r w:rsidRPr="00EE53B7">
        <w:rPr>
          <w:rFonts w:ascii="Times New Roman" w:hAnsi="Times New Roman" w:cs="Times New Roman"/>
          <w:bCs/>
          <w:sz w:val="24"/>
          <w:szCs w:val="24"/>
          <w:lang w:val="en-US"/>
        </w:rPr>
        <w:t>temperature</w:t>
      </w:r>
      <w:proofErr w:type="spellEnd"/>
      <w:r w:rsidRPr="00EE53B7">
        <w:rPr>
          <w:rFonts w:ascii="Times New Roman" w:hAnsi="Times New Roman" w:cs="Times New Roman"/>
          <w:bCs/>
          <w:sz w:val="24"/>
          <w:szCs w:val="24"/>
          <w:lang w:val="en-US"/>
        </w:rPr>
        <w:t>(</w:t>
      </w:r>
      <w:proofErr w:type="spellStart"/>
      <w:proofErr w:type="gramEnd"/>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615CFC12"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print(</w:t>
      </w:r>
      <w:proofErr w:type="spellStart"/>
      <w:proofErr w:type="gramEnd"/>
      <w:r w:rsidRPr="00EE53B7">
        <w:rPr>
          <w:rFonts w:ascii="Times New Roman" w:hAnsi="Times New Roman" w:cs="Times New Roman"/>
          <w:bCs/>
          <w:sz w:val="24"/>
          <w:szCs w:val="24"/>
          <w:lang w:val="en-US"/>
        </w:rPr>
        <w:t>f"Temperature</w:t>
      </w:r>
      <w:proofErr w:type="spellEnd"/>
      <w:r w:rsidRPr="00EE53B7">
        <w:rPr>
          <w:rFonts w:ascii="Times New Roman" w:hAnsi="Times New Roman" w:cs="Times New Roman"/>
          <w:bCs/>
          <w:sz w:val="24"/>
          <w:szCs w:val="24"/>
          <w:lang w:val="en-US"/>
        </w:rPr>
        <w:t xml:space="preserve"> in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{temperature}°F")</w:t>
      </w:r>
    </w:p>
    <w:p w14:paraId="473F2CD5"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5DA7CF9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lastRenderedPageBreak/>
        <w:t>        # Simulate monitoring every 30 minutes (1800 seconds)</w:t>
      </w:r>
    </w:p>
    <w:p w14:paraId="09D43A3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time.sleep</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1800)</w:t>
      </w:r>
    </w:p>
    <w:p w14:paraId="2DC904DA" w14:textId="77777777" w:rsidR="00EE53B7" w:rsidRPr="00EE53B7" w:rsidRDefault="00EE53B7" w:rsidP="00EE53B7">
      <w:pPr>
        <w:spacing w:after="254"/>
        <w:rPr>
          <w:rFonts w:ascii="Times New Roman" w:hAnsi="Times New Roman" w:cs="Times New Roman"/>
          <w:bCs/>
          <w:sz w:val="24"/>
          <w:szCs w:val="24"/>
          <w:lang w:val="en-US"/>
        </w:rPr>
      </w:pPr>
    </w:p>
    <w:p w14:paraId="13CBE8A1"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if</w:t>
      </w:r>
      <w:proofErr w:type="gramEnd"/>
      <w:r w:rsidRPr="00EE53B7">
        <w:rPr>
          <w:rFonts w:ascii="Times New Roman" w:hAnsi="Times New Roman" w:cs="Times New Roman"/>
          <w:bCs/>
          <w:sz w:val="24"/>
          <w:szCs w:val="24"/>
          <w:lang w:val="en-US"/>
        </w:rPr>
        <w:t xml:space="preserve"> __name__ == "__main__":</w:t>
      </w:r>
    </w:p>
    <w:p w14:paraId="10A81C4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main()</w:t>
      </w:r>
      <w:proofErr w:type="gramEnd"/>
    </w:p>
    <w:p w14:paraId="1A6B820A" w14:textId="77777777" w:rsidR="00EE53B7" w:rsidRPr="00EE53B7" w:rsidRDefault="00EE53B7" w:rsidP="00070A9A">
      <w:pPr>
        <w:spacing w:after="254"/>
        <w:rPr>
          <w:rFonts w:ascii="Times New Roman" w:hAnsi="Times New Roman" w:cs="Times New Roman"/>
          <w:bCs/>
          <w:sz w:val="24"/>
          <w:szCs w:val="24"/>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7D719E">
      <w:pPr>
        <w:spacing w:after="254"/>
        <w:jc w:val="both"/>
        <w:rPr>
          <w:rFonts w:ascii="Times New Roman" w:hAnsi="Times New Roman" w:cs="Times New Roman"/>
          <w:b/>
          <w:bCs/>
          <w:sz w:val="32"/>
          <w:szCs w:val="32"/>
          <w:lang w:val="en-US"/>
        </w:rPr>
      </w:pPr>
      <w:bookmarkStart w:id="0" w:name="_GoBack"/>
      <w:bookmarkEnd w:id="0"/>
      <w:r w:rsidRPr="00070A9A">
        <w:rPr>
          <w:rFonts w:ascii="Times New Roman" w:hAnsi="Times New Roman" w:cs="Times New Roman"/>
          <w:b/>
          <w:bCs/>
          <w:sz w:val="32"/>
          <w:szCs w:val="32"/>
          <w:lang w:val="en-US"/>
        </w:rPr>
        <w:t>Conclusion:</w:t>
      </w:r>
    </w:p>
    <w:p w14:paraId="3A9891E6" w14:textId="4E49565D" w:rsidR="001C5E6B"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2B29" w14:textId="77777777" w:rsidR="000D5667" w:rsidRDefault="000D5667">
      <w:pPr>
        <w:spacing w:after="0" w:line="240" w:lineRule="auto"/>
      </w:pPr>
      <w:r>
        <w:separator/>
      </w:r>
    </w:p>
  </w:endnote>
  <w:endnote w:type="continuationSeparator" w:id="0">
    <w:p w14:paraId="0AF03F03" w14:textId="77777777" w:rsidR="000D5667" w:rsidRDefault="000D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73043" w14:textId="77777777" w:rsidR="000D5667" w:rsidRDefault="000D5667">
      <w:pPr>
        <w:spacing w:after="0" w:line="240" w:lineRule="auto"/>
      </w:pPr>
      <w:r>
        <w:separator/>
      </w:r>
    </w:p>
  </w:footnote>
  <w:footnote w:type="continuationSeparator" w:id="0">
    <w:p w14:paraId="46F782CE" w14:textId="77777777" w:rsidR="000D5667" w:rsidRDefault="000D5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lang w:val="en-US" w:eastAsia="en-US"/>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lang w:val="en-US" w:eastAsia="en-US"/>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lang w:val="en-US" w:eastAsia="en-US"/>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9"/>
  </w:num>
  <w:num w:numId="6">
    <w:abstractNumId w:val="10"/>
  </w:num>
  <w:num w:numId="7">
    <w:abstractNumId w:val="6"/>
  </w:num>
  <w:num w:numId="8">
    <w:abstractNumId w:val="4"/>
  </w:num>
  <w:num w:numId="9">
    <w:abstractNumId w:val="0"/>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70A9A"/>
    <w:rsid w:val="000D5667"/>
    <w:rsid w:val="000E29AE"/>
    <w:rsid w:val="00141B14"/>
    <w:rsid w:val="001C5E6B"/>
    <w:rsid w:val="003E6FFC"/>
    <w:rsid w:val="004B2A65"/>
    <w:rsid w:val="005130D6"/>
    <w:rsid w:val="00575658"/>
    <w:rsid w:val="00691C85"/>
    <w:rsid w:val="006D7DB3"/>
    <w:rsid w:val="007571E8"/>
    <w:rsid w:val="007A74E9"/>
    <w:rsid w:val="007D719E"/>
    <w:rsid w:val="00951E1E"/>
    <w:rsid w:val="00953525"/>
    <w:rsid w:val="00A90FFB"/>
    <w:rsid w:val="00B05E24"/>
    <w:rsid w:val="00C61E33"/>
    <w:rsid w:val="00EE53B7"/>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2023-10-18T06:18:00Z</dcterms:created>
  <dcterms:modified xsi:type="dcterms:W3CDTF">2023-10-18T06:18:00Z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