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46DB" w14:textId="77C10A49" w:rsidR="004F2489" w:rsidRPr="004F2489" w:rsidRDefault="004F2489" w:rsidP="00703F60">
      <w:pPr>
        <w:pStyle w:val="Heading2"/>
        <w:spacing w:line="360" w:lineRule="auto"/>
        <w:jc w:val="center"/>
        <w:rPr>
          <w:color w:val="auto"/>
        </w:rPr>
      </w:pPr>
      <w:bookmarkStart w:id="0" w:name="_Hlk181176533"/>
      <w:r w:rsidRPr="004F2489">
        <w:rPr>
          <w:color w:val="auto"/>
        </w:rPr>
        <w:t>A REPORT</w:t>
      </w:r>
    </w:p>
    <w:p w14:paraId="647A0EC2" w14:textId="43B48AB4" w:rsidR="004F2489" w:rsidRPr="004F2489" w:rsidRDefault="004F2489" w:rsidP="00703F60">
      <w:pPr>
        <w:pStyle w:val="Heading2"/>
        <w:spacing w:line="360" w:lineRule="auto"/>
        <w:jc w:val="center"/>
        <w:rPr>
          <w:b/>
          <w:color w:val="auto"/>
          <w:sz w:val="44"/>
        </w:rPr>
      </w:pPr>
      <w:r w:rsidRPr="004F2489">
        <w:rPr>
          <w:color w:val="auto"/>
        </w:rPr>
        <w:t>ON</w:t>
      </w:r>
    </w:p>
    <w:p w14:paraId="247E0F7D" w14:textId="0B7D1BF8" w:rsidR="004F2489" w:rsidRDefault="00E72584" w:rsidP="00EE5E7D">
      <w:pPr>
        <w:pStyle w:val="BodyText"/>
        <w:spacing w:before="11"/>
        <w:jc w:val="center"/>
        <w:rPr>
          <w:b/>
          <w:sz w:val="47"/>
        </w:rPr>
      </w:pPr>
      <w:r>
        <w:rPr>
          <w:b/>
          <w:sz w:val="47"/>
        </w:rPr>
        <w:t>ARTIFICIAL INTELLIGENCE AT INTERNSPARK</w:t>
      </w:r>
    </w:p>
    <w:p w14:paraId="3129771C" w14:textId="77777777" w:rsidR="00EE5E7D" w:rsidRDefault="00EE5E7D" w:rsidP="00EE5E7D">
      <w:pPr>
        <w:pStyle w:val="BodyText"/>
        <w:spacing w:before="11"/>
        <w:jc w:val="center"/>
        <w:rPr>
          <w:b/>
          <w:sz w:val="47"/>
        </w:rPr>
      </w:pPr>
    </w:p>
    <w:p w14:paraId="1324EDCD" w14:textId="77777777" w:rsidR="004F2489" w:rsidRDefault="004F2489" w:rsidP="00703F60">
      <w:pPr>
        <w:ind w:left="397"/>
        <w:jc w:val="center"/>
        <w:rPr>
          <w:b/>
          <w:i/>
          <w:sz w:val="28"/>
        </w:rPr>
      </w:pPr>
      <w:r>
        <w:rPr>
          <w:b/>
          <w:i/>
          <w:sz w:val="28"/>
        </w:rPr>
        <w:t>Submitted by</w:t>
      </w:r>
    </w:p>
    <w:p w14:paraId="0AC39E94" w14:textId="77777777" w:rsidR="004F2489" w:rsidRDefault="004F2489" w:rsidP="00703F60">
      <w:pPr>
        <w:pStyle w:val="BodyText"/>
        <w:spacing w:before="10"/>
        <w:jc w:val="center"/>
        <w:rPr>
          <w:b/>
          <w:i/>
          <w:sz w:val="23"/>
        </w:rPr>
      </w:pPr>
    </w:p>
    <w:p w14:paraId="0DA743B9" w14:textId="6C60E1E3" w:rsidR="004F2489" w:rsidRDefault="004F2489" w:rsidP="00703F60">
      <w:pPr>
        <w:ind w:left="401"/>
        <w:jc w:val="center"/>
        <w:rPr>
          <w:b/>
          <w:sz w:val="32"/>
        </w:rPr>
      </w:pPr>
      <w:r>
        <w:rPr>
          <w:b/>
          <w:sz w:val="32"/>
        </w:rPr>
        <w:t>Ms.</w:t>
      </w:r>
      <w:r w:rsidR="00703F60">
        <w:rPr>
          <w:b/>
          <w:sz w:val="32"/>
        </w:rPr>
        <w:t xml:space="preserve"> DIVYA B</w:t>
      </w:r>
      <w:r>
        <w:rPr>
          <w:b/>
          <w:sz w:val="32"/>
        </w:rPr>
        <w:t xml:space="preserve">   - 20241</w:t>
      </w:r>
      <w:r w:rsidR="00703F60">
        <w:rPr>
          <w:b/>
          <w:sz w:val="32"/>
        </w:rPr>
        <w:t>CSG0015</w:t>
      </w:r>
    </w:p>
    <w:p w14:paraId="64DDCD46" w14:textId="77777777" w:rsidR="004F2489" w:rsidRDefault="004F2489" w:rsidP="00703F60">
      <w:pPr>
        <w:ind w:left="401"/>
        <w:jc w:val="center"/>
        <w:rPr>
          <w:b/>
          <w:sz w:val="32"/>
        </w:rPr>
      </w:pPr>
    </w:p>
    <w:p w14:paraId="2C18D1B2" w14:textId="003A02B9" w:rsidR="004F2489" w:rsidRPr="00703F60" w:rsidRDefault="004F2489" w:rsidP="00703F60">
      <w:pPr>
        <w:pStyle w:val="Heading3"/>
        <w:spacing w:line="360" w:lineRule="auto"/>
        <w:jc w:val="center"/>
        <w:rPr>
          <w:i/>
          <w:color w:val="auto"/>
        </w:rPr>
      </w:pPr>
      <w:r w:rsidRPr="00703F60">
        <w:rPr>
          <w:i/>
          <w:color w:val="auto"/>
        </w:rPr>
        <w:t>Under the guidance of,</w:t>
      </w:r>
    </w:p>
    <w:p w14:paraId="4F315648" w14:textId="503721D5" w:rsidR="004F2489" w:rsidRDefault="004F2489" w:rsidP="00703F60">
      <w:pPr>
        <w:jc w:val="center"/>
        <w:rPr>
          <w:b/>
          <w:bCs/>
          <w:sz w:val="32"/>
          <w:szCs w:val="32"/>
        </w:rPr>
      </w:pPr>
      <w:r>
        <w:rPr>
          <w:b/>
          <w:bCs/>
          <w:sz w:val="32"/>
          <w:szCs w:val="32"/>
        </w:rPr>
        <w:t xml:space="preserve">Mr. </w:t>
      </w:r>
      <w:r w:rsidR="00703F60">
        <w:rPr>
          <w:b/>
          <w:bCs/>
          <w:sz w:val="32"/>
          <w:szCs w:val="32"/>
        </w:rPr>
        <w:t>Kavin Mahendhiran</w:t>
      </w:r>
    </w:p>
    <w:p w14:paraId="32C7DFF9" w14:textId="2FB549A4" w:rsidR="004F2489" w:rsidRPr="00026495" w:rsidRDefault="004F2489" w:rsidP="00703F60">
      <w:pPr>
        <w:jc w:val="center"/>
        <w:rPr>
          <w:b/>
          <w:bCs/>
          <w:sz w:val="32"/>
          <w:szCs w:val="32"/>
        </w:rPr>
      </w:pPr>
      <w:r>
        <w:rPr>
          <w:b/>
          <w:bCs/>
          <w:sz w:val="32"/>
          <w:szCs w:val="32"/>
        </w:rPr>
        <w:t xml:space="preserve">Mr. </w:t>
      </w:r>
      <w:r w:rsidR="00703F60">
        <w:rPr>
          <w:b/>
          <w:bCs/>
          <w:sz w:val="32"/>
          <w:szCs w:val="32"/>
        </w:rPr>
        <w:t>Asad Mohammed Khan</w:t>
      </w:r>
    </w:p>
    <w:p w14:paraId="38E828CD" w14:textId="77777777" w:rsidR="004F2489" w:rsidRDefault="004F2489" w:rsidP="00703F60">
      <w:pPr>
        <w:pStyle w:val="BodyText"/>
        <w:jc w:val="center"/>
        <w:rPr>
          <w:b/>
          <w:sz w:val="40"/>
        </w:rPr>
      </w:pPr>
    </w:p>
    <w:p w14:paraId="3D72160B" w14:textId="77777777" w:rsidR="004F2489" w:rsidRDefault="004F2489" w:rsidP="00703F60">
      <w:pPr>
        <w:spacing w:before="1" w:line="480" w:lineRule="auto"/>
        <w:ind w:left="1579" w:right="1537"/>
        <w:jc w:val="center"/>
        <w:rPr>
          <w:b/>
          <w:i/>
          <w:sz w:val="28"/>
        </w:rPr>
      </w:pPr>
      <w:r>
        <w:rPr>
          <w:b/>
          <w:i/>
          <w:sz w:val="28"/>
        </w:rPr>
        <w:t>in partial fulfillment for the award of the degree of</w:t>
      </w:r>
    </w:p>
    <w:p w14:paraId="5CC4681B" w14:textId="77777777" w:rsidR="004F2489" w:rsidRDefault="004F2489" w:rsidP="00703F60">
      <w:pPr>
        <w:spacing w:line="368" w:lineRule="exact"/>
        <w:ind w:left="40"/>
        <w:jc w:val="center"/>
        <w:rPr>
          <w:b/>
          <w:sz w:val="32"/>
        </w:rPr>
      </w:pPr>
      <w:r>
        <w:rPr>
          <w:b/>
          <w:sz w:val="32"/>
        </w:rPr>
        <w:t>BACHELOR OF TECHNOLOGY</w:t>
      </w:r>
    </w:p>
    <w:p w14:paraId="75DAB1EA" w14:textId="77777777" w:rsidR="004F2489" w:rsidRDefault="004F2489" w:rsidP="00703F60">
      <w:pPr>
        <w:pStyle w:val="BodyText"/>
        <w:spacing w:before="8"/>
        <w:jc w:val="center"/>
        <w:rPr>
          <w:b/>
          <w:sz w:val="31"/>
        </w:rPr>
      </w:pPr>
    </w:p>
    <w:p w14:paraId="61E8639A" w14:textId="77777777" w:rsidR="004F2489" w:rsidRDefault="004F2489" w:rsidP="00703F60">
      <w:pPr>
        <w:ind w:left="41"/>
        <w:jc w:val="center"/>
        <w:rPr>
          <w:b/>
          <w:sz w:val="28"/>
        </w:rPr>
      </w:pPr>
      <w:r>
        <w:rPr>
          <w:b/>
          <w:sz w:val="28"/>
        </w:rPr>
        <w:t>IN</w:t>
      </w:r>
    </w:p>
    <w:p w14:paraId="2B42060E" w14:textId="77777777" w:rsidR="004F2489" w:rsidRDefault="004F2489" w:rsidP="00703F60">
      <w:pPr>
        <w:pStyle w:val="BodyText"/>
        <w:spacing w:before="2"/>
        <w:jc w:val="center"/>
        <w:rPr>
          <w:b/>
        </w:rPr>
      </w:pPr>
    </w:p>
    <w:p w14:paraId="1EEF0B46" w14:textId="4B64BB7D" w:rsidR="004F2489" w:rsidRDefault="004F2489" w:rsidP="00703F60">
      <w:pPr>
        <w:pStyle w:val="BodyText"/>
        <w:jc w:val="center"/>
        <w:rPr>
          <w:b/>
          <w:sz w:val="28"/>
          <w:highlight w:val="yellow"/>
        </w:rPr>
      </w:pPr>
      <w:r w:rsidRPr="00F250A6">
        <w:rPr>
          <w:b/>
          <w:sz w:val="28"/>
          <w:highlight w:val="yellow"/>
        </w:rPr>
        <w:t>CO</w:t>
      </w:r>
      <w:r>
        <w:rPr>
          <w:b/>
          <w:sz w:val="28"/>
          <w:highlight w:val="yellow"/>
        </w:rPr>
        <w:t>MPUTER SCIENCE AND</w:t>
      </w:r>
      <w:r w:rsidR="00703F60">
        <w:rPr>
          <w:b/>
          <w:sz w:val="28"/>
          <w:highlight w:val="yellow"/>
        </w:rPr>
        <w:t xml:space="preserve"> TECHNOLOGY</w:t>
      </w:r>
    </w:p>
    <w:p w14:paraId="53903B25" w14:textId="091D4F10" w:rsidR="004F2489" w:rsidRDefault="004F2489" w:rsidP="00703F60">
      <w:pPr>
        <w:pStyle w:val="BodyText"/>
        <w:jc w:val="center"/>
        <w:rPr>
          <w:b/>
          <w:sz w:val="28"/>
          <w:highlight w:val="yellow"/>
        </w:rPr>
      </w:pPr>
      <w:r>
        <w:rPr>
          <w:b/>
          <w:sz w:val="28"/>
          <w:highlight w:val="yellow"/>
        </w:rPr>
        <w:t>(</w:t>
      </w:r>
      <w:r w:rsidR="00703F60">
        <w:rPr>
          <w:b/>
          <w:sz w:val="28"/>
          <w:highlight w:val="yellow"/>
        </w:rPr>
        <w:t>ARTIFICIAL INTELLIGENCE AND MACHINE LEARNING</w:t>
      </w:r>
      <w:r>
        <w:rPr>
          <w:b/>
          <w:sz w:val="28"/>
          <w:highlight w:val="yellow"/>
        </w:rPr>
        <w:t>)</w:t>
      </w:r>
    </w:p>
    <w:p w14:paraId="5F39D58D" w14:textId="77777777" w:rsidR="004F2489" w:rsidRDefault="004F2489" w:rsidP="00703F60">
      <w:pPr>
        <w:pStyle w:val="BodyText"/>
        <w:jc w:val="center"/>
        <w:rPr>
          <w:b/>
        </w:rPr>
      </w:pPr>
    </w:p>
    <w:p w14:paraId="48C27DA1" w14:textId="77777777" w:rsidR="004F2489" w:rsidRDefault="004F2489" w:rsidP="00703F60">
      <w:pPr>
        <w:ind w:left="95"/>
        <w:jc w:val="center"/>
        <w:rPr>
          <w:b/>
          <w:sz w:val="28"/>
        </w:rPr>
      </w:pPr>
      <w:r>
        <w:rPr>
          <w:b/>
          <w:sz w:val="28"/>
        </w:rPr>
        <w:t>AT</w:t>
      </w:r>
    </w:p>
    <w:p w14:paraId="685A698B" w14:textId="77777777" w:rsidR="004F2489" w:rsidRDefault="004F2489" w:rsidP="00703F60">
      <w:pPr>
        <w:pStyle w:val="BodyText"/>
        <w:ind w:left="3220"/>
        <w:jc w:val="center"/>
        <w:rPr>
          <w:sz w:val="20"/>
        </w:rPr>
      </w:pPr>
    </w:p>
    <w:p w14:paraId="6F8FF473" w14:textId="77777777" w:rsidR="004F2489" w:rsidRDefault="004F2489" w:rsidP="00703F60">
      <w:pPr>
        <w:pStyle w:val="BodyText"/>
        <w:ind w:left="3220"/>
        <w:jc w:val="center"/>
        <w:rPr>
          <w:sz w:val="20"/>
        </w:rPr>
      </w:pPr>
    </w:p>
    <w:p w14:paraId="00A1E2C2" w14:textId="77777777" w:rsidR="004F2489" w:rsidRDefault="004F2489" w:rsidP="00703F60">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58240" behindDoc="1" locked="0" layoutInCell="1" allowOverlap="1" wp14:anchorId="5B3AB79B" wp14:editId="76A29C7B">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4CD12" w14:textId="77777777" w:rsidR="004F2489" w:rsidRDefault="004F2489" w:rsidP="00703F60">
      <w:pPr>
        <w:spacing w:before="184" w:line="276" w:lineRule="auto"/>
        <w:ind w:left="3476" w:right="247" w:hanging="3171"/>
        <w:jc w:val="center"/>
        <w:rPr>
          <w:b/>
          <w:sz w:val="32"/>
        </w:rPr>
      </w:pPr>
    </w:p>
    <w:p w14:paraId="4ABC05E7" w14:textId="77777777" w:rsidR="004F2489" w:rsidRDefault="004F2489" w:rsidP="00703F60">
      <w:pPr>
        <w:spacing w:before="184" w:line="276" w:lineRule="auto"/>
        <w:ind w:left="3476" w:right="247" w:hanging="3171"/>
        <w:jc w:val="center"/>
        <w:rPr>
          <w:b/>
          <w:sz w:val="32"/>
        </w:rPr>
      </w:pPr>
    </w:p>
    <w:p w14:paraId="2A3B5678" w14:textId="77777777" w:rsidR="004F2489" w:rsidRDefault="004F2489" w:rsidP="00703F60">
      <w:pPr>
        <w:spacing w:line="360" w:lineRule="auto"/>
        <w:ind w:left="3476" w:right="247" w:hanging="3171"/>
        <w:jc w:val="center"/>
        <w:rPr>
          <w:b/>
          <w:sz w:val="28"/>
        </w:rPr>
      </w:pPr>
    </w:p>
    <w:p w14:paraId="4171147B" w14:textId="77777777" w:rsidR="004F2489" w:rsidRPr="00F5450F" w:rsidRDefault="004F2489" w:rsidP="00703F60">
      <w:pPr>
        <w:spacing w:line="360" w:lineRule="auto"/>
        <w:ind w:left="3476" w:right="247" w:hanging="3171"/>
        <w:jc w:val="center"/>
        <w:rPr>
          <w:b/>
          <w:sz w:val="32"/>
          <w:szCs w:val="32"/>
        </w:rPr>
      </w:pPr>
      <w:r w:rsidRPr="00F5450F">
        <w:rPr>
          <w:b/>
          <w:sz w:val="32"/>
          <w:szCs w:val="32"/>
        </w:rPr>
        <w:t>PRESIDENCY UNIVERSITY</w:t>
      </w:r>
    </w:p>
    <w:p w14:paraId="2A2B9930" w14:textId="77777777" w:rsidR="004F2489" w:rsidRPr="00F5450F" w:rsidRDefault="004F2489" w:rsidP="00703F60">
      <w:pPr>
        <w:spacing w:line="360" w:lineRule="auto"/>
        <w:ind w:left="3476" w:right="247" w:hanging="3171"/>
        <w:jc w:val="center"/>
        <w:rPr>
          <w:b/>
          <w:sz w:val="32"/>
          <w:szCs w:val="32"/>
        </w:rPr>
      </w:pPr>
      <w:r w:rsidRPr="00F5450F">
        <w:rPr>
          <w:b/>
          <w:sz w:val="32"/>
          <w:szCs w:val="32"/>
        </w:rPr>
        <w:t>BENGALURU</w:t>
      </w:r>
    </w:p>
    <w:p w14:paraId="65A08C7E" w14:textId="74EA1B84" w:rsidR="004F2489" w:rsidRDefault="004F2489" w:rsidP="00703F60">
      <w:pPr>
        <w:spacing w:line="360" w:lineRule="auto"/>
        <w:ind w:left="39" w:right="197"/>
        <w:jc w:val="center"/>
        <w:rPr>
          <w:rFonts w:eastAsiaTheme="majorEastAsia"/>
          <w:b/>
          <w:iCs/>
          <w:sz w:val="32"/>
          <w:szCs w:val="32"/>
        </w:rPr>
      </w:pPr>
      <w:r>
        <w:rPr>
          <w:b/>
          <w:sz w:val="32"/>
          <w:szCs w:val="32"/>
        </w:rPr>
        <w:t>AUGUST 2026</w:t>
      </w:r>
    </w:p>
    <w:bookmarkEnd w:id="0"/>
    <w:p w14:paraId="2C3CB6F0" w14:textId="77777777" w:rsidR="00101E4D" w:rsidRDefault="00101E4D"/>
    <w:p w14:paraId="377DDE1A" w14:textId="77777777" w:rsidR="004F2489" w:rsidRPr="008D6D50" w:rsidRDefault="004F2489" w:rsidP="004F2489">
      <w:pPr>
        <w:pStyle w:val="Heading7"/>
        <w:jc w:val="center"/>
        <w:rPr>
          <w:rFonts w:cs="Times New Roman"/>
          <w:b/>
          <w:i/>
          <w:color w:val="auto"/>
          <w:sz w:val="48"/>
          <w:szCs w:val="32"/>
        </w:rPr>
      </w:pPr>
      <w:r w:rsidRPr="008D6D50">
        <w:rPr>
          <w:rFonts w:cs="Times New Roman"/>
          <w:b/>
          <w:color w:val="auto"/>
          <w:sz w:val="48"/>
          <w:szCs w:val="32"/>
        </w:rPr>
        <w:t>PRESIDENCY UNIVERSITY</w:t>
      </w:r>
    </w:p>
    <w:p w14:paraId="72BE5C71" w14:textId="77777777" w:rsidR="004F2489" w:rsidRPr="008D6D50" w:rsidRDefault="004F2489" w:rsidP="004F2489">
      <w:pPr>
        <w:jc w:val="center"/>
        <w:rPr>
          <w:sz w:val="36"/>
        </w:rPr>
      </w:pPr>
    </w:p>
    <w:p w14:paraId="0BED4275" w14:textId="77777777" w:rsidR="004F2489" w:rsidRDefault="004F2489" w:rsidP="004F2489">
      <w:pPr>
        <w:spacing w:line="360" w:lineRule="auto"/>
        <w:ind w:right="247"/>
        <w:jc w:val="center"/>
        <w:rPr>
          <w:b/>
          <w:sz w:val="32"/>
        </w:rPr>
      </w:pPr>
      <w:r>
        <w:rPr>
          <w:b/>
          <w:sz w:val="32"/>
        </w:rPr>
        <w:t xml:space="preserve">PRESIDENCY SCHOOL OF COMPUTER SCIENCE AND ENGINEERING </w:t>
      </w:r>
    </w:p>
    <w:p w14:paraId="281B2918" w14:textId="77777777" w:rsidR="004F2489" w:rsidRDefault="004F2489" w:rsidP="004F2489">
      <w:pPr>
        <w:spacing w:line="360" w:lineRule="auto"/>
        <w:ind w:right="247"/>
        <w:rPr>
          <w:b/>
          <w:sz w:val="32"/>
        </w:rPr>
      </w:pPr>
      <w:r w:rsidRPr="00026495">
        <w:rPr>
          <w:noProof/>
          <w:sz w:val="20"/>
          <w:lang w:val="en-IN" w:eastAsia="en-IN"/>
        </w:rPr>
        <w:drawing>
          <wp:anchor distT="0" distB="0" distL="114300" distR="114300" simplePos="0" relativeHeight="251659264" behindDoc="1" locked="0" layoutInCell="1" allowOverlap="1" wp14:anchorId="79A26B91" wp14:editId="67059D2C">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04461A" w14:textId="77777777" w:rsidR="004F2489" w:rsidRDefault="004F2489" w:rsidP="004F2489">
      <w:pPr>
        <w:spacing w:line="360" w:lineRule="auto"/>
        <w:ind w:right="247"/>
        <w:jc w:val="center"/>
      </w:pPr>
    </w:p>
    <w:p w14:paraId="000218C2" w14:textId="77777777" w:rsidR="004F2489" w:rsidRDefault="004F2489" w:rsidP="004F2489">
      <w:pPr>
        <w:jc w:val="center"/>
      </w:pPr>
    </w:p>
    <w:p w14:paraId="6B7C7EA0" w14:textId="77777777" w:rsidR="004F2489" w:rsidRDefault="004F2489" w:rsidP="004F2489">
      <w:pPr>
        <w:jc w:val="center"/>
        <w:rPr>
          <w:b/>
          <w:bCs/>
          <w:sz w:val="32"/>
        </w:rPr>
      </w:pPr>
    </w:p>
    <w:p w14:paraId="2212AA27" w14:textId="77777777" w:rsidR="004F2489" w:rsidRDefault="004F2489" w:rsidP="004F2489">
      <w:pPr>
        <w:jc w:val="center"/>
        <w:rPr>
          <w:b/>
          <w:bCs/>
          <w:sz w:val="32"/>
        </w:rPr>
      </w:pPr>
    </w:p>
    <w:p w14:paraId="41165C54" w14:textId="77777777" w:rsidR="004F2489" w:rsidRDefault="004F2489" w:rsidP="004F2489">
      <w:pPr>
        <w:jc w:val="center"/>
        <w:rPr>
          <w:b/>
          <w:bCs/>
          <w:sz w:val="32"/>
        </w:rPr>
      </w:pPr>
    </w:p>
    <w:p w14:paraId="11E0EB45" w14:textId="77777777" w:rsidR="004F2489" w:rsidRDefault="004F2489" w:rsidP="004F2489">
      <w:pPr>
        <w:jc w:val="center"/>
        <w:rPr>
          <w:b/>
          <w:bCs/>
          <w:sz w:val="32"/>
        </w:rPr>
      </w:pPr>
      <w:r>
        <w:rPr>
          <w:b/>
          <w:bCs/>
          <w:sz w:val="32"/>
        </w:rPr>
        <w:t>CERTIFICATE</w:t>
      </w:r>
    </w:p>
    <w:p w14:paraId="7CAE66FE" w14:textId="77777777" w:rsidR="004F2489" w:rsidRDefault="004F2489" w:rsidP="004F2489">
      <w:pPr>
        <w:jc w:val="center"/>
      </w:pPr>
    </w:p>
    <w:p w14:paraId="49B20F91" w14:textId="4BF812D7" w:rsidR="004F2489" w:rsidRDefault="004F2489" w:rsidP="004F2489">
      <w:pPr>
        <w:spacing w:line="480" w:lineRule="auto"/>
        <w:jc w:val="both"/>
        <w:rPr>
          <w:sz w:val="28"/>
        </w:rPr>
      </w:pPr>
      <w:r w:rsidRPr="008A2865">
        <w:rPr>
          <w:sz w:val="28"/>
        </w:rPr>
        <w:t>This is to certify that the report</w:t>
      </w:r>
      <w:r>
        <w:rPr>
          <w:sz w:val="28"/>
        </w:rPr>
        <w:t xml:space="preserve"> of</w:t>
      </w:r>
      <w:r w:rsidRPr="008A2865">
        <w:rPr>
          <w:sz w:val="28"/>
        </w:rPr>
        <w:t xml:space="preserve"> </w:t>
      </w:r>
      <w:r w:rsidRPr="00F31EC7">
        <w:rPr>
          <w:b/>
          <w:sz w:val="28"/>
        </w:rPr>
        <w:t>CSE7000 – Internship</w:t>
      </w:r>
      <w:r>
        <w:rPr>
          <w:sz w:val="28"/>
        </w:rPr>
        <w:t xml:space="preserve"> on </w:t>
      </w:r>
      <w:r w:rsidRPr="008A2865">
        <w:rPr>
          <w:b/>
          <w:bCs/>
          <w:sz w:val="28"/>
        </w:rPr>
        <w:t>“</w:t>
      </w:r>
      <w:r w:rsidR="00E72584">
        <w:rPr>
          <w:b/>
          <w:bCs/>
          <w:sz w:val="28"/>
        </w:rPr>
        <w:t>ARTIFICIAL INTELLIGENCE</w:t>
      </w:r>
      <w:r w:rsidRPr="008A2865">
        <w:rPr>
          <w:b/>
          <w:bCs/>
          <w:sz w:val="28"/>
        </w:rPr>
        <w:t xml:space="preserve">” </w:t>
      </w:r>
      <w:r w:rsidRPr="008A2865">
        <w:rPr>
          <w:sz w:val="28"/>
        </w:rPr>
        <w:t>being submitted by “</w:t>
      </w:r>
      <w:r w:rsidR="00703F60">
        <w:rPr>
          <w:b/>
          <w:sz w:val="28"/>
        </w:rPr>
        <w:t>DIVYA B</w:t>
      </w:r>
      <w:r>
        <w:rPr>
          <w:sz w:val="28"/>
        </w:rPr>
        <w:t>” bearing roll number “</w:t>
      </w:r>
      <w:r w:rsidR="00703F60">
        <w:rPr>
          <w:b/>
          <w:sz w:val="28"/>
        </w:rPr>
        <w:t>20241CSG0015</w:t>
      </w:r>
      <w:r w:rsidRPr="008A2865">
        <w:rPr>
          <w:sz w:val="28"/>
        </w:rPr>
        <w:t>” in partial fulfil</w:t>
      </w:r>
      <w:r>
        <w:rPr>
          <w:sz w:val="28"/>
        </w:rPr>
        <w:t>l</w:t>
      </w:r>
      <w:r w:rsidRPr="008A2865">
        <w:rPr>
          <w:sz w:val="28"/>
        </w:rPr>
        <w:t xml:space="preserve">ment of </w:t>
      </w:r>
      <w:r>
        <w:rPr>
          <w:sz w:val="28"/>
        </w:rPr>
        <w:t>the </w:t>
      </w:r>
      <w:r w:rsidRPr="008A2865">
        <w:rPr>
          <w:sz w:val="28"/>
        </w:rPr>
        <w:t xml:space="preserve">requirement for the award of </w:t>
      </w:r>
      <w:r>
        <w:rPr>
          <w:sz w:val="28"/>
        </w:rPr>
        <w:t>the </w:t>
      </w:r>
      <w:r w:rsidRPr="008A2865">
        <w:rPr>
          <w:sz w:val="28"/>
        </w:rPr>
        <w:t xml:space="preserve">degree of </w:t>
      </w:r>
      <w:bookmarkStart w:id="1" w:name="_Hlk181176644"/>
      <w:r w:rsidRPr="008A2865">
        <w:rPr>
          <w:sz w:val="28"/>
        </w:rPr>
        <w:t xml:space="preserve">Bachelor of Technology in </w:t>
      </w:r>
      <w:r w:rsidRPr="00953E98">
        <w:rPr>
          <w:b/>
          <w:sz w:val="28"/>
          <w:highlight w:val="yellow"/>
        </w:rPr>
        <w:t xml:space="preserve">Computer Science and </w:t>
      </w:r>
      <w:bookmarkEnd w:id="1"/>
      <w:proofErr w:type="gramStart"/>
      <w:r w:rsidR="00703F60">
        <w:rPr>
          <w:b/>
          <w:sz w:val="28"/>
          <w:highlight w:val="yellow"/>
        </w:rPr>
        <w:t>Technology</w:t>
      </w:r>
      <w:r w:rsidRPr="001515F5">
        <w:rPr>
          <w:b/>
          <w:sz w:val="28"/>
          <w:highlight w:val="yellow"/>
        </w:rPr>
        <w:t>(</w:t>
      </w:r>
      <w:proofErr w:type="gramEnd"/>
      <w:r w:rsidR="00703F60">
        <w:rPr>
          <w:b/>
          <w:sz w:val="28"/>
          <w:highlight w:val="yellow"/>
        </w:rPr>
        <w:t>Artificial Intelligence and Machine Learning</w:t>
      </w:r>
      <w:r>
        <w:rPr>
          <w:b/>
          <w:sz w:val="28"/>
          <w:highlight w:val="yellow"/>
        </w:rPr>
        <w:t>)</w:t>
      </w:r>
      <w:r>
        <w:rPr>
          <w:sz w:val="28"/>
        </w:rPr>
        <w:t xml:space="preserve"> </w:t>
      </w:r>
      <w:r w:rsidRPr="008A2865">
        <w:rPr>
          <w:sz w:val="28"/>
        </w:rPr>
        <w:t xml:space="preserve">is a </w:t>
      </w:r>
      <w:proofErr w:type="spellStart"/>
      <w:r w:rsidRPr="008A2865">
        <w:rPr>
          <w:sz w:val="28"/>
        </w:rPr>
        <w:t>bonafide</w:t>
      </w:r>
      <w:proofErr w:type="spellEnd"/>
      <w:r w:rsidRPr="008A2865">
        <w:rPr>
          <w:sz w:val="28"/>
        </w:rPr>
        <w:t xml:space="preserve"> work carried out under </w:t>
      </w:r>
      <w:r>
        <w:rPr>
          <w:sz w:val="28"/>
        </w:rPr>
        <w:t>our</w:t>
      </w:r>
      <w:r w:rsidRPr="008A2865">
        <w:rPr>
          <w:sz w:val="28"/>
        </w:rPr>
        <w:t xml:space="preserve"> supervision.</w:t>
      </w:r>
    </w:p>
    <w:p w14:paraId="4F0BF9BA" w14:textId="77777777" w:rsidR="004F2489" w:rsidRPr="008A2865" w:rsidRDefault="004F2489" w:rsidP="004F2489">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4F2489" w:rsidRPr="003F7AAE" w14:paraId="119CE60F" w14:textId="77777777" w:rsidTr="000F5239">
        <w:trPr>
          <w:trHeight w:val="1012"/>
        </w:trPr>
        <w:tc>
          <w:tcPr>
            <w:tcW w:w="3539" w:type="dxa"/>
          </w:tcPr>
          <w:p w14:paraId="19783C6C" w14:textId="43FCD2C0" w:rsidR="004F2489" w:rsidRPr="00C6784F" w:rsidRDefault="004F2489" w:rsidP="00175997">
            <w:pPr>
              <w:rPr>
                <w:b/>
                <w:bCs/>
              </w:rPr>
            </w:pPr>
            <w:r w:rsidRPr="00703F60">
              <w:rPr>
                <w:b/>
                <w:bCs/>
              </w:rPr>
              <w:t xml:space="preserve">Mr. </w:t>
            </w:r>
            <w:r w:rsidR="00703F60" w:rsidRPr="00703F60">
              <w:rPr>
                <w:b/>
                <w:bCs/>
              </w:rPr>
              <w:t xml:space="preserve"> Mr. Kavin Mahendhiran</w:t>
            </w:r>
          </w:p>
          <w:p w14:paraId="34B2CBA2" w14:textId="7DC392B5" w:rsidR="004F2489" w:rsidRPr="003F7AAE" w:rsidRDefault="00175997" w:rsidP="000F5239">
            <w:pPr>
              <w:rPr>
                <w:szCs w:val="28"/>
              </w:rPr>
            </w:pPr>
            <w:r w:rsidRPr="00175997">
              <w:rPr>
                <w:b/>
                <w:bCs/>
                <w:szCs w:val="28"/>
                <w:lang w:val="en-GB"/>
              </w:rPr>
              <w:t>Assistant Professor</w:t>
            </w:r>
          </w:p>
          <w:p w14:paraId="4A3ADBDE" w14:textId="77777777" w:rsidR="004F2489" w:rsidRPr="003F7AAE" w:rsidRDefault="004F2489" w:rsidP="000F5239">
            <w:pPr>
              <w:rPr>
                <w:szCs w:val="28"/>
              </w:rPr>
            </w:pPr>
            <w:r w:rsidRPr="003F7AAE">
              <w:rPr>
                <w:szCs w:val="28"/>
              </w:rPr>
              <w:t>PSCS</w:t>
            </w:r>
          </w:p>
          <w:p w14:paraId="4F11C191" w14:textId="77777777" w:rsidR="004F2489" w:rsidRPr="003F7AAE" w:rsidRDefault="004F2489" w:rsidP="000F5239">
            <w:pPr>
              <w:rPr>
                <w:b/>
                <w:bCs/>
                <w:szCs w:val="28"/>
              </w:rPr>
            </w:pPr>
            <w:r w:rsidRPr="003F7AAE">
              <w:rPr>
                <w:szCs w:val="28"/>
              </w:rPr>
              <w:t>Presidency University</w:t>
            </w:r>
          </w:p>
        </w:tc>
        <w:tc>
          <w:tcPr>
            <w:tcW w:w="3544" w:type="dxa"/>
          </w:tcPr>
          <w:p w14:paraId="773BC36B" w14:textId="488F0EB2" w:rsidR="004F2489" w:rsidRPr="00C6784F" w:rsidRDefault="004F2489" w:rsidP="00175997">
            <w:pPr>
              <w:rPr>
                <w:b/>
                <w:bCs/>
              </w:rPr>
            </w:pPr>
            <w:r w:rsidRPr="00C6784F">
              <w:rPr>
                <w:b/>
                <w:bCs/>
              </w:rPr>
              <w:t>Mr</w:t>
            </w:r>
            <w:r w:rsidR="00C6784F" w:rsidRPr="00C6784F">
              <w:rPr>
                <w:b/>
                <w:bCs/>
              </w:rPr>
              <w:t>.  Mr. Asad Mohammed Khan</w:t>
            </w:r>
          </w:p>
          <w:p w14:paraId="5C6CF1E2" w14:textId="77777777" w:rsidR="00175997" w:rsidRDefault="00175997" w:rsidP="000F5239">
            <w:pPr>
              <w:rPr>
                <w:b/>
                <w:bCs/>
                <w:szCs w:val="28"/>
                <w:lang w:val="en-GB"/>
              </w:rPr>
            </w:pPr>
            <w:r w:rsidRPr="00175997">
              <w:rPr>
                <w:b/>
                <w:bCs/>
                <w:szCs w:val="28"/>
                <w:lang w:val="en-GB"/>
              </w:rPr>
              <w:t>Assistant Professor</w:t>
            </w:r>
          </w:p>
          <w:p w14:paraId="7EFA3D74" w14:textId="2B5E5198" w:rsidR="004F2489" w:rsidRPr="003F7AAE" w:rsidRDefault="004F2489" w:rsidP="000F5239">
            <w:pPr>
              <w:rPr>
                <w:szCs w:val="28"/>
              </w:rPr>
            </w:pPr>
            <w:r w:rsidRPr="003F7AAE">
              <w:rPr>
                <w:szCs w:val="28"/>
              </w:rPr>
              <w:t>PSCS</w:t>
            </w:r>
          </w:p>
          <w:p w14:paraId="61149382" w14:textId="77777777" w:rsidR="004F2489" w:rsidRPr="003F7AAE" w:rsidRDefault="004F2489" w:rsidP="000F5239">
            <w:pPr>
              <w:rPr>
                <w:b/>
                <w:bCs/>
                <w:szCs w:val="28"/>
              </w:rPr>
            </w:pPr>
            <w:r w:rsidRPr="003F7AAE">
              <w:rPr>
                <w:szCs w:val="28"/>
              </w:rPr>
              <w:t>Presidency University</w:t>
            </w:r>
          </w:p>
        </w:tc>
        <w:tc>
          <w:tcPr>
            <w:tcW w:w="3172" w:type="dxa"/>
          </w:tcPr>
          <w:p w14:paraId="65CAB638" w14:textId="456D66DB" w:rsidR="00024178" w:rsidRDefault="005A7033" w:rsidP="000F5239">
            <w:pPr>
              <w:rPr>
                <w:b/>
                <w:bCs/>
                <w:szCs w:val="28"/>
              </w:rPr>
            </w:pPr>
            <w:r>
              <w:rPr>
                <w:b/>
                <w:bCs/>
                <w:szCs w:val="28"/>
              </w:rPr>
              <w:t xml:space="preserve">Mr. Teja </w:t>
            </w:r>
            <w:proofErr w:type="spellStart"/>
            <w:r>
              <w:rPr>
                <w:b/>
                <w:bCs/>
                <w:szCs w:val="28"/>
              </w:rPr>
              <w:t>Sirapu</w:t>
            </w:r>
            <w:proofErr w:type="spellEnd"/>
          </w:p>
          <w:p w14:paraId="25001BF1" w14:textId="495E11DE" w:rsidR="005A7033" w:rsidRDefault="005A7033" w:rsidP="000F5239">
            <w:pPr>
              <w:rPr>
                <w:b/>
                <w:bCs/>
                <w:szCs w:val="28"/>
              </w:rPr>
            </w:pPr>
            <w:r>
              <w:rPr>
                <w:b/>
                <w:bCs/>
                <w:szCs w:val="28"/>
              </w:rPr>
              <w:t>Assistant Professor</w:t>
            </w:r>
          </w:p>
          <w:p w14:paraId="6CF25917" w14:textId="77777777" w:rsidR="004F2489" w:rsidRDefault="005A7033" w:rsidP="000F5239">
            <w:pPr>
              <w:rPr>
                <w:szCs w:val="28"/>
              </w:rPr>
            </w:pPr>
            <w:r>
              <w:rPr>
                <w:szCs w:val="28"/>
              </w:rPr>
              <w:t>PSCS</w:t>
            </w:r>
          </w:p>
          <w:p w14:paraId="4FABEC81" w14:textId="622609FE" w:rsidR="005A7033" w:rsidRPr="003F7AAE" w:rsidRDefault="005A7033" w:rsidP="000F5239">
            <w:pPr>
              <w:rPr>
                <w:szCs w:val="28"/>
              </w:rPr>
            </w:pPr>
            <w:r>
              <w:rPr>
                <w:szCs w:val="28"/>
              </w:rPr>
              <w:t>Presidency University</w:t>
            </w:r>
          </w:p>
        </w:tc>
      </w:tr>
    </w:tbl>
    <w:p w14:paraId="4B329515" w14:textId="77777777" w:rsidR="004F2489" w:rsidRDefault="004F2489" w:rsidP="004F2489">
      <w:pPr>
        <w:spacing w:line="480" w:lineRule="auto"/>
        <w:rPr>
          <w:sz w:val="28"/>
        </w:rPr>
      </w:pPr>
    </w:p>
    <w:p w14:paraId="6E8E12FA" w14:textId="77777777" w:rsidR="004F2489" w:rsidRDefault="004F2489" w:rsidP="004F2489"/>
    <w:p w14:paraId="5B7B048B" w14:textId="77777777" w:rsidR="004F2489" w:rsidRDefault="004F2489" w:rsidP="004F2489"/>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4F2489" w:rsidRPr="003F7AAE" w14:paraId="1038AEE6" w14:textId="77777777" w:rsidTr="000F5239">
        <w:trPr>
          <w:trHeight w:val="1012"/>
        </w:trPr>
        <w:tc>
          <w:tcPr>
            <w:tcW w:w="3539" w:type="dxa"/>
          </w:tcPr>
          <w:p w14:paraId="196A2EED" w14:textId="77777777" w:rsidR="004F2489" w:rsidRPr="003F7AAE" w:rsidRDefault="004F2489" w:rsidP="000F5239">
            <w:pPr>
              <w:rPr>
                <w:b/>
                <w:szCs w:val="28"/>
              </w:rPr>
            </w:pPr>
            <w:r w:rsidRPr="003F7AAE">
              <w:rPr>
                <w:b/>
                <w:szCs w:val="28"/>
              </w:rPr>
              <w:t>Dr</w:t>
            </w:r>
            <w:r w:rsidRPr="00283C78">
              <w:rPr>
                <w:b/>
                <w:sz w:val="26"/>
                <w:szCs w:val="26"/>
              </w:rPr>
              <w:t xml:space="preserve">. </w:t>
            </w:r>
            <w:r>
              <w:rPr>
                <w:b/>
                <w:sz w:val="26"/>
                <w:szCs w:val="26"/>
              </w:rPr>
              <w:t>Bhuvaneshwari Patil</w:t>
            </w:r>
          </w:p>
          <w:p w14:paraId="1996F931" w14:textId="77777777" w:rsidR="004F2489" w:rsidRPr="003F7AAE" w:rsidRDefault="004F2489" w:rsidP="000F5239">
            <w:pPr>
              <w:rPr>
                <w:szCs w:val="28"/>
              </w:rPr>
            </w:pPr>
            <w:r>
              <w:rPr>
                <w:szCs w:val="28"/>
              </w:rPr>
              <w:t>School level Internship coordinator</w:t>
            </w:r>
          </w:p>
          <w:p w14:paraId="4FE27E07" w14:textId="77777777" w:rsidR="004F2489" w:rsidRPr="003F7AAE" w:rsidRDefault="004F2489" w:rsidP="000F5239">
            <w:pPr>
              <w:rPr>
                <w:szCs w:val="28"/>
              </w:rPr>
            </w:pPr>
            <w:r w:rsidRPr="003F7AAE">
              <w:rPr>
                <w:szCs w:val="28"/>
              </w:rPr>
              <w:t>PSCS</w:t>
            </w:r>
          </w:p>
          <w:p w14:paraId="3F09B958" w14:textId="77777777" w:rsidR="004F2489" w:rsidRPr="003F7AAE" w:rsidRDefault="004F2489" w:rsidP="000F5239">
            <w:pPr>
              <w:rPr>
                <w:b/>
                <w:bCs/>
                <w:szCs w:val="28"/>
              </w:rPr>
            </w:pPr>
            <w:r w:rsidRPr="003F7AAE">
              <w:rPr>
                <w:szCs w:val="28"/>
              </w:rPr>
              <w:t>Presidency University</w:t>
            </w:r>
          </w:p>
        </w:tc>
        <w:tc>
          <w:tcPr>
            <w:tcW w:w="3544" w:type="dxa"/>
          </w:tcPr>
          <w:p w14:paraId="47642C08" w14:textId="77777777" w:rsidR="00C6784F" w:rsidRDefault="00C6784F" w:rsidP="000F5239">
            <w:pPr>
              <w:rPr>
                <w:b/>
                <w:bCs/>
                <w:szCs w:val="28"/>
              </w:rPr>
            </w:pPr>
            <w:proofErr w:type="spellStart"/>
            <w:proofErr w:type="gramStart"/>
            <w:r>
              <w:rPr>
                <w:b/>
                <w:bCs/>
                <w:szCs w:val="28"/>
              </w:rPr>
              <w:t>Dr.Pallavi</w:t>
            </w:r>
            <w:proofErr w:type="spellEnd"/>
            <w:proofErr w:type="gramEnd"/>
            <w:r>
              <w:rPr>
                <w:b/>
                <w:bCs/>
                <w:szCs w:val="28"/>
              </w:rPr>
              <w:t xml:space="preserve"> R</w:t>
            </w:r>
          </w:p>
          <w:p w14:paraId="0564CEE8" w14:textId="72F1F580" w:rsidR="004F2489" w:rsidRPr="003F7AAE" w:rsidRDefault="004F2489" w:rsidP="000F5239">
            <w:pPr>
              <w:rPr>
                <w:szCs w:val="28"/>
              </w:rPr>
            </w:pPr>
            <w:r w:rsidRPr="003F7AAE">
              <w:rPr>
                <w:szCs w:val="28"/>
              </w:rPr>
              <w:t>H</w:t>
            </w:r>
            <w:r>
              <w:rPr>
                <w:szCs w:val="28"/>
              </w:rPr>
              <w:t xml:space="preserve">ead </w:t>
            </w:r>
            <w:r w:rsidRPr="003F7AAE">
              <w:rPr>
                <w:szCs w:val="28"/>
              </w:rPr>
              <w:t>o</w:t>
            </w:r>
            <w:r>
              <w:rPr>
                <w:szCs w:val="28"/>
              </w:rPr>
              <w:t xml:space="preserve">f the </w:t>
            </w:r>
            <w:r w:rsidRPr="003F7AAE">
              <w:rPr>
                <w:szCs w:val="28"/>
              </w:rPr>
              <w:t>D</w:t>
            </w:r>
            <w:r>
              <w:rPr>
                <w:szCs w:val="28"/>
              </w:rPr>
              <w:t>epartment</w:t>
            </w:r>
          </w:p>
          <w:p w14:paraId="07625CBF" w14:textId="77777777" w:rsidR="004F2489" w:rsidRPr="003F7AAE" w:rsidRDefault="004F2489" w:rsidP="000F5239">
            <w:pPr>
              <w:rPr>
                <w:szCs w:val="28"/>
              </w:rPr>
            </w:pPr>
            <w:r w:rsidRPr="003F7AAE">
              <w:rPr>
                <w:szCs w:val="28"/>
              </w:rPr>
              <w:t>PSCS</w:t>
            </w:r>
          </w:p>
          <w:p w14:paraId="638CC348" w14:textId="77777777" w:rsidR="004F2489" w:rsidRPr="003F7AAE" w:rsidRDefault="004F2489" w:rsidP="000F5239">
            <w:pPr>
              <w:rPr>
                <w:b/>
                <w:bCs/>
                <w:szCs w:val="28"/>
              </w:rPr>
            </w:pPr>
            <w:r w:rsidRPr="003F7AAE">
              <w:rPr>
                <w:szCs w:val="28"/>
              </w:rPr>
              <w:t>Presidency University</w:t>
            </w:r>
          </w:p>
        </w:tc>
        <w:tc>
          <w:tcPr>
            <w:tcW w:w="3172" w:type="dxa"/>
          </w:tcPr>
          <w:p w14:paraId="2A2C8E54" w14:textId="77777777" w:rsidR="004F2489" w:rsidRDefault="004F2489" w:rsidP="000F5239">
            <w:pPr>
              <w:rPr>
                <w:b/>
                <w:bCs/>
                <w:sz w:val="26"/>
                <w:szCs w:val="28"/>
              </w:rPr>
            </w:pPr>
            <w:r w:rsidRPr="000D27AC">
              <w:rPr>
                <w:b/>
                <w:bCs/>
                <w:sz w:val="26"/>
                <w:szCs w:val="28"/>
              </w:rPr>
              <w:t xml:space="preserve">Dr. </w:t>
            </w:r>
            <w:proofErr w:type="spellStart"/>
            <w:r>
              <w:rPr>
                <w:b/>
                <w:bCs/>
                <w:sz w:val="26"/>
                <w:szCs w:val="28"/>
              </w:rPr>
              <w:t>Duraipandian</w:t>
            </w:r>
            <w:proofErr w:type="spellEnd"/>
            <w:r>
              <w:rPr>
                <w:b/>
                <w:bCs/>
                <w:sz w:val="26"/>
                <w:szCs w:val="28"/>
              </w:rPr>
              <w:t xml:space="preserve"> N</w:t>
            </w:r>
          </w:p>
          <w:p w14:paraId="0A5CF8F2" w14:textId="77777777" w:rsidR="004F2489" w:rsidRPr="000D27AC" w:rsidRDefault="004F2489" w:rsidP="000F5239">
            <w:pPr>
              <w:rPr>
                <w:sz w:val="26"/>
                <w:szCs w:val="28"/>
              </w:rPr>
            </w:pPr>
            <w:r>
              <w:rPr>
                <w:sz w:val="26"/>
                <w:szCs w:val="28"/>
              </w:rPr>
              <w:t>D</w:t>
            </w:r>
            <w:r w:rsidRPr="000D27AC">
              <w:rPr>
                <w:sz w:val="26"/>
                <w:szCs w:val="28"/>
              </w:rPr>
              <w:t>ean</w:t>
            </w:r>
            <w:r>
              <w:rPr>
                <w:sz w:val="26"/>
                <w:szCs w:val="28"/>
              </w:rPr>
              <w:t xml:space="preserve"> – PSCS &amp; PSIS</w:t>
            </w:r>
          </w:p>
          <w:p w14:paraId="2BC719E2" w14:textId="77777777" w:rsidR="004F2489" w:rsidRPr="003F7AAE" w:rsidRDefault="004F2489" w:rsidP="000F5239">
            <w:pPr>
              <w:rPr>
                <w:szCs w:val="28"/>
              </w:rPr>
            </w:pPr>
            <w:r w:rsidRPr="000D27AC">
              <w:rPr>
                <w:sz w:val="26"/>
                <w:szCs w:val="28"/>
              </w:rPr>
              <w:t>Presidency University</w:t>
            </w:r>
          </w:p>
        </w:tc>
      </w:tr>
    </w:tbl>
    <w:p w14:paraId="699A5F15" w14:textId="77777777" w:rsidR="004F2489" w:rsidRDefault="004F2489" w:rsidP="004F2489"/>
    <w:p w14:paraId="137EE300" w14:textId="77777777" w:rsidR="004F2489" w:rsidRDefault="004F2489" w:rsidP="004F2489"/>
    <w:p w14:paraId="05D73B7D" w14:textId="77777777" w:rsidR="004F2489" w:rsidRPr="00BC715E" w:rsidRDefault="004F2489" w:rsidP="004F2489">
      <w:pPr>
        <w:jc w:val="center"/>
        <w:rPr>
          <w:b/>
          <w:i/>
          <w:sz w:val="44"/>
          <w:szCs w:val="32"/>
        </w:rPr>
      </w:pPr>
      <w:r>
        <w:rPr>
          <w:b/>
          <w:i/>
          <w:sz w:val="32"/>
          <w:szCs w:val="32"/>
        </w:rPr>
        <w:br w:type="page"/>
      </w:r>
      <w:r w:rsidRPr="00BC715E">
        <w:rPr>
          <w:b/>
          <w:sz w:val="44"/>
          <w:szCs w:val="32"/>
        </w:rPr>
        <w:lastRenderedPageBreak/>
        <w:t>PRESIDENCY UNIVERSITY</w:t>
      </w:r>
    </w:p>
    <w:p w14:paraId="2D11DEA3" w14:textId="77777777" w:rsidR="004F2489" w:rsidRDefault="004F2489" w:rsidP="004F2489">
      <w:pPr>
        <w:jc w:val="center"/>
      </w:pPr>
    </w:p>
    <w:p w14:paraId="2196DDD8" w14:textId="77777777" w:rsidR="004F2489" w:rsidRDefault="004F2489" w:rsidP="004F2489">
      <w:pPr>
        <w:jc w:val="center"/>
      </w:pPr>
    </w:p>
    <w:p w14:paraId="33C97E03" w14:textId="77777777" w:rsidR="004F2489" w:rsidRDefault="004F2489" w:rsidP="004F2489">
      <w:pPr>
        <w:spacing w:line="360" w:lineRule="auto"/>
        <w:ind w:right="247"/>
        <w:jc w:val="center"/>
        <w:rPr>
          <w:b/>
          <w:sz w:val="32"/>
        </w:rPr>
      </w:pPr>
      <w:r>
        <w:rPr>
          <w:b/>
          <w:sz w:val="32"/>
        </w:rPr>
        <w:t xml:space="preserve">PRESIDENCY SCHOOL OF COMPUTER SCIENCE AND ENGINEERING  </w:t>
      </w:r>
    </w:p>
    <w:p w14:paraId="53F40B0F" w14:textId="77777777" w:rsidR="004F2489" w:rsidRPr="003A5DE2" w:rsidRDefault="004F2489" w:rsidP="004F2489">
      <w:pPr>
        <w:jc w:val="center"/>
        <w:rPr>
          <w:b/>
          <w:bCs/>
          <w:sz w:val="32"/>
          <w:szCs w:val="32"/>
        </w:rPr>
      </w:pPr>
    </w:p>
    <w:p w14:paraId="545933B6" w14:textId="77777777" w:rsidR="004F2489" w:rsidRDefault="004F2489" w:rsidP="004F2489">
      <w:pPr>
        <w:jc w:val="center"/>
        <w:rPr>
          <w:b/>
          <w:bCs/>
          <w:sz w:val="32"/>
        </w:rPr>
      </w:pPr>
      <w:r>
        <w:rPr>
          <w:b/>
          <w:bCs/>
          <w:sz w:val="32"/>
        </w:rPr>
        <w:t>DECLARATION</w:t>
      </w:r>
    </w:p>
    <w:p w14:paraId="7D21B138" w14:textId="77777777" w:rsidR="004F2489" w:rsidRDefault="004F2489" w:rsidP="004F2489">
      <w:pPr>
        <w:jc w:val="center"/>
      </w:pPr>
    </w:p>
    <w:p w14:paraId="1098A4F6" w14:textId="77777777" w:rsidR="004F2489" w:rsidRDefault="004F2489" w:rsidP="004F2489">
      <w:pPr>
        <w:jc w:val="center"/>
      </w:pPr>
    </w:p>
    <w:p w14:paraId="4AFD2F55" w14:textId="70D26D5F" w:rsidR="004F2489" w:rsidRPr="0077652E" w:rsidRDefault="004F2489" w:rsidP="004F2489">
      <w:pPr>
        <w:spacing w:line="480" w:lineRule="auto"/>
        <w:jc w:val="both"/>
        <w:rPr>
          <w:b/>
          <w:sz w:val="28"/>
        </w:rPr>
      </w:pPr>
      <w:r>
        <w:rPr>
          <w:sz w:val="28"/>
        </w:rPr>
        <w:t>I hereby declare that the work, which is being presented in the report entitled “</w:t>
      </w:r>
      <w:r w:rsidR="00E72584">
        <w:rPr>
          <w:b/>
          <w:sz w:val="28"/>
        </w:rPr>
        <w:t>AFTIFICIAL INTELLIGENCE AT INTERNSPARK</w:t>
      </w:r>
      <w:r>
        <w:rPr>
          <w:b/>
          <w:sz w:val="28"/>
        </w:rPr>
        <w:t>”</w:t>
      </w:r>
      <w:r w:rsidRPr="00302BB4">
        <w:rPr>
          <w:b/>
          <w:sz w:val="28"/>
        </w:rPr>
        <w:t xml:space="preserve"> </w:t>
      </w:r>
      <w:r>
        <w:rPr>
          <w:sz w:val="28"/>
        </w:rPr>
        <w:t xml:space="preserve">in partial fulfillment for the award of Degree of </w:t>
      </w:r>
      <w:r>
        <w:rPr>
          <w:b/>
          <w:sz w:val="28"/>
        </w:rPr>
        <w:t>Bachelor</w:t>
      </w:r>
      <w:r w:rsidRPr="00302BB4">
        <w:rPr>
          <w:b/>
          <w:sz w:val="28"/>
        </w:rPr>
        <w:t xml:space="preserve"> of Technology</w:t>
      </w:r>
      <w:r>
        <w:rPr>
          <w:sz w:val="28"/>
        </w:rPr>
        <w:t xml:space="preserve"> in </w:t>
      </w:r>
      <w:r w:rsidRPr="0077652E">
        <w:rPr>
          <w:b/>
          <w:sz w:val="28"/>
          <w:highlight w:val="yellow"/>
        </w:rPr>
        <w:t>Computer Science and Engineering</w:t>
      </w:r>
      <w:r>
        <w:rPr>
          <w:b/>
          <w:sz w:val="28"/>
        </w:rPr>
        <w:t xml:space="preserve"> </w:t>
      </w:r>
      <w:r w:rsidRPr="001515F5">
        <w:rPr>
          <w:b/>
          <w:sz w:val="28"/>
          <w:highlight w:val="yellow"/>
        </w:rPr>
        <w:t>(</w:t>
      </w:r>
      <w:r>
        <w:rPr>
          <w:b/>
          <w:sz w:val="28"/>
          <w:highlight w:val="yellow"/>
        </w:rPr>
        <w:t>Computer Science and Engineering</w:t>
      </w:r>
      <w:r w:rsidRPr="001515F5">
        <w:rPr>
          <w:b/>
          <w:sz w:val="28"/>
          <w:highlight w:val="yellow"/>
        </w:rPr>
        <w:t>),</w:t>
      </w:r>
      <w:r>
        <w:rPr>
          <w:sz w:val="28"/>
        </w:rPr>
        <w:t xml:space="preserve"> is a record of my own investigations carried under the guidance of</w:t>
      </w:r>
      <w:r w:rsidR="00C6784F">
        <w:rPr>
          <w:sz w:val="28"/>
        </w:rPr>
        <w:t xml:space="preserve"> </w:t>
      </w:r>
      <w:r w:rsidR="00C6784F" w:rsidRPr="00C6784F">
        <w:rPr>
          <w:b/>
          <w:bCs/>
          <w:sz w:val="28"/>
          <w:highlight w:val="yellow"/>
        </w:rPr>
        <w:t>Mr. Kavin Mahendhiran</w:t>
      </w:r>
      <w:r w:rsidR="00C6784F" w:rsidRPr="00C6784F">
        <w:rPr>
          <w:sz w:val="28"/>
          <w:highlight w:val="yellow"/>
        </w:rPr>
        <w:t xml:space="preserve">, </w:t>
      </w:r>
      <w:r w:rsidR="0003688B">
        <w:rPr>
          <w:bCs/>
          <w:sz w:val="28"/>
          <w:highlight w:val="yellow"/>
        </w:rPr>
        <w:t>Assistant Professo</w:t>
      </w:r>
      <w:r w:rsidR="00494914">
        <w:rPr>
          <w:bCs/>
          <w:sz w:val="28"/>
          <w:highlight w:val="yellow"/>
        </w:rPr>
        <w:t>r</w:t>
      </w:r>
      <w:r w:rsidRPr="00494914">
        <w:rPr>
          <w:b/>
          <w:bCs/>
          <w:sz w:val="28"/>
        </w:rPr>
        <w:t xml:space="preserve"> </w:t>
      </w:r>
      <w:r w:rsidRPr="00494914">
        <w:rPr>
          <w:bCs/>
          <w:sz w:val="28"/>
        </w:rPr>
        <w:t>and</w:t>
      </w:r>
      <w:r w:rsidR="00C6784F" w:rsidRPr="00494914">
        <w:rPr>
          <w:b/>
          <w:bCs/>
          <w:sz w:val="28"/>
        </w:rPr>
        <w:t xml:space="preserve"> </w:t>
      </w:r>
      <w:r w:rsidR="00C6784F" w:rsidRPr="00C6784F">
        <w:rPr>
          <w:b/>
          <w:bCs/>
          <w:sz w:val="28"/>
          <w:highlight w:val="yellow"/>
        </w:rPr>
        <w:t>Mr. Asad Mohammed khan</w:t>
      </w:r>
      <w:r w:rsidRPr="00494914">
        <w:rPr>
          <w:b/>
          <w:bCs/>
          <w:sz w:val="28"/>
          <w:highlight w:val="yellow"/>
        </w:rPr>
        <w:t xml:space="preserve">, </w:t>
      </w:r>
      <w:r w:rsidR="00494914" w:rsidRPr="00494914">
        <w:rPr>
          <w:bCs/>
          <w:sz w:val="28"/>
          <w:highlight w:val="yellow"/>
        </w:rPr>
        <w:t>Assistant Professor</w:t>
      </w:r>
      <w:r w:rsidRPr="007A1E25">
        <w:rPr>
          <w:bCs/>
          <w:sz w:val="28"/>
        </w:rPr>
        <w:t>,</w:t>
      </w:r>
      <w:r>
        <w:rPr>
          <w:sz w:val="28"/>
        </w:rPr>
        <w:t xml:space="preserve"> </w:t>
      </w:r>
      <w:r w:rsidRPr="007A1E25">
        <w:rPr>
          <w:sz w:val="28"/>
        </w:rPr>
        <w:t>Pr</w:t>
      </w:r>
      <w:r>
        <w:rPr>
          <w:sz w:val="28"/>
        </w:rPr>
        <w:t>e</w:t>
      </w:r>
      <w:r w:rsidRPr="007A1E25">
        <w:rPr>
          <w:sz w:val="28"/>
        </w:rPr>
        <w:t>sidency School of Computer Science and Engineering, Presidency University, Bengaluru.</w:t>
      </w:r>
    </w:p>
    <w:p w14:paraId="6E0DB208" w14:textId="77777777" w:rsidR="004F2489" w:rsidRPr="00302BB4" w:rsidRDefault="004F2489" w:rsidP="004F2489">
      <w:pPr>
        <w:spacing w:line="480" w:lineRule="auto"/>
        <w:jc w:val="both"/>
        <w:rPr>
          <w:sz w:val="16"/>
        </w:rPr>
      </w:pPr>
    </w:p>
    <w:p w14:paraId="1E73DB2A" w14:textId="77777777" w:rsidR="004F2489" w:rsidRDefault="004F2489" w:rsidP="004F2489">
      <w:pPr>
        <w:spacing w:line="480" w:lineRule="auto"/>
        <w:jc w:val="both"/>
        <w:rPr>
          <w:sz w:val="28"/>
        </w:rPr>
      </w:pPr>
      <w:r>
        <w:rPr>
          <w:sz w:val="28"/>
        </w:rPr>
        <w:t>I have not submitted the matter presented in this report anywhere for the award of any other Degree.</w:t>
      </w:r>
    </w:p>
    <w:p w14:paraId="5DAB9048" w14:textId="77777777" w:rsidR="004F2489" w:rsidRDefault="004F2489" w:rsidP="004F2489">
      <w:pPr>
        <w:spacing w:line="480" w:lineRule="auto"/>
        <w:jc w:val="both"/>
        <w:rPr>
          <w:sz w:val="28"/>
        </w:rPr>
      </w:pPr>
    </w:p>
    <w:p w14:paraId="19CAF293" w14:textId="77777777" w:rsidR="004F2489" w:rsidRDefault="004F2489" w:rsidP="004F2489">
      <w:pPr>
        <w:spacing w:line="480" w:lineRule="auto"/>
      </w:pPr>
    </w:p>
    <w:tbl>
      <w:tblPr>
        <w:tblW w:w="0" w:type="auto"/>
        <w:tblLook w:val="04A0" w:firstRow="1" w:lastRow="0" w:firstColumn="1" w:lastColumn="0" w:noHBand="0" w:noVBand="1"/>
      </w:tblPr>
      <w:tblGrid>
        <w:gridCol w:w="4404"/>
        <w:gridCol w:w="4622"/>
      </w:tblGrid>
      <w:tr w:rsidR="004F2489" w14:paraId="002A24DC" w14:textId="77777777" w:rsidTr="000F5239">
        <w:tc>
          <w:tcPr>
            <w:tcW w:w="4968" w:type="dxa"/>
          </w:tcPr>
          <w:p w14:paraId="19C8B1C5" w14:textId="77777777" w:rsidR="004F2489" w:rsidRDefault="004F2489" w:rsidP="000F5239"/>
        </w:tc>
        <w:tc>
          <w:tcPr>
            <w:tcW w:w="4968" w:type="dxa"/>
          </w:tcPr>
          <w:p w14:paraId="7D5FF448" w14:textId="77777777" w:rsidR="00C6784F" w:rsidRDefault="00C6784F" w:rsidP="00C6784F">
            <w:pPr>
              <w:spacing w:line="360" w:lineRule="auto"/>
              <w:jc w:val="center"/>
              <w:rPr>
                <w:b/>
                <w:bCs/>
                <w:sz w:val="28"/>
              </w:rPr>
            </w:pPr>
            <w:r>
              <w:rPr>
                <w:b/>
                <w:bCs/>
                <w:sz w:val="28"/>
              </w:rPr>
              <w:t>(</w:t>
            </w:r>
            <w:r w:rsidR="004F2489" w:rsidRPr="00302BB4">
              <w:rPr>
                <w:b/>
                <w:bCs/>
                <w:sz w:val="28"/>
              </w:rPr>
              <w:t>Signature of the Student</w:t>
            </w:r>
            <w:r>
              <w:rPr>
                <w:b/>
                <w:bCs/>
                <w:sz w:val="28"/>
              </w:rPr>
              <w:t>)</w:t>
            </w:r>
          </w:p>
          <w:p w14:paraId="551132BE" w14:textId="4C866491" w:rsidR="00C6784F" w:rsidRDefault="00C6784F" w:rsidP="00C6784F">
            <w:pPr>
              <w:spacing w:line="360" w:lineRule="auto"/>
              <w:jc w:val="center"/>
              <w:rPr>
                <w:b/>
                <w:bCs/>
                <w:sz w:val="28"/>
              </w:rPr>
            </w:pPr>
            <w:r>
              <w:rPr>
                <w:b/>
                <w:bCs/>
                <w:sz w:val="28"/>
              </w:rPr>
              <w:t>Divya B</w:t>
            </w:r>
          </w:p>
          <w:p w14:paraId="0FD493B8" w14:textId="77777777" w:rsidR="00C6784F" w:rsidRDefault="00C6784F" w:rsidP="00C6784F">
            <w:pPr>
              <w:spacing w:line="360" w:lineRule="auto"/>
              <w:jc w:val="center"/>
              <w:rPr>
                <w:b/>
                <w:bCs/>
                <w:sz w:val="28"/>
              </w:rPr>
            </w:pPr>
            <w:r>
              <w:rPr>
                <w:b/>
                <w:bCs/>
                <w:sz w:val="28"/>
              </w:rPr>
              <w:t>20241CSG0015</w:t>
            </w:r>
          </w:p>
          <w:p w14:paraId="40A11EDF" w14:textId="77777777" w:rsidR="004F2489" w:rsidRDefault="004F2489" w:rsidP="00C6784F">
            <w:pPr>
              <w:jc w:val="center"/>
            </w:pPr>
          </w:p>
        </w:tc>
      </w:tr>
    </w:tbl>
    <w:p w14:paraId="6BD4C936" w14:textId="77777777" w:rsidR="004F2489" w:rsidRDefault="004F2489" w:rsidP="004F2489">
      <w:pPr>
        <w:adjustRightInd w:val="0"/>
        <w:spacing w:line="360" w:lineRule="auto"/>
      </w:pPr>
    </w:p>
    <w:p w14:paraId="5D380CC9" w14:textId="77777777" w:rsidR="004F2489" w:rsidRDefault="004F2489" w:rsidP="004F2489">
      <w:r>
        <w:br w:type="page"/>
      </w:r>
    </w:p>
    <w:p w14:paraId="4A4F6019" w14:textId="77777777" w:rsidR="004F2489" w:rsidRDefault="004F2489" w:rsidP="004F2489">
      <w:pPr>
        <w:adjustRightInd w:val="0"/>
        <w:spacing w:line="360" w:lineRule="auto"/>
        <w:jc w:val="center"/>
        <w:rPr>
          <w:b/>
          <w:sz w:val="32"/>
          <w:szCs w:val="52"/>
        </w:rPr>
      </w:pPr>
      <w:r>
        <w:rPr>
          <w:b/>
          <w:sz w:val="32"/>
          <w:szCs w:val="52"/>
        </w:rPr>
        <w:lastRenderedPageBreak/>
        <w:t>INTERNSHIP COMPLETION CERTIFICATE</w:t>
      </w:r>
    </w:p>
    <w:p w14:paraId="4AB89D85" w14:textId="77777777" w:rsidR="007331F4" w:rsidRDefault="007331F4" w:rsidP="004F2489">
      <w:pPr>
        <w:adjustRightInd w:val="0"/>
        <w:spacing w:line="360" w:lineRule="auto"/>
        <w:jc w:val="center"/>
        <w:rPr>
          <w:b/>
          <w:sz w:val="32"/>
          <w:szCs w:val="52"/>
        </w:rPr>
      </w:pPr>
    </w:p>
    <w:p w14:paraId="41FB4BCE" w14:textId="2ED7CF4A" w:rsidR="004F2489" w:rsidRDefault="007331F4" w:rsidP="00CF7973">
      <w:pPr>
        <w:adjustRightInd w:val="0"/>
        <w:spacing w:line="360" w:lineRule="auto"/>
        <w:rPr>
          <w:b/>
          <w:sz w:val="32"/>
          <w:szCs w:val="52"/>
        </w:rPr>
      </w:pPr>
      <w:r>
        <w:rPr>
          <w:noProof/>
        </w:rPr>
        <w:drawing>
          <wp:inline distT="0" distB="0" distL="0" distR="0" wp14:anchorId="2A936B53" wp14:editId="3BBC0C33">
            <wp:extent cx="7763839" cy="5538953"/>
            <wp:effectExtent l="7620" t="0" r="0" b="0"/>
            <wp:docPr id="191213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7763839" cy="5538953"/>
                    </a:xfrm>
                    <a:prstGeom prst="rect">
                      <a:avLst/>
                    </a:prstGeom>
                    <a:noFill/>
                    <a:ln>
                      <a:noFill/>
                    </a:ln>
                  </pic:spPr>
                </pic:pic>
              </a:graphicData>
            </a:graphic>
          </wp:inline>
        </w:drawing>
      </w:r>
    </w:p>
    <w:p w14:paraId="60980875" w14:textId="77777777" w:rsidR="004F2489" w:rsidRDefault="004F2489" w:rsidP="004F2489">
      <w:pPr>
        <w:adjustRightInd w:val="0"/>
        <w:spacing w:line="360" w:lineRule="auto"/>
        <w:jc w:val="center"/>
        <w:rPr>
          <w:b/>
          <w:sz w:val="32"/>
          <w:szCs w:val="52"/>
        </w:rPr>
      </w:pPr>
    </w:p>
    <w:p w14:paraId="43895C8D" w14:textId="77777777" w:rsidR="004F2489" w:rsidRDefault="004F2489" w:rsidP="004F2489">
      <w:pPr>
        <w:adjustRightInd w:val="0"/>
        <w:spacing w:line="360" w:lineRule="auto"/>
        <w:jc w:val="center"/>
        <w:rPr>
          <w:b/>
          <w:sz w:val="32"/>
          <w:szCs w:val="52"/>
        </w:rPr>
      </w:pPr>
    </w:p>
    <w:p w14:paraId="1B452E8B" w14:textId="77777777" w:rsidR="00C6784F" w:rsidRDefault="00C6784F" w:rsidP="007331F4">
      <w:pPr>
        <w:adjustRightInd w:val="0"/>
        <w:spacing w:line="360" w:lineRule="auto"/>
        <w:rPr>
          <w:b/>
          <w:sz w:val="32"/>
          <w:szCs w:val="52"/>
        </w:rPr>
      </w:pPr>
    </w:p>
    <w:p w14:paraId="7C83E712" w14:textId="0936ED95" w:rsidR="004F2489" w:rsidRPr="008F4FBA" w:rsidRDefault="004F2489" w:rsidP="004F2489">
      <w:pPr>
        <w:adjustRightInd w:val="0"/>
        <w:spacing w:line="360" w:lineRule="auto"/>
        <w:jc w:val="center"/>
        <w:rPr>
          <w:b/>
          <w:sz w:val="32"/>
          <w:szCs w:val="52"/>
        </w:rPr>
      </w:pPr>
      <w:r w:rsidRPr="008F4FBA">
        <w:rPr>
          <w:b/>
          <w:sz w:val="32"/>
          <w:szCs w:val="52"/>
        </w:rPr>
        <w:t>ACKNOWLEDGEMENT</w:t>
      </w:r>
      <w:r>
        <w:rPr>
          <w:b/>
          <w:sz w:val="32"/>
          <w:szCs w:val="52"/>
        </w:rPr>
        <w:t>S</w:t>
      </w:r>
    </w:p>
    <w:p w14:paraId="6B44AB73" w14:textId="77777777" w:rsidR="004F2489" w:rsidRDefault="004F2489" w:rsidP="004F2489">
      <w:pPr>
        <w:adjustRightInd w:val="0"/>
        <w:spacing w:line="360" w:lineRule="auto"/>
        <w:jc w:val="both"/>
        <w:rPr>
          <w:bCs/>
          <w:sz w:val="28"/>
          <w:szCs w:val="28"/>
        </w:rPr>
      </w:pPr>
    </w:p>
    <w:p w14:paraId="568B1876" w14:textId="585595F3" w:rsidR="004F2489" w:rsidRPr="008A2865" w:rsidRDefault="004F2489" w:rsidP="004F2489">
      <w:pPr>
        <w:adjustRightInd w:val="0"/>
        <w:spacing w:line="360" w:lineRule="auto"/>
        <w:jc w:val="both"/>
        <w:rPr>
          <w:bCs/>
          <w:sz w:val="28"/>
          <w:szCs w:val="28"/>
        </w:rPr>
      </w:pPr>
      <w:r w:rsidRPr="008A2865">
        <w:rPr>
          <w:bCs/>
          <w:sz w:val="28"/>
          <w:szCs w:val="28"/>
        </w:rPr>
        <w:t xml:space="preserve">First of all, </w:t>
      </w:r>
      <w:r>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Pr>
          <w:bCs/>
          <w:sz w:val="28"/>
          <w:szCs w:val="28"/>
        </w:rPr>
        <w:t>internship</w:t>
      </w:r>
      <w:r w:rsidRPr="008A2865">
        <w:rPr>
          <w:bCs/>
          <w:sz w:val="28"/>
          <w:szCs w:val="28"/>
        </w:rPr>
        <w:t xml:space="preserve"> on time.</w:t>
      </w:r>
      <w:r w:rsidR="00F23345">
        <w:rPr>
          <w:bCs/>
          <w:sz w:val="28"/>
          <w:szCs w:val="28"/>
        </w:rPr>
        <w:t xml:space="preserve"> </w:t>
      </w:r>
      <w:r>
        <w:rPr>
          <w:bCs/>
          <w:sz w:val="28"/>
          <w:szCs w:val="28"/>
        </w:rPr>
        <w:t>I</w:t>
      </w:r>
      <w:r w:rsidRPr="008A2865">
        <w:rPr>
          <w:bCs/>
          <w:sz w:val="28"/>
          <w:szCs w:val="28"/>
        </w:rPr>
        <w:t xml:space="preserve"> express s</w:t>
      </w:r>
      <w:r>
        <w:rPr>
          <w:bCs/>
          <w:sz w:val="28"/>
          <w:szCs w:val="28"/>
        </w:rPr>
        <w:t xml:space="preserve">incere thanks to our respected </w:t>
      </w:r>
      <w:r w:rsidRPr="00CF7973">
        <w:rPr>
          <w:bCs/>
          <w:sz w:val="28"/>
          <w:szCs w:val="28"/>
          <w:highlight w:val="yellow"/>
        </w:rPr>
        <w:t xml:space="preserve">Dean </w:t>
      </w:r>
      <w:r w:rsidRPr="00CF7973">
        <w:rPr>
          <w:b/>
          <w:sz w:val="28"/>
          <w:szCs w:val="28"/>
          <w:highlight w:val="yellow"/>
        </w:rPr>
        <w:t xml:space="preserve">Dr. </w:t>
      </w:r>
      <w:proofErr w:type="spellStart"/>
      <w:r w:rsidRPr="00CF7973">
        <w:rPr>
          <w:b/>
          <w:sz w:val="28"/>
          <w:szCs w:val="28"/>
          <w:highlight w:val="yellow"/>
        </w:rPr>
        <w:t>Duraipandian</w:t>
      </w:r>
      <w:proofErr w:type="spellEnd"/>
      <w:r w:rsidRPr="00CF7973">
        <w:rPr>
          <w:b/>
          <w:sz w:val="28"/>
          <w:szCs w:val="28"/>
          <w:highlight w:val="yellow"/>
        </w:rPr>
        <w:t xml:space="preserve"> N</w:t>
      </w:r>
      <w:r>
        <w:rPr>
          <w:b/>
          <w:sz w:val="28"/>
          <w:szCs w:val="28"/>
        </w:rPr>
        <w:t xml:space="preserve">, </w:t>
      </w:r>
      <w:r>
        <w:rPr>
          <w:bCs/>
          <w:sz w:val="28"/>
          <w:szCs w:val="28"/>
        </w:rPr>
        <w:t xml:space="preserve">Presidency </w:t>
      </w:r>
      <w:r w:rsidRPr="008A2865">
        <w:rPr>
          <w:bCs/>
          <w:sz w:val="28"/>
          <w:szCs w:val="28"/>
        </w:rPr>
        <w:t xml:space="preserve">School of </w:t>
      </w:r>
      <w:r>
        <w:rPr>
          <w:bCs/>
          <w:sz w:val="28"/>
          <w:szCs w:val="28"/>
        </w:rPr>
        <w:t xml:space="preserve">Computer Science and </w:t>
      </w:r>
      <w:r w:rsidRPr="008A2865">
        <w:rPr>
          <w:bCs/>
          <w:sz w:val="28"/>
          <w:szCs w:val="28"/>
        </w:rPr>
        <w:t>Engineering</w:t>
      </w:r>
      <w:r>
        <w:rPr>
          <w:bCs/>
          <w:sz w:val="28"/>
          <w:szCs w:val="28"/>
        </w:rPr>
        <w:t xml:space="preserve"> &amp; Presidency </w:t>
      </w:r>
      <w:r w:rsidRPr="008A2865">
        <w:rPr>
          <w:bCs/>
          <w:sz w:val="28"/>
          <w:szCs w:val="28"/>
        </w:rPr>
        <w:t>School of</w:t>
      </w:r>
      <w:r>
        <w:rPr>
          <w:bCs/>
          <w:sz w:val="28"/>
          <w:szCs w:val="28"/>
        </w:rPr>
        <w:t xml:space="preserve"> Information Science</w:t>
      </w:r>
      <w:r w:rsidRPr="008A2865">
        <w:rPr>
          <w:bCs/>
          <w:sz w:val="28"/>
          <w:szCs w:val="28"/>
        </w:rPr>
        <w:t xml:space="preserve">, Presidency University for getting us permission to undergo the </w:t>
      </w:r>
      <w:r>
        <w:rPr>
          <w:bCs/>
          <w:sz w:val="28"/>
          <w:szCs w:val="28"/>
        </w:rPr>
        <w:t>internship</w:t>
      </w:r>
      <w:r w:rsidRPr="008A2865">
        <w:rPr>
          <w:bCs/>
          <w:sz w:val="28"/>
          <w:szCs w:val="28"/>
        </w:rPr>
        <w:t>.</w:t>
      </w:r>
      <w:r w:rsidR="00CF7973">
        <w:rPr>
          <w:bCs/>
          <w:sz w:val="28"/>
          <w:szCs w:val="28"/>
        </w:rPr>
        <w:t xml:space="preserve"> </w:t>
      </w:r>
      <w:r>
        <w:rPr>
          <w:bCs/>
          <w:sz w:val="28"/>
          <w:szCs w:val="28"/>
        </w:rPr>
        <w:t>I</w:t>
      </w:r>
      <w:r w:rsidRPr="008A2865">
        <w:rPr>
          <w:bCs/>
          <w:sz w:val="28"/>
          <w:szCs w:val="28"/>
        </w:rPr>
        <w:t xml:space="preserve"> </w:t>
      </w:r>
      <w:r>
        <w:rPr>
          <w:bCs/>
          <w:sz w:val="28"/>
          <w:szCs w:val="28"/>
        </w:rPr>
        <w:t>exp</w:t>
      </w:r>
      <w:r w:rsidRPr="008A2865">
        <w:rPr>
          <w:bCs/>
          <w:sz w:val="28"/>
          <w:szCs w:val="28"/>
        </w:rPr>
        <w:t>re</w:t>
      </w:r>
      <w:r>
        <w:rPr>
          <w:bCs/>
          <w:sz w:val="28"/>
          <w:szCs w:val="28"/>
        </w:rPr>
        <w:t>ss</w:t>
      </w:r>
      <w:r w:rsidRPr="008A2865">
        <w:rPr>
          <w:bCs/>
          <w:sz w:val="28"/>
          <w:szCs w:val="28"/>
        </w:rPr>
        <w:t xml:space="preserve"> heartfelt gratitude to our beloved </w:t>
      </w:r>
      <w:r w:rsidRPr="00CF7973">
        <w:rPr>
          <w:b/>
          <w:bCs/>
          <w:sz w:val="28"/>
          <w:szCs w:val="28"/>
          <w:highlight w:val="yellow"/>
        </w:rPr>
        <w:t>Dr.</w:t>
      </w:r>
      <w:r w:rsidR="00CF7973" w:rsidRPr="00CF7973">
        <w:rPr>
          <w:b/>
          <w:bCs/>
          <w:sz w:val="28"/>
          <w:szCs w:val="28"/>
          <w:highlight w:val="yellow"/>
        </w:rPr>
        <w:t xml:space="preserve"> </w:t>
      </w:r>
      <w:r w:rsidR="00C6784F" w:rsidRPr="00CF7973">
        <w:rPr>
          <w:b/>
          <w:bCs/>
          <w:sz w:val="28"/>
          <w:szCs w:val="28"/>
          <w:highlight w:val="yellow"/>
        </w:rPr>
        <w:t>Pallavi R</w:t>
      </w:r>
      <w:r w:rsidRPr="00CF7973">
        <w:rPr>
          <w:bCs/>
          <w:sz w:val="28"/>
          <w:szCs w:val="28"/>
        </w:rPr>
        <w:t>,</w:t>
      </w:r>
      <w:r w:rsidRPr="00F56000">
        <w:rPr>
          <w:bCs/>
          <w:sz w:val="28"/>
          <w:szCs w:val="28"/>
        </w:rPr>
        <w:t xml:space="preserve"> </w:t>
      </w:r>
      <w:r w:rsidRPr="00723537">
        <w:rPr>
          <w:bCs/>
          <w:sz w:val="28"/>
          <w:szCs w:val="28"/>
        </w:rPr>
        <w:t>Head of the Department</w:t>
      </w:r>
      <w:r>
        <w:rPr>
          <w:bCs/>
          <w:sz w:val="28"/>
          <w:szCs w:val="28"/>
        </w:rPr>
        <w:t xml:space="preserve">, Presidency </w:t>
      </w:r>
      <w:r w:rsidRPr="00AF6637">
        <w:rPr>
          <w:bCs/>
          <w:sz w:val="28"/>
          <w:szCs w:val="28"/>
        </w:rPr>
        <w:t xml:space="preserve">School of </w:t>
      </w:r>
      <w:r>
        <w:rPr>
          <w:bCs/>
          <w:sz w:val="28"/>
          <w:szCs w:val="28"/>
        </w:rPr>
        <w:t xml:space="preserve">Computer Science and </w:t>
      </w:r>
      <w:r w:rsidRPr="008A2865">
        <w:rPr>
          <w:bCs/>
          <w:sz w:val="28"/>
          <w:szCs w:val="28"/>
        </w:rPr>
        <w:t>Engineering, Presidency University</w:t>
      </w:r>
      <w:r>
        <w:rPr>
          <w:bCs/>
          <w:sz w:val="28"/>
          <w:szCs w:val="28"/>
        </w:rPr>
        <w:t>,</w:t>
      </w:r>
      <w:r w:rsidRPr="008A2865">
        <w:rPr>
          <w:bCs/>
          <w:sz w:val="28"/>
          <w:szCs w:val="28"/>
        </w:rPr>
        <w:t xml:space="preserve"> for rendering timely help </w:t>
      </w:r>
      <w:r>
        <w:rPr>
          <w:bCs/>
          <w:sz w:val="28"/>
          <w:szCs w:val="28"/>
        </w:rPr>
        <w:t>in</w:t>
      </w:r>
      <w:r w:rsidRPr="008A2865">
        <w:rPr>
          <w:bCs/>
          <w:sz w:val="28"/>
          <w:szCs w:val="28"/>
        </w:rPr>
        <w:t xml:space="preserve"> completin</w:t>
      </w:r>
      <w:r>
        <w:rPr>
          <w:bCs/>
          <w:sz w:val="28"/>
          <w:szCs w:val="28"/>
        </w:rPr>
        <w:t>g</w:t>
      </w:r>
      <w:r w:rsidRPr="008A2865">
        <w:rPr>
          <w:bCs/>
          <w:sz w:val="28"/>
          <w:szCs w:val="28"/>
        </w:rPr>
        <w:t xml:space="preserve"> this </w:t>
      </w:r>
      <w:r>
        <w:rPr>
          <w:bCs/>
          <w:sz w:val="28"/>
          <w:szCs w:val="28"/>
        </w:rPr>
        <w:t>internship successfully</w:t>
      </w:r>
      <w:r w:rsidRPr="008A2865">
        <w:rPr>
          <w:bCs/>
          <w:sz w:val="28"/>
          <w:szCs w:val="28"/>
        </w:rPr>
        <w:t>.</w:t>
      </w:r>
      <w:r w:rsidR="00CF7973">
        <w:rPr>
          <w:bCs/>
          <w:sz w:val="28"/>
          <w:szCs w:val="28"/>
        </w:rPr>
        <w:t xml:space="preserve"> </w:t>
      </w:r>
      <w:r>
        <w:rPr>
          <w:bCs/>
          <w:sz w:val="28"/>
          <w:szCs w:val="28"/>
        </w:rPr>
        <w:t xml:space="preserve">I am </w:t>
      </w:r>
      <w:r w:rsidRPr="008A2865">
        <w:rPr>
          <w:bCs/>
          <w:sz w:val="28"/>
          <w:szCs w:val="28"/>
        </w:rPr>
        <w:t>gre</w:t>
      </w:r>
      <w:r>
        <w:rPr>
          <w:bCs/>
          <w:sz w:val="28"/>
          <w:szCs w:val="28"/>
        </w:rPr>
        <w:t xml:space="preserve">atly indebted to my reviewers </w:t>
      </w:r>
      <w:r>
        <w:rPr>
          <w:b/>
          <w:bCs/>
          <w:sz w:val="28"/>
          <w:szCs w:val="28"/>
          <w:highlight w:val="yellow"/>
        </w:rPr>
        <w:t>Mr</w:t>
      </w:r>
      <w:r w:rsidRPr="00AF6637">
        <w:rPr>
          <w:b/>
          <w:bCs/>
          <w:sz w:val="28"/>
          <w:szCs w:val="28"/>
          <w:highlight w:val="yellow"/>
        </w:rPr>
        <w:t xml:space="preserve">. </w:t>
      </w:r>
      <w:r w:rsidR="00C6784F">
        <w:rPr>
          <w:b/>
          <w:bCs/>
          <w:sz w:val="28"/>
          <w:szCs w:val="28"/>
          <w:highlight w:val="yellow"/>
        </w:rPr>
        <w:t>Kavin Mahendhiran</w:t>
      </w:r>
      <w:r w:rsidRPr="0063245D">
        <w:rPr>
          <w:b/>
          <w:bCs/>
          <w:sz w:val="28"/>
          <w:szCs w:val="28"/>
          <w:highlight w:val="yellow"/>
        </w:rPr>
        <w:t xml:space="preserve">, </w:t>
      </w:r>
      <w:r w:rsidR="0063245D" w:rsidRPr="0063245D">
        <w:rPr>
          <w:b/>
          <w:bCs/>
          <w:sz w:val="28"/>
          <w:szCs w:val="28"/>
          <w:highlight w:val="yellow"/>
        </w:rPr>
        <w:t>Assistant Professor</w:t>
      </w:r>
      <w:r>
        <w:rPr>
          <w:bCs/>
          <w:sz w:val="28"/>
          <w:szCs w:val="28"/>
        </w:rPr>
        <w:t xml:space="preserve"> and </w:t>
      </w:r>
      <w:r w:rsidRPr="00AF6637">
        <w:rPr>
          <w:b/>
          <w:bCs/>
          <w:sz w:val="28"/>
          <w:szCs w:val="28"/>
          <w:highlight w:val="yellow"/>
        </w:rPr>
        <w:t xml:space="preserve">Mr. </w:t>
      </w:r>
      <w:r w:rsidR="00C6784F">
        <w:rPr>
          <w:b/>
          <w:bCs/>
          <w:sz w:val="28"/>
          <w:szCs w:val="28"/>
          <w:highlight w:val="yellow"/>
        </w:rPr>
        <w:t>Asad Mohammed Khan</w:t>
      </w:r>
      <w:r w:rsidRPr="00AF6637">
        <w:rPr>
          <w:b/>
          <w:bCs/>
          <w:sz w:val="28"/>
          <w:szCs w:val="28"/>
          <w:highlight w:val="yellow"/>
        </w:rPr>
        <w:t xml:space="preserve">, </w:t>
      </w:r>
      <w:r w:rsidR="0063245D" w:rsidRPr="0063245D">
        <w:rPr>
          <w:b/>
          <w:bCs/>
          <w:sz w:val="28"/>
          <w:szCs w:val="28"/>
          <w:highlight w:val="yellow"/>
        </w:rPr>
        <w:t>Assistant Professor</w:t>
      </w:r>
      <w:r>
        <w:rPr>
          <w:b/>
          <w:bCs/>
          <w:sz w:val="28"/>
          <w:szCs w:val="28"/>
        </w:rPr>
        <w:t>,</w:t>
      </w:r>
      <w:r>
        <w:rPr>
          <w:bCs/>
          <w:sz w:val="28"/>
          <w:szCs w:val="28"/>
        </w:rPr>
        <w:t xml:space="preserve"> Presidency </w:t>
      </w:r>
      <w:r w:rsidRPr="00AF6637">
        <w:rPr>
          <w:bCs/>
          <w:sz w:val="28"/>
          <w:szCs w:val="28"/>
        </w:rPr>
        <w:t xml:space="preserve">School of </w:t>
      </w:r>
      <w:r>
        <w:rPr>
          <w:bCs/>
          <w:sz w:val="28"/>
          <w:szCs w:val="28"/>
        </w:rPr>
        <w:t xml:space="preserve">Computer Science and </w:t>
      </w:r>
      <w:r w:rsidRPr="008A2865">
        <w:rPr>
          <w:bCs/>
          <w:sz w:val="28"/>
          <w:szCs w:val="28"/>
        </w:rPr>
        <w:t xml:space="preserve">Engineering, Presidency University for </w:t>
      </w:r>
      <w:r>
        <w:rPr>
          <w:bCs/>
          <w:sz w:val="28"/>
          <w:szCs w:val="28"/>
        </w:rPr>
        <w:t>their inspirational guidance, and valuable</w:t>
      </w:r>
      <w:r w:rsidRPr="008A2865">
        <w:rPr>
          <w:bCs/>
          <w:sz w:val="28"/>
          <w:szCs w:val="28"/>
        </w:rPr>
        <w:t xml:space="preserve"> suggestions and </w:t>
      </w:r>
      <w:r>
        <w:rPr>
          <w:bCs/>
          <w:sz w:val="28"/>
          <w:szCs w:val="28"/>
        </w:rPr>
        <w:t xml:space="preserve">for </w:t>
      </w:r>
      <w:r w:rsidRPr="008A2865">
        <w:rPr>
          <w:bCs/>
          <w:sz w:val="28"/>
          <w:szCs w:val="28"/>
        </w:rPr>
        <w:t xml:space="preserve">providing </w:t>
      </w:r>
      <w:r>
        <w:rPr>
          <w:bCs/>
          <w:sz w:val="28"/>
          <w:szCs w:val="28"/>
        </w:rPr>
        <w:t>a chance to express</w:t>
      </w:r>
      <w:r w:rsidRPr="008A2865">
        <w:rPr>
          <w:bCs/>
          <w:sz w:val="28"/>
          <w:szCs w:val="28"/>
        </w:rPr>
        <w:t xml:space="preserve"> technical capabilities in every respect for the completion of the </w:t>
      </w:r>
      <w:r>
        <w:rPr>
          <w:bCs/>
          <w:sz w:val="28"/>
          <w:szCs w:val="28"/>
        </w:rPr>
        <w:t>internship</w:t>
      </w:r>
      <w:r w:rsidRPr="008A2865">
        <w:rPr>
          <w:bCs/>
          <w:sz w:val="28"/>
          <w:szCs w:val="28"/>
        </w:rPr>
        <w:t xml:space="preserve"> work.</w:t>
      </w:r>
      <w:r w:rsidR="00CF7973">
        <w:rPr>
          <w:bCs/>
          <w:sz w:val="28"/>
          <w:szCs w:val="28"/>
        </w:rPr>
        <w:t xml:space="preserve"> </w:t>
      </w:r>
      <w:r>
        <w:rPr>
          <w:bCs/>
          <w:sz w:val="28"/>
          <w:szCs w:val="28"/>
        </w:rPr>
        <w:t xml:space="preserve">I would like to convey gratitude and heartfelt thanks to </w:t>
      </w:r>
      <w:r w:rsidRPr="00BD23D3">
        <w:rPr>
          <w:bCs/>
          <w:sz w:val="28"/>
          <w:szCs w:val="28"/>
        </w:rPr>
        <w:t xml:space="preserve">the Internship Coordinator </w:t>
      </w:r>
      <w:r w:rsidRPr="00BD23D3">
        <w:rPr>
          <w:b/>
          <w:bCs/>
          <w:sz w:val="28"/>
          <w:szCs w:val="28"/>
          <w:highlight w:val="yellow"/>
        </w:rPr>
        <w:t>Dr. Bhuvaneshwari Patil</w:t>
      </w:r>
      <w:r>
        <w:rPr>
          <w:b/>
          <w:bCs/>
          <w:sz w:val="28"/>
          <w:szCs w:val="28"/>
        </w:rPr>
        <w:t xml:space="preserve"> </w:t>
      </w:r>
      <w:r w:rsidRPr="00F56000">
        <w:rPr>
          <w:bCs/>
          <w:sz w:val="28"/>
          <w:szCs w:val="28"/>
        </w:rPr>
        <w:t>and</w:t>
      </w:r>
      <w:r>
        <w:rPr>
          <w:b/>
          <w:bCs/>
          <w:sz w:val="28"/>
          <w:szCs w:val="28"/>
        </w:rPr>
        <w:t xml:space="preserve"> </w:t>
      </w:r>
      <w:r w:rsidRPr="00905E25">
        <w:rPr>
          <w:bCs/>
          <w:sz w:val="28"/>
          <w:szCs w:val="28"/>
        </w:rPr>
        <w:t>Program</w:t>
      </w:r>
      <w:r>
        <w:rPr>
          <w:b/>
          <w:bCs/>
          <w:sz w:val="28"/>
          <w:szCs w:val="28"/>
        </w:rPr>
        <w:t xml:space="preserve"> </w:t>
      </w:r>
      <w:r w:rsidRPr="00905E25">
        <w:rPr>
          <w:bCs/>
          <w:sz w:val="28"/>
          <w:szCs w:val="28"/>
        </w:rPr>
        <w:t>Internship</w:t>
      </w:r>
      <w:r>
        <w:rPr>
          <w:b/>
          <w:bCs/>
          <w:sz w:val="28"/>
          <w:szCs w:val="28"/>
        </w:rPr>
        <w:t xml:space="preserve"> </w:t>
      </w:r>
      <w:r>
        <w:rPr>
          <w:bCs/>
          <w:sz w:val="28"/>
          <w:szCs w:val="28"/>
        </w:rPr>
        <w:t>Coordinator</w:t>
      </w:r>
      <w:r w:rsidR="00054F71">
        <w:rPr>
          <w:bCs/>
          <w:sz w:val="28"/>
          <w:szCs w:val="28"/>
        </w:rPr>
        <w:t xml:space="preserve"> and Supervisor</w:t>
      </w:r>
      <w:r>
        <w:rPr>
          <w:bCs/>
          <w:sz w:val="28"/>
          <w:szCs w:val="28"/>
        </w:rPr>
        <w:t xml:space="preserve"> </w:t>
      </w:r>
      <w:r w:rsidRPr="00054F71">
        <w:rPr>
          <w:b/>
          <w:bCs/>
          <w:sz w:val="28"/>
          <w:szCs w:val="28"/>
          <w:highlight w:val="yellow"/>
        </w:rPr>
        <w:t xml:space="preserve">Mr. </w:t>
      </w:r>
      <w:r w:rsidR="0063245D" w:rsidRPr="00054F71">
        <w:rPr>
          <w:b/>
          <w:bCs/>
          <w:sz w:val="28"/>
          <w:szCs w:val="28"/>
          <w:highlight w:val="yellow"/>
        </w:rPr>
        <w:t>Akash Dubey</w:t>
      </w:r>
      <w:r>
        <w:rPr>
          <w:b/>
          <w:bCs/>
          <w:sz w:val="28"/>
          <w:szCs w:val="28"/>
        </w:rPr>
        <w:t>.</w:t>
      </w:r>
      <w:r>
        <w:rPr>
          <w:bCs/>
          <w:sz w:val="28"/>
          <w:szCs w:val="28"/>
        </w:rPr>
        <w:t xml:space="preserve"> </w:t>
      </w:r>
      <w:r w:rsidRPr="00CE6CE8">
        <w:rPr>
          <w:bCs/>
          <w:sz w:val="28"/>
          <w:szCs w:val="28"/>
        </w:rPr>
        <w:t>I</w:t>
      </w:r>
      <w:r>
        <w:rPr>
          <w:bCs/>
          <w:sz w:val="28"/>
          <w:szCs w:val="28"/>
        </w:rPr>
        <w:t xml:space="preserve"> also thank my family and friends</w:t>
      </w:r>
      <w:r w:rsidRPr="008A2865">
        <w:rPr>
          <w:bCs/>
          <w:sz w:val="28"/>
          <w:szCs w:val="28"/>
        </w:rPr>
        <w:t xml:space="preserve"> for the strong support and inspiration they have provided us in bringing out this </w:t>
      </w:r>
      <w:r>
        <w:rPr>
          <w:bCs/>
          <w:sz w:val="28"/>
          <w:szCs w:val="28"/>
        </w:rPr>
        <w:t>internship</w:t>
      </w:r>
      <w:r w:rsidRPr="008A2865">
        <w:rPr>
          <w:bCs/>
          <w:sz w:val="28"/>
          <w:szCs w:val="28"/>
        </w:rPr>
        <w:t>.</w:t>
      </w:r>
    </w:p>
    <w:p w14:paraId="31365D08" w14:textId="77777777" w:rsidR="004F2489" w:rsidRPr="008A2865" w:rsidRDefault="004F2489" w:rsidP="004F2489">
      <w:pPr>
        <w:adjustRightInd w:val="0"/>
        <w:spacing w:line="360" w:lineRule="auto"/>
        <w:jc w:val="both"/>
        <w:rPr>
          <w:b/>
          <w:sz w:val="24"/>
          <w:szCs w:val="52"/>
        </w:rPr>
      </w:pPr>
    </w:p>
    <w:p w14:paraId="0D9BC08B" w14:textId="77777777" w:rsidR="004F2489" w:rsidRDefault="004F2489" w:rsidP="004F2489">
      <w:pPr>
        <w:adjustRightInd w:val="0"/>
        <w:spacing w:line="360" w:lineRule="auto"/>
        <w:jc w:val="right"/>
        <w:rPr>
          <w:b/>
          <w:sz w:val="24"/>
          <w:szCs w:val="52"/>
        </w:rPr>
      </w:pPr>
    </w:p>
    <w:p w14:paraId="2B3656A9" w14:textId="77777777" w:rsidR="004F2489" w:rsidRDefault="004F2489" w:rsidP="004F2489">
      <w:pPr>
        <w:adjustRightInd w:val="0"/>
        <w:spacing w:line="360" w:lineRule="auto"/>
        <w:jc w:val="right"/>
        <w:rPr>
          <w:b/>
          <w:sz w:val="24"/>
          <w:szCs w:val="52"/>
        </w:rPr>
      </w:pPr>
    </w:p>
    <w:p w14:paraId="5EA753C8" w14:textId="77777777" w:rsidR="004F2489" w:rsidRDefault="004F2489" w:rsidP="004F2489">
      <w:pPr>
        <w:adjustRightInd w:val="0"/>
        <w:spacing w:line="360" w:lineRule="auto"/>
        <w:jc w:val="right"/>
        <w:rPr>
          <w:b/>
          <w:sz w:val="24"/>
          <w:szCs w:val="52"/>
        </w:rPr>
      </w:pPr>
      <w:r>
        <w:rPr>
          <w:b/>
          <w:sz w:val="24"/>
          <w:szCs w:val="52"/>
        </w:rPr>
        <w:t>Name of the Student (Roll No)</w:t>
      </w:r>
    </w:p>
    <w:p w14:paraId="5445F6F2" w14:textId="77777777" w:rsidR="004F2489" w:rsidRDefault="004F2489" w:rsidP="004F2489">
      <w:pPr>
        <w:adjustRightInd w:val="0"/>
        <w:spacing w:line="360" w:lineRule="auto"/>
        <w:jc w:val="center"/>
        <w:rPr>
          <w:b/>
          <w:sz w:val="32"/>
          <w:szCs w:val="52"/>
        </w:rPr>
      </w:pPr>
    </w:p>
    <w:p w14:paraId="1B1F9335" w14:textId="77777777" w:rsidR="004F2489" w:rsidRDefault="004F2489" w:rsidP="004F2489">
      <w:pPr>
        <w:adjustRightInd w:val="0"/>
        <w:spacing w:line="360" w:lineRule="auto"/>
        <w:jc w:val="center"/>
        <w:rPr>
          <w:b/>
          <w:sz w:val="32"/>
          <w:szCs w:val="52"/>
        </w:rPr>
      </w:pPr>
    </w:p>
    <w:p w14:paraId="2823E4BF" w14:textId="77777777" w:rsidR="002435AC" w:rsidRDefault="002435AC" w:rsidP="002435AC">
      <w:pPr>
        <w:rPr>
          <w:b/>
          <w:sz w:val="32"/>
          <w:szCs w:val="52"/>
        </w:rPr>
      </w:pPr>
    </w:p>
    <w:p w14:paraId="5C3B3065" w14:textId="77777777" w:rsidR="005A7033" w:rsidRDefault="005A7033" w:rsidP="005A7033">
      <w:pPr>
        <w:rPr>
          <w:b/>
          <w:sz w:val="32"/>
          <w:szCs w:val="52"/>
        </w:rPr>
      </w:pPr>
    </w:p>
    <w:p w14:paraId="4E00AC30" w14:textId="40DC3DC9" w:rsidR="004F2489" w:rsidRPr="00555D61" w:rsidRDefault="004F2489" w:rsidP="005A7033">
      <w:pPr>
        <w:jc w:val="center"/>
        <w:rPr>
          <w:b/>
          <w:sz w:val="36"/>
          <w:szCs w:val="36"/>
        </w:rPr>
      </w:pPr>
      <w:r w:rsidRPr="00555D61">
        <w:rPr>
          <w:b/>
          <w:sz w:val="36"/>
          <w:szCs w:val="36"/>
          <w:highlight w:val="yellow"/>
        </w:rPr>
        <w:lastRenderedPageBreak/>
        <w:t>ABSTRACT</w:t>
      </w:r>
    </w:p>
    <w:p w14:paraId="0ADA7DD7" w14:textId="77777777" w:rsidR="004F2489" w:rsidRPr="00555D61" w:rsidRDefault="004F2489" w:rsidP="005A7033">
      <w:pPr>
        <w:adjustRightInd w:val="0"/>
        <w:spacing w:line="360" w:lineRule="auto"/>
        <w:jc w:val="center"/>
        <w:rPr>
          <w:b/>
          <w:sz w:val="36"/>
          <w:szCs w:val="36"/>
        </w:rPr>
      </w:pPr>
    </w:p>
    <w:p w14:paraId="1EFE87A9" w14:textId="77777777" w:rsidR="002435AC" w:rsidRPr="00555D61" w:rsidRDefault="002435AC" w:rsidP="005A7033">
      <w:pPr>
        <w:adjustRightInd w:val="0"/>
        <w:spacing w:line="360" w:lineRule="auto"/>
        <w:jc w:val="center"/>
        <w:rPr>
          <w:b/>
          <w:sz w:val="36"/>
          <w:szCs w:val="36"/>
          <w:lang w:val="en-IN"/>
        </w:rPr>
      </w:pPr>
      <w:proofErr w:type="spellStart"/>
      <w:r w:rsidRPr="00555D61">
        <w:rPr>
          <w:b/>
          <w:sz w:val="36"/>
          <w:szCs w:val="36"/>
          <w:highlight w:val="green"/>
          <w:lang w:val="en-IN"/>
        </w:rPr>
        <w:t>HireMetrics</w:t>
      </w:r>
      <w:proofErr w:type="spellEnd"/>
      <w:r w:rsidRPr="00555D61">
        <w:rPr>
          <w:b/>
          <w:sz w:val="36"/>
          <w:szCs w:val="36"/>
          <w:highlight w:val="green"/>
          <w:lang w:val="en-IN"/>
        </w:rPr>
        <w:t xml:space="preserve"> AI: An Automated AI-Powered Resume Screening and ATS Evaluation System</w:t>
      </w:r>
    </w:p>
    <w:p w14:paraId="11E2FEF5" w14:textId="77777777" w:rsidR="005A7033" w:rsidRPr="00555D61" w:rsidRDefault="005A7033" w:rsidP="005A7033">
      <w:pPr>
        <w:adjustRightInd w:val="0"/>
        <w:spacing w:line="360" w:lineRule="auto"/>
        <w:jc w:val="both"/>
        <w:rPr>
          <w:b/>
          <w:bCs/>
          <w:sz w:val="36"/>
          <w:szCs w:val="36"/>
          <w:lang w:val="en-IN"/>
        </w:rPr>
      </w:pPr>
      <w:r w:rsidRPr="00555D61">
        <w:rPr>
          <w:b/>
          <w:bCs/>
          <w:sz w:val="36"/>
          <w:szCs w:val="36"/>
          <w:lang w:val="en-IN"/>
        </w:rPr>
        <w:t xml:space="preserve"> </w:t>
      </w:r>
    </w:p>
    <w:p w14:paraId="08315983" w14:textId="6843B17B" w:rsidR="00555D61" w:rsidRPr="00555D61" w:rsidRDefault="005A7033" w:rsidP="00555D61">
      <w:pPr>
        <w:adjustRightInd w:val="0"/>
        <w:spacing w:line="360" w:lineRule="auto"/>
        <w:jc w:val="center"/>
        <w:rPr>
          <w:b/>
          <w:bCs/>
          <w:sz w:val="36"/>
          <w:szCs w:val="36"/>
          <w:lang w:val="en-IN"/>
        </w:rPr>
      </w:pPr>
      <w:r w:rsidRPr="00555D61">
        <w:rPr>
          <w:b/>
          <w:bCs/>
          <w:sz w:val="36"/>
          <w:szCs w:val="36"/>
          <w:highlight w:val="green"/>
          <w:lang w:val="en-IN"/>
        </w:rPr>
        <w:t>Executive Summary</w:t>
      </w:r>
    </w:p>
    <w:p w14:paraId="32C94B9B" w14:textId="77777777" w:rsidR="005A7033" w:rsidRPr="005A7033" w:rsidRDefault="005A7033" w:rsidP="005A7033">
      <w:pPr>
        <w:adjustRightInd w:val="0"/>
        <w:spacing w:line="360" w:lineRule="auto"/>
        <w:jc w:val="both"/>
        <w:rPr>
          <w:sz w:val="32"/>
          <w:szCs w:val="52"/>
          <w:lang w:val="en-IN"/>
        </w:rPr>
      </w:pPr>
      <w:r w:rsidRPr="005A7033">
        <w:rPr>
          <w:sz w:val="32"/>
          <w:szCs w:val="52"/>
          <w:lang w:val="en-IN"/>
        </w:rPr>
        <w:t>In modern human resource management, talent acquisition teams are inundated with high volumes of job applications for every open position. Traditional Applicant Tracking Systems (ATS) rely primarily on rigid, rule-based keyword matching algorithms to filter candidates. While computationally efficient, these legacy systems frequently fail to assess candidate fit accurately. They are vulnerable to keyword-stuffing tactics, struggle to interpret semantic context, and struggle to process non-standard document formatting or scanned files. Consequently, high-potential candidates are often disqualified prematurely, while sub-optimal resumes bypass initial screening filters.</w:t>
      </w:r>
    </w:p>
    <w:p w14:paraId="6F663E77" w14:textId="77777777" w:rsidR="005A7033" w:rsidRPr="005A7033" w:rsidRDefault="005A7033" w:rsidP="005A7033">
      <w:pPr>
        <w:adjustRightInd w:val="0"/>
        <w:spacing w:line="360" w:lineRule="auto"/>
        <w:jc w:val="both"/>
        <w:rPr>
          <w:sz w:val="32"/>
          <w:szCs w:val="52"/>
          <w:lang w:val="en-IN"/>
        </w:rPr>
      </w:pPr>
      <w:r w:rsidRPr="005A7033">
        <w:rPr>
          <w:sz w:val="32"/>
          <w:szCs w:val="52"/>
          <w:lang w:val="en-IN"/>
        </w:rPr>
        <w:t xml:space="preserve">To address these inefficiencies, </w:t>
      </w:r>
      <w:proofErr w:type="spellStart"/>
      <w:r w:rsidRPr="005A7033">
        <w:rPr>
          <w:sz w:val="32"/>
          <w:szCs w:val="52"/>
          <w:lang w:val="en-IN"/>
        </w:rPr>
        <w:t>HireMetrics</w:t>
      </w:r>
      <w:proofErr w:type="spellEnd"/>
      <w:r w:rsidRPr="005A7033">
        <w:rPr>
          <w:sz w:val="32"/>
          <w:szCs w:val="52"/>
          <w:lang w:val="en-IN"/>
        </w:rPr>
        <w:t xml:space="preserve"> AI is introduced as an automated, end-to-end recruitment platform designed to modernize candidate screening, skill-gap analysis, document structural auditing, and interview preparation. Built using Python, </w:t>
      </w:r>
      <w:proofErr w:type="spellStart"/>
      <w:r w:rsidRPr="005A7033">
        <w:rPr>
          <w:sz w:val="32"/>
          <w:szCs w:val="52"/>
          <w:lang w:val="en-IN"/>
        </w:rPr>
        <w:t>Streamlit</w:t>
      </w:r>
      <w:proofErr w:type="spellEnd"/>
      <w:r w:rsidRPr="005A7033">
        <w:rPr>
          <w:sz w:val="32"/>
          <w:szCs w:val="52"/>
          <w:lang w:val="en-IN"/>
        </w:rPr>
        <w:t xml:space="preserve">, and Google’s Gemini Generative AI models, </w:t>
      </w:r>
      <w:proofErr w:type="spellStart"/>
      <w:r w:rsidRPr="005A7033">
        <w:rPr>
          <w:sz w:val="32"/>
          <w:szCs w:val="52"/>
          <w:lang w:val="en-IN"/>
        </w:rPr>
        <w:t>HireMetrics</w:t>
      </w:r>
      <w:proofErr w:type="spellEnd"/>
      <w:r w:rsidRPr="005A7033">
        <w:rPr>
          <w:sz w:val="32"/>
          <w:szCs w:val="52"/>
          <w:lang w:val="en-IN"/>
        </w:rPr>
        <w:t xml:space="preserve"> AI combines natural language processing (NLP), optical character recognition (OCR), and heuristic fallback mechanisms into a unified framework.</w:t>
      </w:r>
    </w:p>
    <w:p w14:paraId="40774E2C" w14:textId="77777777" w:rsidR="005A7033" w:rsidRPr="005A7033" w:rsidRDefault="005A7033" w:rsidP="005A7033">
      <w:pPr>
        <w:adjustRightInd w:val="0"/>
        <w:spacing w:line="360" w:lineRule="auto"/>
        <w:jc w:val="both"/>
        <w:rPr>
          <w:sz w:val="32"/>
          <w:szCs w:val="52"/>
          <w:lang w:val="en-IN"/>
        </w:rPr>
      </w:pPr>
      <w:r w:rsidRPr="005A7033">
        <w:rPr>
          <w:sz w:val="32"/>
          <w:szCs w:val="52"/>
          <w:lang w:val="en-IN"/>
        </w:rPr>
        <w:t xml:space="preserve">The system ingests resume documents across various file formats, including PDF, DOCX, TXT, PNG, and JPG. It standardizes their </w:t>
      </w:r>
      <w:r w:rsidRPr="005A7033">
        <w:rPr>
          <w:sz w:val="32"/>
          <w:szCs w:val="52"/>
          <w:lang w:val="en-IN"/>
        </w:rPr>
        <w:lastRenderedPageBreak/>
        <w:t xml:space="preserve">underlying text structures using OCR where necessary, and evaluates candidate qualifications against specified Job Descriptions. Beyond simple term counting, </w:t>
      </w:r>
      <w:proofErr w:type="spellStart"/>
      <w:r w:rsidRPr="005A7033">
        <w:rPr>
          <w:sz w:val="32"/>
          <w:szCs w:val="52"/>
          <w:lang w:val="en-IN"/>
        </w:rPr>
        <w:t>HireMetrics</w:t>
      </w:r>
      <w:proofErr w:type="spellEnd"/>
      <w:r w:rsidRPr="005A7033">
        <w:rPr>
          <w:sz w:val="32"/>
          <w:szCs w:val="52"/>
          <w:lang w:val="en-IN"/>
        </w:rPr>
        <w:t xml:space="preserve"> AI performs multi-dimensional semantic evaluations, generates granular candidate match scores, isolates critical skill omissions, conducts ATS structural compliance audits, formulates stage-specific interview questions, and ranks candidate pools in bulk.</w:t>
      </w:r>
    </w:p>
    <w:p w14:paraId="3BFEBA0A" w14:textId="77777777" w:rsidR="005A7033" w:rsidRDefault="005A7033" w:rsidP="005A7033">
      <w:pPr>
        <w:adjustRightInd w:val="0"/>
        <w:spacing w:line="360" w:lineRule="auto"/>
        <w:jc w:val="both"/>
        <w:rPr>
          <w:sz w:val="32"/>
          <w:szCs w:val="52"/>
          <w:lang w:val="en-IN"/>
        </w:rPr>
      </w:pPr>
      <w:r w:rsidRPr="005A7033">
        <w:rPr>
          <w:sz w:val="32"/>
          <w:szCs w:val="52"/>
          <w:lang w:val="en-IN"/>
        </w:rPr>
        <w:t xml:space="preserve">This paper outlines the systemic architecture, programmatic pipeline, design methodologies, operational modules, and algorithmic fallback mechanisms that comprise the </w:t>
      </w:r>
      <w:proofErr w:type="spellStart"/>
      <w:r w:rsidRPr="005A7033">
        <w:rPr>
          <w:sz w:val="32"/>
          <w:szCs w:val="52"/>
          <w:lang w:val="en-IN"/>
        </w:rPr>
        <w:t>HireMetrics</w:t>
      </w:r>
      <w:proofErr w:type="spellEnd"/>
      <w:r w:rsidRPr="005A7033">
        <w:rPr>
          <w:sz w:val="32"/>
          <w:szCs w:val="52"/>
          <w:lang w:val="en-IN"/>
        </w:rPr>
        <w:t xml:space="preserve"> AI platform.</w:t>
      </w:r>
    </w:p>
    <w:p w14:paraId="43959C31" w14:textId="77777777" w:rsidR="005A7033" w:rsidRPr="005A7033" w:rsidRDefault="005A7033" w:rsidP="005A7033">
      <w:pPr>
        <w:adjustRightInd w:val="0"/>
        <w:spacing w:line="360" w:lineRule="auto"/>
        <w:jc w:val="both"/>
        <w:rPr>
          <w:sz w:val="32"/>
          <w:szCs w:val="52"/>
          <w:lang w:val="en-IN"/>
        </w:rPr>
      </w:pPr>
    </w:p>
    <w:p w14:paraId="3633D31F" w14:textId="61B08CB7" w:rsidR="005A7033" w:rsidRDefault="005A7033" w:rsidP="00555D61">
      <w:pPr>
        <w:adjustRightInd w:val="0"/>
        <w:spacing w:line="360" w:lineRule="auto"/>
        <w:jc w:val="center"/>
        <w:rPr>
          <w:b/>
          <w:bCs/>
          <w:sz w:val="36"/>
          <w:szCs w:val="36"/>
          <w:lang w:val="en-IN"/>
        </w:rPr>
      </w:pPr>
      <w:r w:rsidRPr="00555D61">
        <w:rPr>
          <w:b/>
          <w:bCs/>
          <w:sz w:val="36"/>
          <w:szCs w:val="36"/>
          <w:highlight w:val="green"/>
          <w:lang w:val="en-IN"/>
        </w:rPr>
        <w:t>Operational Architecture &amp; Technology Stack</w:t>
      </w:r>
    </w:p>
    <w:p w14:paraId="75468C5C" w14:textId="77777777" w:rsidR="00555D61" w:rsidRPr="00555D61" w:rsidRDefault="00555D61" w:rsidP="00555D61">
      <w:pPr>
        <w:adjustRightInd w:val="0"/>
        <w:spacing w:line="360" w:lineRule="auto"/>
        <w:jc w:val="center"/>
        <w:rPr>
          <w:b/>
          <w:bCs/>
          <w:sz w:val="36"/>
          <w:szCs w:val="36"/>
          <w:lang w:val="en-IN"/>
        </w:rPr>
      </w:pPr>
    </w:p>
    <w:p w14:paraId="7D371CA8" w14:textId="77777777" w:rsidR="005A7033" w:rsidRPr="00555D61" w:rsidRDefault="005A7033" w:rsidP="00555D61">
      <w:pPr>
        <w:adjustRightInd w:val="0"/>
        <w:spacing w:line="360" w:lineRule="auto"/>
        <w:jc w:val="both"/>
        <w:rPr>
          <w:sz w:val="32"/>
          <w:szCs w:val="52"/>
          <w:lang w:val="en-IN"/>
        </w:rPr>
      </w:pPr>
      <w:proofErr w:type="spellStart"/>
      <w:r w:rsidRPr="00555D61">
        <w:rPr>
          <w:sz w:val="32"/>
          <w:szCs w:val="52"/>
          <w:lang w:val="en-IN"/>
        </w:rPr>
        <w:t>HireMetrics</w:t>
      </w:r>
      <w:proofErr w:type="spellEnd"/>
      <w:r w:rsidRPr="00555D61">
        <w:rPr>
          <w:sz w:val="32"/>
          <w:szCs w:val="52"/>
          <w:lang w:val="en-IN"/>
        </w:rPr>
        <w:t xml:space="preserve"> AI is engineered using a decoupled, modular software architecture designed to handle unstructured input data and guarantee system uptime. The system architecture spans three functional layers: the Presentation Layer, the Ingestion &amp; Parsing Pipeline, and the Analytics &amp; AI Engine.</w:t>
      </w:r>
    </w:p>
    <w:p w14:paraId="4653556A" w14:textId="77777777" w:rsidR="005A7033" w:rsidRPr="00555D61" w:rsidRDefault="005A7033" w:rsidP="00555D61">
      <w:pPr>
        <w:adjustRightInd w:val="0"/>
        <w:spacing w:line="360" w:lineRule="auto"/>
        <w:jc w:val="both"/>
        <w:rPr>
          <w:sz w:val="32"/>
          <w:szCs w:val="52"/>
          <w:lang w:val="en-IN"/>
        </w:rPr>
      </w:pPr>
      <w:r w:rsidRPr="00555D61">
        <w:rPr>
          <w:sz w:val="32"/>
          <w:szCs w:val="52"/>
          <w:lang w:val="en-IN"/>
        </w:rPr>
        <w:t>Presentation Layer</w:t>
      </w:r>
    </w:p>
    <w:p w14:paraId="06008B11" w14:textId="77777777" w:rsidR="005A7033" w:rsidRPr="00555D61" w:rsidRDefault="005A7033" w:rsidP="00555D61">
      <w:pPr>
        <w:adjustRightInd w:val="0"/>
        <w:spacing w:line="360" w:lineRule="auto"/>
        <w:jc w:val="both"/>
        <w:rPr>
          <w:sz w:val="32"/>
          <w:szCs w:val="52"/>
          <w:lang w:val="en-IN"/>
        </w:rPr>
      </w:pPr>
      <w:r w:rsidRPr="00555D61">
        <w:rPr>
          <w:sz w:val="32"/>
          <w:szCs w:val="52"/>
          <w:lang w:val="en-IN"/>
        </w:rPr>
        <w:t xml:space="preserve">The front-end user interface is implemented via </w:t>
      </w:r>
      <w:proofErr w:type="spellStart"/>
      <w:r w:rsidRPr="00555D61">
        <w:rPr>
          <w:sz w:val="32"/>
          <w:szCs w:val="52"/>
          <w:lang w:val="en-IN"/>
        </w:rPr>
        <w:t>Streamlit</w:t>
      </w:r>
      <w:proofErr w:type="spellEnd"/>
      <w:r w:rsidRPr="00555D61">
        <w:rPr>
          <w:sz w:val="32"/>
          <w:szCs w:val="52"/>
          <w:lang w:val="en-IN"/>
        </w:rPr>
        <w:t>, configured with dynamic CSS layout injections to yield a high-contrast, responsive environment. The interface features a persistent navigation sidebar that routes user input across five core screening tools while maintaining session state and handling API configurations securely.</w:t>
      </w:r>
    </w:p>
    <w:p w14:paraId="5DE3D08F" w14:textId="77777777" w:rsidR="005A7033" w:rsidRPr="00555D61" w:rsidRDefault="005A7033" w:rsidP="00555D61">
      <w:pPr>
        <w:adjustRightInd w:val="0"/>
        <w:spacing w:line="360" w:lineRule="auto"/>
        <w:jc w:val="both"/>
        <w:rPr>
          <w:sz w:val="32"/>
          <w:szCs w:val="52"/>
          <w:lang w:val="en-IN"/>
        </w:rPr>
      </w:pPr>
      <w:r w:rsidRPr="00555D61">
        <w:rPr>
          <w:sz w:val="32"/>
          <w:szCs w:val="52"/>
          <w:lang w:val="en-IN"/>
        </w:rPr>
        <w:t>Ingestion &amp; Document Parsing Pipeline</w:t>
      </w:r>
    </w:p>
    <w:p w14:paraId="07C4DF6F" w14:textId="77777777" w:rsidR="005A7033" w:rsidRPr="00555D61" w:rsidRDefault="005A7033" w:rsidP="00555D61">
      <w:pPr>
        <w:adjustRightInd w:val="0"/>
        <w:spacing w:line="360" w:lineRule="auto"/>
        <w:jc w:val="both"/>
        <w:rPr>
          <w:sz w:val="32"/>
          <w:szCs w:val="52"/>
          <w:lang w:val="en-IN"/>
        </w:rPr>
      </w:pPr>
      <w:r w:rsidRPr="00555D61">
        <w:rPr>
          <w:sz w:val="32"/>
          <w:szCs w:val="52"/>
          <w:lang w:val="en-IN"/>
        </w:rPr>
        <w:lastRenderedPageBreak/>
        <w:t>The platform accepts diverse file types through an automated parsing pipeline designed to handle heterogeneous resume inputs:</w:t>
      </w:r>
    </w:p>
    <w:p w14:paraId="26BC64DE" w14:textId="77777777" w:rsidR="005A7033" w:rsidRPr="00555D61" w:rsidRDefault="005A7033" w:rsidP="00555D61">
      <w:pPr>
        <w:numPr>
          <w:ilvl w:val="0"/>
          <w:numId w:val="9"/>
        </w:numPr>
        <w:adjustRightInd w:val="0"/>
        <w:spacing w:line="360" w:lineRule="auto"/>
        <w:jc w:val="both"/>
        <w:rPr>
          <w:sz w:val="32"/>
          <w:szCs w:val="52"/>
          <w:lang w:val="en-IN"/>
        </w:rPr>
      </w:pPr>
      <w:r w:rsidRPr="00555D61">
        <w:rPr>
          <w:sz w:val="32"/>
          <w:szCs w:val="52"/>
          <w:lang w:val="en-IN"/>
        </w:rPr>
        <w:t xml:space="preserve">Digital PDF Processing: Utilizes the </w:t>
      </w:r>
      <w:proofErr w:type="spellStart"/>
      <w:r w:rsidRPr="00555D61">
        <w:rPr>
          <w:sz w:val="32"/>
          <w:szCs w:val="52"/>
          <w:lang w:val="en-IN"/>
        </w:rPr>
        <w:t>PyPDF</w:t>
      </w:r>
      <w:proofErr w:type="spellEnd"/>
      <w:r w:rsidRPr="00555D61">
        <w:rPr>
          <w:sz w:val="32"/>
          <w:szCs w:val="52"/>
          <w:lang w:val="en-IN"/>
        </w:rPr>
        <w:t xml:space="preserve"> library to ingest vector-based PDF structures and decode textual streams across multi-page layouts.</w:t>
      </w:r>
    </w:p>
    <w:p w14:paraId="24764D53" w14:textId="77777777" w:rsidR="005A7033" w:rsidRPr="00555D61" w:rsidRDefault="005A7033" w:rsidP="00555D61">
      <w:pPr>
        <w:numPr>
          <w:ilvl w:val="0"/>
          <w:numId w:val="9"/>
        </w:numPr>
        <w:adjustRightInd w:val="0"/>
        <w:spacing w:line="360" w:lineRule="auto"/>
        <w:jc w:val="both"/>
        <w:rPr>
          <w:sz w:val="32"/>
          <w:szCs w:val="52"/>
          <w:lang w:val="en-IN"/>
        </w:rPr>
      </w:pPr>
      <w:r w:rsidRPr="00555D61">
        <w:rPr>
          <w:sz w:val="32"/>
          <w:szCs w:val="52"/>
          <w:lang w:val="en-IN"/>
        </w:rPr>
        <w:t>Word Document Processing: Uses python-docx to extract paragraph and table text streams from modern XML-based document structures.</w:t>
      </w:r>
    </w:p>
    <w:p w14:paraId="6981373A" w14:textId="77777777" w:rsidR="005A7033" w:rsidRPr="00555D61" w:rsidRDefault="005A7033" w:rsidP="00555D61">
      <w:pPr>
        <w:numPr>
          <w:ilvl w:val="0"/>
          <w:numId w:val="9"/>
        </w:numPr>
        <w:adjustRightInd w:val="0"/>
        <w:spacing w:line="360" w:lineRule="auto"/>
        <w:jc w:val="both"/>
        <w:rPr>
          <w:sz w:val="32"/>
          <w:szCs w:val="52"/>
          <w:lang w:val="en-IN"/>
        </w:rPr>
      </w:pPr>
      <w:r w:rsidRPr="00555D61">
        <w:rPr>
          <w:sz w:val="32"/>
          <w:szCs w:val="52"/>
          <w:lang w:val="en-IN"/>
        </w:rPr>
        <w:t>Text Stream Ingestion: Implements a direct UTF-8 plain-text reader for lightweight text file applications.</w:t>
      </w:r>
    </w:p>
    <w:p w14:paraId="1D309040" w14:textId="77777777" w:rsidR="005A7033" w:rsidRDefault="005A7033" w:rsidP="00555D61">
      <w:pPr>
        <w:numPr>
          <w:ilvl w:val="0"/>
          <w:numId w:val="9"/>
        </w:numPr>
        <w:adjustRightInd w:val="0"/>
        <w:spacing w:line="360" w:lineRule="auto"/>
        <w:jc w:val="both"/>
        <w:rPr>
          <w:sz w:val="32"/>
          <w:szCs w:val="52"/>
          <w:lang w:val="en-IN"/>
        </w:rPr>
      </w:pPr>
      <w:r w:rsidRPr="00555D61">
        <w:rPr>
          <w:sz w:val="32"/>
          <w:szCs w:val="52"/>
          <w:lang w:val="en-IN"/>
        </w:rPr>
        <w:t xml:space="preserve">Optical Character Recognition: Employs Pillow and Tesseract OCR (via </w:t>
      </w:r>
      <w:proofErr w:type="spellStart"/>
      <w:r w:rsidRPr="00555D61">
        <w:rPr>
          <w:sz w:val="32"/>
          <w:szCs w:val="52"/>
          <w:lang w:val="en-IN"/>
        </w:rPr>
        <w:t>pytesseract</w:t>
      </w:r>
      <w:proofErr w:type="spellEnd"/>
      <w:r w:rsidRPr="00555D61">
        <w:rPr>
          <w:sz w:val="32"/>
          <w:szCs w:val="52"/>
          <w:lang w:val="en-IN"/>
        </w:rPr>
        <w:t>) for image files and non-searchable scanned PDF pages. The system converts document frames into binary arrays and applies OCR to extract underlying text strings.</w:t>
      </w:r>
    </w:p>
    <w:p w14:paraId="7465BAF2" w14:textId="77777777" w:rsidR="00555D61" w:rsidRPr="00555D61" w:rsidRDefault="00555D61" w:rsidP="00555D61">
      <w:pPr>
        <w:adjustRightInd w:val="0"/>
        <w:spacing w:line="360" w:lineRule="auto"/>
        <w:ind w:left="720"/>
        <w:jc w:val="both"/>
        <w:rPr>
          <w:sz w:val="32"/>
          <w:szCs w:val="52"/>
          <w:lang w:val="en-IN"/>
        </w:rPr>
      </w:pPr>
    </w:p>
    <w:p w14:paraId="6B1ABB78" w14:textId="77777777" w:rsidR="005A7033" w:rsidRPr="005A7033" w:rsidRDefault="005A7033" w:rsidP="00555D61">
      <w:pPr>
        <w:adjustRightInd w:val="0"/>
        <w:spacing w:line="360" w:lineRule="auto"/>
        <w:jc w:val="both"/>
        <w:rPr>
          <w:b/>
          <w:bCs/>
          <w:sz w:val="32"/>
          <w:szCs w:val="52"/>
          <w:lang w:val="en-IN"/>
        </w:rPr>
      </w:pPr>
      <w:r w:rsidRPr="005A7033">
        <w:rPr>
          <w:b/>
          <w:bCs/>
          <w:sz w:val="32"/>
          <w:szCs w:val="52"/>
          <w:lang w:val="en-IN"/>
        </w:rPr>
        <w:t>Analytics &amp; AI Engine</w:t>
      </w:r>
    </w:p>
    <w:p w14:paraId="7B96CAB9"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At its core, </w:t>
      </w:r>
      <w:proofErr w:type="spellStart"/>
      <w:r w:rsidRPr="00555D61">
        <w:rPr>
          <w:sz w:val="32"/>
          <w:szCs w:val="52"/>
          <w:lang w:val="en-IN"/>
        </w:rPr>
        <w:t>HireMetrics</w:t>
      </w:r>
      <w:proofErr w:type="spellEnd"/>
      <w:r w:rsidRPr="00555D61">
        <w:rPr>
          <w:sz w:val="32"/>
          <w:szCs w:val="52"/>
          <w:lang w:val="en-IN"/>
        </w:rPr>
        <w:t xml:space="preserve"> AI relies on Google Gemini Large Language Models, specifically gemini-2.5-flash and gemini-2.0-flash, accessed via the google-</w:t>
      </w:r>
      <w:proofErr w:type="spellStart"/>
      <w:r w:rsidRPr="00555D61">
        <w:rPr>
          <w:sz w:val="32"/>
          <w:szCs w:val="52"/>
          <w:lang w:val="en-IN"/>
        </w:rPr>
        <w:t>genai</w:t>
      </w:r>
      <w:proofErr w:type="spellEnd"/>
      <w:r w:rsidRPr="00555D61">
        <w:rPr>
          <w:sz w:val="32"/>
          <w:szCs w:val="52"/>
          <w:lang w:val="en-IN"/>
        </w:rPr>
        <w:t xml:space="preserve"> SDK. The system utilizes structured prompt engineering to drive deep semantic reasoning, skill categorization, and candidate-job alignment evaluations.</w:t>
      </w:r>
    </w:p>
    <w:p w14:paraId="62EC1D35" w14:textId="77777777" w:rsidR="005A7033" w:rsidRDefault="005A7033" w:rsidP="005A7033">
      <w:pPr>
        <w:adjustRightInd w:val="0"/>
        <w:spacing w:line="360" w:lineRule="auto"/>
        <w:jc w:val="both"/>
        <w:rPr>
          <w:sz w:val="32"/>
          <w:szCs w:val="52"/>
          <w:lang w:val="en-IN"/>
        </w:rPr>
      </w:pPr>
      <w:r w:rsidRPr="00555D61">
        <w:rPr>
          <w:sz w:val="32"/>
          <w:szCs w:val="52"/>
          <w:lang w:val="en-IN"/>
        </w:rPr>
        <w:t>To ensure continuous operation during API degradation, model rate-limiting, or network disruptions, the platform integrates a secondary, deterministic fallback engine based on regular expressions, Jaccard similarity algorithms, and term-frequency filtering.</w:t>
      </w:r>
    </w:p>
    <w:p w14:paraId="100F30EC" w14:textId="77777777" w:rsidR="00555D61" w:rsidRPr="00555D61" w:rsidRDefault="00555D61" w:rsidP="005A7033">
      <w:pPr>
        <w:adjustRightInd w:val="0"/>
        <w:spacing w:line="360" w:lineRule="auto"/>
        <w:jc w:val="both"/>
        <w:rPr>
          <w:sz w:val="32"/>
          <w:szCs w:val="52"/>
          <w:lang w:val="en-IN"/>
        </w:rPr>
      </w:pPr>
    </w:p>
    <w:p w14:paraId="172959CA" w14:textId="3EE0ACC4" w:rsidR="005A7033" w:rsidRDefault="005A7033" w:rsidP="00555D61">
      <w:pPr>
        <w:adjustRightInd w:val="0"/>
        <w:spacing w:line="360" w:lineRule="auto"/>
        <w:jc w:val="center"/>
        <w:rPr>
          <w:b/>
          <w:bCs/>
          <w:sz w:val="36"/>
          <w:szCs w:val="36"/>
          <w:lang w:val="en-IN"/>
        </w:rPr>
      </w:pPr>
      <w:r w:rsidRPr="00555D61">
        <w:rPr>
          <w:b/>
          <w:bCs/>
          <w:sz w:val="36"/>
          <w:szCs w:val="36"/>
          <w:highlight w:val="green"/>
          <w:lang w:val="en-IN"/>
        </w:rPr>
        <w:t>Key Functional Modules</w:t>
      </w:r>
    </w:p>
    <w:p w14:paraId="31B2F9F9" w14:textId="77777777" w:rsidR="00555D61" w:rsidRPr="00555D61" w:rsidRDefault="00555D61" w:rsidP="00555D61">
      <w:pPr>
        <w:adjustRightInd w:val="0"/>
        <w:spacing w:line="360" w:lineRule="auto"/>
        <w:jc w:val="center"/>
        <w:rPr>
          <w:b/>
          <w:bCs/>
          <w:sz w:val="36"/>
          <w:szCs w:val="36"/>
          <w:lang w:val="en-IN"/>
        </w:rPr>
      </w:pPr>
    </w:p>
    <w:p w14:paraId="28666490" w14:textId="77777777" w:rsidR="005A7033" w:rsidRPr="00555D61" w:rsidRDefault="005A7033" w:rsidP="005A7033">
      <w:pPr>
        <w:adjustRightInd w:val="0"/>
        <w:spacing w:line="360" w:lineRule="auto"/>
        <w:jc w:val="both"/>
        <w:rPr>
          <w:sz w:val="32"/>
          <w:szCs w:val="52"/>
          <w:lang w:val="en-IN"/>
        </w:rPr>
      </w:pPr>
      <w:proofErr w:type="spellStart"/>
      <w:r w:rsidRPr="00555D61">
        <w:rPr>
          <w:sz w:val="32"/>
          <w:szCs w:val="52"/>
          <w:lang w:val="en-IN"/>
        </w:rPr>
        <w:t>HireMetrics</w:t>
      </w:r>
      <w:proofErr w:type="spellEnd"/>
      <w:r w:rsidRPr="00555D61">
        <w:rPr>
          <w:sz w:val="32"/>
          <w:szCs w:val="52"/>
          <w:lang w:val="en-IN"/>
        </w:rPr>
        <w:t xml:space="preserve"> AI executes resume analysis across five dedicated operational modules, each addressing a distinct phase of the recruitment lifecycle:</w:t>
      </w:r>
    </w:p>
    <w:p w14:paraId="7B2CBB68" w14:textId="4C50A515"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Module 1: Resume Match Score Engine </w:t>
      </w:r>
    </w:p>
    <w:p w14:paraId="7E1E6F7A"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This module calculates candidate suitability against a target Job Description. Users can configure the evaluation depth across three dynamic levels:</w:t>
      </w:r>
    </w:p>
    <w:p w14:paraId="70A78E55" w14:textId="77777777" w:rsidR="005A7033" w:rsidRPr="00555D61" w:rsidRDefault="005A7033" w:rsidP="005A7033">
      <w:pPr>
        <w:numPr>
          <w:ilvl w:val="0"/>
          <w:numId w:val="10"/>
        </w:numPr>
        <w:adjustRightInd w:val="0"/>
        <w:spacing w:line="360" w:lineRule="auto"/>
        <w:jc w:val="both"/>
        <w:rPr>
          <w:sz w:val="32"/>
          <w:szCs w:val="52"/>
          <w:lang w:val="en-IN"/>
        </w:rPr>
      </w:pPr>
      <w:r w:rsidRPr="00555D61">
        <w:rPr>
          <w:sz w:val="32"/>
          <w:szCs w:val="52"/>
          <w:lang w:val="en-IN"/>
        </w:rPr>
        <w:t>Summary: An executive briefing providing a single calculated match percentage alongside primary matched core skills and critical disqualifiers.</w:t>
      </w:r>
    </w:p>
    <w:p w14:paraId="670C4C30" w14:textId="77777777" w:rsidR="005A7033" w:rsidRPr="00555D61" w:rsidRDefault="005A7033" w:rsidP="005A7033">
      <w:pPr>
        <w:numPr>
          <w:ilvl w:val="0"/>
          <w:numId w:val="10"/>
        </w:numPr>
        <w:adjustRightInd w:val="0"/>
        <w:spacing w:line="360" w:lineRule="auto"/>
        <w:jc w:val="both"/>
        <w:rPr>
          <w:sz w:val="32"/>
          <w:szCs w:val="52"/>
          <w:lang w:val="en-IN"/>
        </w:rPr>
      </w:pPr>
      <w:r w:rsidRPr="00555D61">
        <w:rPr>
          <w:sz w:val="32"/>
          <w:szCs w:val="52"/>
          <w:lang w:val="en-IN"/>
        </w:rPr>
        <w:t>Standard: A balanced evaluation breaking down verified qualifications, missing competencies, and high-level role recommendations.</w:t>
      </w:r>
    </w:p>
    <w:p w14:paraId="5DD3AA46" w14:textId="77777777" w:rsidR="005A7033" w:rsidRPr="00555D61" w:rsidRDefault="005A7033" w:rsidP="005A7033">
      <w:pPr>
        <w:numPr>
          <w:ilvl w:val="0"/>
          <w:numId w:val="10"/>
        </w:numPr>
        <w:adjustRightInd w:val="0"/>
        <w:spacing w:line="360" w:lineRule="auto"/>
        <w:jc w:val="both"/>
        <w:rPr>
          <w:sz w:val="32"/>
          <w:szCs w:val="52"/>
          <w:lang w:val="en-IN"/>
        </w:rPr>
      </w:pPr>
      <w:r w:rsidRPr="00555D61">
        <w:rPr>
          <w:sz w:val="32"/>
          <w:szCs w:val="52"/>
          <w:lang w:val="en-IN"/>
        </w:rPr>
        <w:t>Detailed Analysis: A five-section technical breakdown covering Technical Alignment, Deep-Dive Skill Assessments, Candidate Strengths, Areas for Interview Verification, and Final Hiring Manager Recommendations.</w:t>
      </w:r>
    </w:p>
    <w:p w14:paraId="1C381B4B" w14:textId="7B3CA7E0"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Module 2: Missing Skills Finder Engine </w:t>
      </w:r>
    </w:p>
    <w:p w14:paraId="2F7BDA3F"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This module isolates candidate capabilities from job requirement mandates. By filtering candidate and job texts through custom stop-word sets and keyword extraction logic, the engine generates three concise outputs:</w:t>
      </w:r>
    </w:p>
    <w:p w14:paraId="3D708019" w14:textId="77777777" w:rsidR="005A7033" w:rsidRPr="00555D61" w:rsidRDefault="005A7033" w:rsidP="005A7033">
      <w:pPr>
        <w:numPr>
          <w:ilvl w:val="0"/>
          <w:numId w:val="11"/>
        </w:numPr>
        <w:adjustRightInd w:val="0"/>
        <w:spacing w:line="360" w:lineRule="auto"/>
        <w:jc w:val="both"/>
        <w:rPr>
          <w:sz w:val="32"/>
          <w:szCs w:val="52"/>
          <w:lang w:val="en-IN"/>
        </w:rPr>
      </w:pPr>
      <w:r w:rsidRPr="00555D61">
        <w:rPr>
          <w:sz w:val="32"/>
          <w:szCs w:val="52"/>
          <w:lang w:val="en-IN"/>
        </w:rPr>
        <w:lastRenderedPageBreak/>
        <w:t>Verified Matched Skills: Competencies explicitly identified in both the resume and the job specification.</w:t>
      </w:r>
    </w:p>
    <w:p w14:paraId="1FEF176D" w14:textId="77777777" w:rsidR="005A7033" w:rsidRPr="00555D61" w:rsidRDefault="005A7033" w:rsidP="005A7033">
      <w:pPr>
        <w:numPr>
          <w:ilvl w:val="0"/>
          <w:numId w:val="11"/>
        </w:numPr>
        <w:adjustRightInd w:val="0"/>
        <w:spacing w:line="360" w:lineRule="auto"/>
        <w:jc w:val="both"/>
        <w:rPr>
          <w:sz w:val="32"/>
          <w:szCs w:val="52"/>
          <w:lang w:val="en-IN"/>
        </w:rPr>
      </w:pPr>
      <w:r w:rsidRPr="00555D61">
        <w:rPr>
          <w:sz w:val="32"/>
          <w:szCs w:val="52"/>
          <w:lang w:val="en-IN"/>
        </w:rPr>
        <w:t>Missing Skill Gaps: Critical mandatory requirements present in the Job Description but omitted from the resume.</w:t>
      </w:r>
    </w:p>
    <w:p w14:paraId="326269FE" w14:textId="77777777" w:rsidR="005A7033" w:rsidRPr="00555D61" w:rsidRDefault="005A7033" w:rsidP="005A7033">
      <w:pPr>
        <w:numPr>
          <w:ilvl w:val="0"/>
          <w:numId w:val="11"/>
        </w:numPr>
        <w:adjustRightInd w:val="0"/>
        <w:spacing w:line="360" w:lineRule="auto"/>
        <w:jc w:val="both"/>
        <w:rPr>
          <w:sz w:val="32"/>
          <w:szCs w:val="52"/>
          <w:lang w:val="en-IN"/>
        </w:rPr>
      </w:pPr>
      <w:r w:rsidRPr="00555D61">
        <w:rPr>
          <w:sz w:val="32"/>
          <w:szCs w:val="52"/>
          <w:lang w:val="en-IN"/>
        </w:rPr>
        <w:t>Actionable Upgrade Recommendations: Guidance for candidates or recruiters detailing specific technical proficiencies required to bridge detected gaps.</w:t>
      </w:r>
    </w:p>
    <w:p w14:paraId="0489145D" w14:textId="21E57816"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Module 3: Resume Format Checker &amp; ATS Audit Engine </w:t>
      </w:r>
    </w:p>
    <w:p w14:paraId="19DED428"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This module acts as an automated parser audit, evaluating the structural layout of resumes to ensure compatibility with traditional corporate ATS parsers. It evaluates documents across four parameters:</w:t>
      </w:r>
    </w:p>
    <w:p w14:paraId="147DC7FE" w14:textId="77777777" w:rsidR="005A7033" w:rsidRPr="00555D61" w:rsidRDefault="005A7033" w:rsidP="005A7033">
      <w:pPr>
        <w:numPr>
          <w:ilvl w:val="0"/>
          <w:numId w:val="12"/>
        </w:numPr>
        <w:adjustRightInd w:val="0"/>
        <w:spacing w:line="360" w:lineRule="auto"/>
        <w:jc w:val="both"/>
        <w:rPr>
          <w:sz w:val="32"/>
          <w:szCs w:val="52"/>
          <w:lang w:val="en-IN"/>
        </w:rPr>
      </w:pPr>
      <w:r w:rsidRPr="00555D61">
        <w:rPr>
          <w:sz w:val="32"/>
          <w:szCs w:val="52"/>
          <w:lang w:val="en-IN"/>
        </w:rPr>
        <w:t>Contact Information Formatting: Detects missing or obfuscated email structures, such as non-standard representations like user[at]domain[dot]com.</w:t>
      </w:r>
    </w:p>
    <w:p w14:paraId="386E1D5C" w14:textId="77777777" w:rsidR="005A7033" w:rsidRPr="00555D61" w:rsidRDefault="005A7033" w:rsidP="005A7033">
      <w:pPr>
        <w:numPr>
          <w:ilvl w:val="0"/>
          <w:numId w:val="12"/>
        </w:numPr>
        <w:adjustRightInd w:val="0"/>
        <w:spacing w:line="360" w:lineRule="auto"/>
        <w:jc w:val="both"/>
        <w:rPr>
          <w:sz w:val="32"/>
          <w:szCs w:val="52"/>
          <w:lang w:val="en-IN"/>
        </w:rPr>
      </w:pPr>
      <w:r w:rsidRPr="00555D61">
        <w:rPr>
          <w:sz w:val="32"/>
          <w:szCs w:val="52"/>
          <w:lang w:val="en-IN"/>
        </w:rPr>
        <w:t>Header Standardization: Flags unconventional section headers, such as "WHO I AM" or "MY TOOLBELT", that break automated schema mapping.</w:t>
      </w:r>
    </w:p>
    <w:p w14:paraId="73693433" w14:textId="77777777" w:rsidR="005A7033" w:rsidRPr="00555D61" w:rsidRDefault="005A7033" w:rsidP="005A7033">
      <w:pPr>
        <w:numPr>
          <w:ilvl w:val="0"/>
          <w:numId w:val="12"/>
        </w:numPr>
        <w:adjustRightInd w:val="0"/>
        <w:spacing w:line="360" w:lineRule="auto"/>
        <w:jc w:val="both"/>
        <w:rPr>
          <w:sz w:val="32"/>
          <w:szCs w:val="52"/>
          <w:lang w:val="en-IN"/>
        </w:rPr>
      </w:pPr>
      <w:r w:rsidRPr="00555D61">
        <w:rPr>
          <w:sz w:val="32"/>
          <w:szCs w:val="52"/>
          <w:lang w:val="en-IN"/>
        </w:rPr>
        <w:t>Special Character &amp; Symbol Analysis: Identifies decorative character sequences, such as repeated asterisks or brackets, that disrupt spatial parsing engines.</w:t>
      </w:r>
    </w:p>
    <w:p w14:paraId="26048A4E" w14:textId="77777777" w:rsidR="005A7033" w:rsidRPr="00555D61" w:rsidRDefault="005A7033" w:rsidP="005A7033">
      <w:pPr>
        <w:numPr>
          <w:ilvl w:val="0"/>
          <w:numId w:val="12"/>
        </w:numPr>
        <w:adjustRightInd w:val="0"/>
        <w:spacing w:line="360" w:lineRule="auto"/>
        <w:jc w:val="both"/>
        <w:rPr>
          <w:sz w:val="32"/>
          <w:szCs w:val="52"/>
          <w:lang w:val="en-IN"/>
        </w:rPr>
      </w:pPr>
      <w:r w:rsidRPr="00555D61">
        <w:rPr>
          <w:sz w:val="32"/>
          <w:szCs w:val="52"/>
          <w:lang w:val="en-IN"/>
        </w:rPr>
        <w:t>Date Uniformity: Checks employment dates against standardized patterns like MM/YYYY or YYYY - Present to prevent timeline parsing errors.</w:t>
      </w:r>
    </w:p>
    <w:p w14:paraId="173A9CE4"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The engine outputs an ATS Readability Score from 0% to 100% alongside a risk level classification of Passed, Moderate Risk, or High </w:t>
      </w:r>
      <w:r w:rsidRPr="00555D61">
        <w:rPr>
          <w:sz w:val="32"/>
          <w:szCs w:val="52"/>
          <w:lang w:val="en-IN"/>
        </w:rPr>
        <w:lastRenderedPageBreak/>
        <w:t>Risk.</w:t>
      </w:r>
    </w:p>
    <w:p w14:paraId="3EA1A667" w14:textId="4A25A987"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Module 4: Tailored Interview Question Generator </w:t>
      </w:r>
    </w:p>
    <w:p w14:paraId="5A799382"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This module assists hiring managers by generating candidate-specific interview questions. By cross-referencing candidate project histories with job requirements, it synthesizes contextual questions categorized by interview stage:</w:t>
      </w:r>
    </w:p>
    <w:p w14:paraId="051CD71E" w14:textId="77777777" w:rsidR="005A7033" w:rsidRPr="00555D61" w:rsidRDefault="005A7033" w:rsidP="005A7033">
      <w:pPr>
        <w:numPr>
          <w:ilvl w:val="0"/>
          <w:numId w:val="13"/>
        </w:numPr>
        <w:adjustRightInd w:val="0"/>
        <w:spacing w:line="360" w:lineRule="auto"/>
        <w:jc w:val="both"/>
        <w:rPr>
          <w:sz w:val="32"/>
          <w:szCs w:val="52"/>
          <w:lang w:val="en-IN"/>
        </w:rPr>
      </w:pPr>
      <w:r w:rsidRPr="00555D61">
        <w:rPr>
          <w:sz w:val="32"/>
          <w:szCs w:val="52"/>
          <w:lang w:val="en-IN"/>
        </w:rPr>
        <w:t>Technical Screening: Focuses on practical implementation details, edge cases, and debugging methodologies for verified candidate skills.</w:t>
      </w:r>
    </w:p>
    <w:p w14:paraId="3E755B29" w14:textId="77777777" w:rsidR="005A7033" w:rsidRPr="00555D61" w:rsidRDefault="005A7033" w:rsidP="005A7033">
      <w:pPr>
        <w:numPr>
          <w:ilvl w:val="0"/>
          <w:numId w:val="13"/>
        </w:numPr>
        <w:adjustRightInd w:val="0"/>
        <w:spacing w:line="360" w:lineRule="auto"/>
        <w:jc w:val="both"/>
        <w:rPr>
          <w:sz w:val="32"/>
          <w:szCs w:val="52"/>
          <w:lang w:val="en-IN"/>
        </w:rPr>
      </w:pPr>
      <w:r w:rsidRPr="00555D61">
        <w:rPr>
          <w:sz w:val="32"/>
          <w:szCs w:val="52"/>
          <w:lang w:val="en-IN"/>
        </w:rPr>
        <w:t>System Design &amp; Architecture: Challenges candidates to design scalable systems incorporating their specific technology stack.</w:t>
      </w:r>
    </w:p>
    <w:p w14:paraId="373715C0" w14:textId="77777777" w:rsidR="005A7033" w:rsidRPr="00555D61" w:rsidRDefault="005A7033" w:rsidP="005A7033">
      <w:pPr>
        <w:numPr>
          <w:ilvl w:val="0"/>
          <w:numId w:val="13"/>
        </w:numPr>
        <w:adjustRightInd w:val="0"/>
        <w:spacing w:line="360" w:lineRule="auto"/>
        <w:jc w:val="both"/>
        <w:rPr>
          <w:sz w:val="32"/>
          <w:szCs w:val="52"/>
          <w:lang w:val="en-IN"/>
        </w:rPr>
      </w:pPr>
      <w:proofErr w:type="spellStart"/>
      <w:r w:rsidRPr="00555D61">
        <w:rPr>
          <w:sz w:val="32"/>
          <w:szCs w:val="52"/>
          <w:lang w:val="en-IN"/>
        </w:rPr>
        <w:t>Behavioral</w:t>
      </w:r>
      <w:proofErr w:type="spellEnd"/>
      <w:r w:rsidRPr="00555D61">
        <w:rPr>
          <w:sz w:val="32"/>
          <w:szCs w:val="52"/>
          <w:lang w:val="en-IN"/>
        </w:rPr>
        <w:t xml:space="preserve"> &amp; Leadership: Evaluates conflict resolution, technical debt management, and adaptability using situational prompts tailored to the candidate's background.</w:t>
      </w:r>
    </w:p>
    <w:p w14:paraId="574A4921" w14:textId="7E52D0EA"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Module 5: Bulk Resume Ranker Engine </w:t>
      </w:r>
    </w:p>
    <w:p w14:paraId="57E463C8" w14:textId="77777777" w:rsidR="005A7033" w:rsidRDefault="005A7033" w:rsidP="005A7033">
      <w:pPr>
        <w:adjustRightInd w:val="0"/>
        <w:spacing w:line="360" w:lineRule="auto"/>
        <w:jc w:val="both"/>
        <w:rPr>
          <w:sz w:val="32"/>
          <w:szCs w:val="52"/>
          <w:lang w:val="en-IN"/>
        </w:rPr>
      </w:pPr>
      <w:r w:rsidRPr="00555D61">
        <w:rPr>
          <w:sz w:val="32"/>
          <w:szCs w:val="52"/>
          <w:lang w:val="en-IN"/>
        </w:rPr>
        <w:t>Designed for high-volume hiring campaigns, this module processes multi-candidate file batches or multi-profile documents. The engine automatically segments candidate inputs, calculates keyword match density against a master job description, assigns a match status such as Strong Match, Potential Match, or Low Match, and generates a unified Leaderboard ranking from Rank 1 to Rank N. The complete dataset can be exported directly as a CSV report for integration into enterprise ATS workflows.</w:t>
      </w:r>
    </w:p>
    <w:p w14:paraId="04FFA83A" w14:textId="77777777" w:rsidR="00555D61" w:rsidRPr="00555D61" w:rsidRDefault="00555D61" w:rsidP="005A7033">
      <w:pPr>
        <w:adjustRightInd w:val="0"/>
        <w:spacing w:line="360" w:lineRule="auto"/>
        <w:jc w:val="both"/>
        <w:rPr>
          <w:sz w:val="32"/>
          <w:szCs w:val="52"/>
          <w:lang w:val="en-IN"/>
        </w:rPr>
      </w:pPr>
    </w:p>
    <w:p w14:paraId="2A9EBFA0" w14:textId="77777777" w:rsidR="00555D61" w:rsidRDefault="00555D61" w:rsidP="00555D61">
      <w:pPr>
        <w:adjustRightInd w:val="0"/>
        <w:spacing w:line="360" w:lineRule="auto"/>
        <w:jc w:val="center"/>
        <w:rPr>
          <w:b/>
          <w:bCs/>
          <w:sz w:val="36"/>
          <w:szCs w:val="36"/>
          <w:highlight w:val="green"/>
          <w:lang w:val="en-IN"/>
        </w:rPr>
      </w:pPr>
    </w:p>
    <w:p w14:paraId="18C7FC33" w14:textId="77777777" w:rsidR="00555D61" w:rsidRDefault="00555D61" w:rsidP="00555D61">
      <w:pPr>
        <w:adjustRightInd w:val="0"/>
        <w:spacing w:line="360" w:lineRule="auto"/>
        <w:jc w:val="center"/>
        <w:rPr>
          <w:b/>
          <w:bCs/>
          <w:sz w:val="36"/>
          <w:szCs w:val="36"/>
          <w:highlight w:val="green"/>
          <w:lang w:val="en-IN"/>
        </w:rPr>
      </w:pPr>
    </w:p>
    <w:p w14:paraId="1640F8A4" w14:textId="77777777" w:rsidR="00555D61" w:rsidRDefault="00555D61" w:rsidP="00555D61">
      <w:pPr>
        <w:adjustRightInd w:val="0"/>
        <w:spacing w:line="360" w:lineRule="auto"/>
        <w:jc w:val="center"/>
        <w:rPr>
          <w:b/>
          <w:bCs/>
          <w:sz w:val="36"/>
          <w:szCs w:val="36"/>
          <w:highlight w:val="green"/>
          <w:lang w:val="en-IN"/>
        </w:rPr>
      </w:pPr>
    </w:p>
    <w:p w14:paraId="6FD4E5F7" w14:textId="4B22EF3E" w:rsidR="005A7033" w:rsidRDefault="005A7033" w:rsidP="00555D61">
      <w:pPr>
        <w:adjustRightInd w:val="0"/>
        <w:spacing w:line="360" w:lineRule="auto"/>
        <w:jc w:val="center"/>
        <w:rPr>
          <w:b/>
          <w:bCs/>
          <w:sz w:val="36"/>
          <w:szCs w:val="36"/>
          <w:lang w:val="en-IN"/>
        </w:rPr>
      </w:pPr>
      <w:r w:rsidRPr="00555D61">
        <w:rPr>
          <w:b/>
          <w:bCs/>
          <w:sz w:val="36"/>
          <w:szCs w:val="36"/>
          <w:highlight w:val="green"/>
          <w:lang w:val="en-IN"/>
        </w:rPr>
        <w:t>Technical Framework, Resilience Mechanism, &amp; Methodological Impact</w:t>
      </w:r>
    </w:p>
    <w:p w14:paraId="77867608" w14:textId="77777777" w:rsidR="00555D61" w:rsidRPr="00555D61" w:rsidRDefault="00555D61" w:rsidP="00555D61">
      <w:pPr>
        <w:adjustRightInd w:val="0"/>
        <w:spacing w:line="360" w:lineRule="auto"/>
        <w:jc w:val="center"/>
        <w:rPr>
          <w:b/>
          <w:bCs/>
          <w:sz w:val="36"/>
          <w:szCs w:val="36"/>
          <w:lang w:val="en-IN"/>
        </w:rPr>
      </w:pPr>
    </w:p>
    <w:p w14:paraId="55872DAA"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Deterministic Fallback &amp; Zero-Downtime Pipeline</w:t>
      </w:r>
    </w:p>
    <w:p w14:paraId="3DEFB331"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A key strength of </w:t>
      </w:r>
      <w:proofErr w:type="spellStart"/>
      <w:r w:rsidRPr="00555D61">
        <w:rPr>
          <w:sz w:val="32"/>
          <w:szCs w:val="52"/>
          <w:lang w:val="en-IN"/>
        </w:rPr>
        <w:t>HireMetrics</w:t>
      </w:r>
      <w:proofErr w:type="spellEnd"/>
      <w:r w:rsidRPr="00555D61">
        <w:rPr>
          <w:sz w:val="32"/>
          <w:szCs w:val="52"/>
          <w:lang w:val="en-IN"/>
        </w:rPr>
        <w:t xml:space="preserve"> AI is its fault-tolerant architecture. If the primary Large Language Model pipeline encounters API quota exhaustion, network latency, or service interruptions, the execution flow redirects to a local, rule-based fallback mechanism without throwing system errors.</w:t>
      </w:r>
    </w:p>
    <w:p w14:paraId="2FBA2FE0"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The fallback mechanism relies on mathematical set operations. The Match Ratio is calculated by taking the size of the intersection between the job keyword set and the resume keyword set, divided by the size of the job keyword set. Both sets are normalized by removing custom stop-words. The resulting estimated match score is bounded between 15% and 98%.</w:t>
      </w:r>
    </w:p>
    <w:p w14:paraId="14CB6C62"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Simultaneously, the ATS Audit fallback executes regular expression pattern matching to calculate layout deduction penalties, subtracting identified deductions from a maximum baseline score of 100%.</w:t>
      </w:r>
    </w:p>
    <w:p w14:paraId="5B09B46E"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This dual-layer architecture guarantees zero service disruption, providing continuous functionality even in offline or constrained environments.</w:t>
      </w:r>
    </w:p>
    <w:p w14:paraId="1E5BCF15"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Core Technical Specifications</w:t>
      </w:r>
    </w:p>
    <w:p w14:paraId="43241A6B" w14:textId="77777777" w:rsidR="005A7033" w:rsidRPr="00555D61" w:rsidRDefault="005A7033" w:rsidP="005A7033">
      <w:pPr>
        <w:numPr>
          <w:ilvl w:val="0"/>
          <w:numId w:val="14"/>
        </w:numPr>
        <w:adjustRightInd w:val="0"/>
        <w:spacing w:line="360" w:lineRule="auto"/>
        <w:jc w:val="both"/>
        <w:rPr>
          <w:sz w:val="32"/>
          <w:szCs w:val="52"/>
          <w:lang w:val="en-IN"/>
        </w:rPr>
      </w:pPr>
      <w:r w:rsidRPr="00555D61">
        <w:rPr>
          <w:sz w:val="32"/>
          <w:szCs w:val="52"/>
          <w:lang w:val="en-IN"/>
        </w:rPr>
        <w:lastRenderedPageBreak/>
        <w:t>Primary Language: Python</w:t>
      </w:r>
    </w:p>
    <w:p w14:paraId="5B1640C7" w14:textId="77777777" w:rsidR="005A7033" w:rsidRPr="00555D61" w:rsidRDefault="005A7033" w:rsidP="005A7033">
      <w:pPr>
        <w:numPr>
          <w:ilvl w:val="0"/>
          <w:numId w:val="14"/>
        </w:numPr>
        <w:adjustRightInd w:val="0"/>
        <w:spacing w:line="360" w:lineRule="auto"/>
        <w:jc w:val="both"/>
        <w:rPr>
          <w:sz w:val="32"/>
          <w:szCs w:val="52"/>
          <w:lang w:val="en-IN"/>
        </w:rPr>
      </w:pPr>
      <w:r w:rsidRPr="00555D61">
        <w:rPr>
          <w:sz w:val="32"/>
          <w:szCs w:val="52"/>
          <w:lang w:val="en-IN"/>
        </w:rPr>
        <w:t xml:space="preserve">Web Framework: </w:t>
      </w:r>
      <w:proofErr w:type="spellStart"/>
      <w:r w:rsidRPr="00555D61">
        <w:rPr>
          <w:sz w:val="32"/>
          <w:szCs w:val="52"/>
          <w:lang w:val="en-IN"/>
        </w:rPr>
        <w:t>Streamlit</w:t>
      </w:r>
      <w:proofErr w:type="spellEnd"/>
    </w:p>
    <w:p w14:paraId="7FBFFE30" w14:textId="77777777" w:rsidR="005A7033" w:rsidRPr="00555D61" w:rsidRDefault="005A7033" w:rsidP="005A7033">
      <w:pPr>
        <w:numPr>
          <w:ilvl w:val="0"/>
          <w:numId w:val="14"/>
        </w:numPr>
        <w:adjustRightInd w:val="0"/>
        <w:spacing w:line="360" w:lineRule="auto"/>
        <w:jc w:val="both"/>
        <w:rPr>
          <w:sz w:val="32"/>
          <w:szCs w:val="52"/>
          <w:lang w:val="en-IN"/>
        </w:rPr>
      </w:pPr>
      <w:r w:rsidRPr="00555D61">
        <w:rPr>
          <w:sz w:val="32"/>
          <w:szCs w:val="52"/>
          <w:lang w:val="en-IN"/>
        </w:rPr>
        <w:t>Generative AI Platform: Google Gemini API (gemini-2.5-flash and gemini-2.0-flash)</w:t>
      </w:r>
    </w:p>
    <w:p w14:paraId="038766DC" w14:textId="77777777" w:rsidR="005A7033" w:rsidRPr="00555D61" w:rsidRDefault="005A7033" w:rsidP="005A7033">
      <w:pPr>
        <w:numPr>
          <w:ilvl w:val="0"/>
          <w:numId w:val="14"/>
        </w:numPr>
        <w:adjustRightInd w:val="0"/>
        <w:spacing w:line="360" w:lineRule="auto"/>
        <w:jc w:val="both"/>
        <w:rPr>
          <w:sz w:val="32"/>
          <w:szCs w:val="52"/>
          <w:lang w:val="en-IN"/>
        </w:rPr>
      </w:pPr>
      <w:r w:rsidRPr="00555D61">
        <w:rPr>
          <w:sz w:val="32"/>
          <w:szCs w:val="52"/>
          <w:lang w:val="en-IN"/>
        </w:rPr>
        <w:t xml:space="preserve">OCR Engine: Tesseract OCR via </w:t>
      </w:r>
      <w:proofErr w:type="spellStart"/>
      <w:r w:rsidRPr="00555D61">
        <w:rPr>
          <w:sz w:val="32"/>
          <w:szCs w:val="52"/>
          <w:lang w:val="en-IN"/>
        </w:rPr>
        <w:t>pytesseract</w:t>
      </w:r>
      <w:proofErr w:type="spellEnd"/>
      <w:r w:rsidRPr="00555D61">
        <w:rPr>
          <w:sz w:val="32"/>
          <w:szCs w:val="52"/>
          <w:lang w:val="en-IN"/>
        </w:rPr>
        <w:t xml:space="preserve"> and Pillow</w:t>
      </w:r>
    </w:p>
    <w:p w14:paraId="7C81BD4A" w14:textId="77777777" w:rsidR="005A7033" w:rsidRPr="00555D61" w:rsidRDefault="005A7033" w:rsidP="005A7033">
      <w:pPr>
        <w:numPr>
          <w:ilvl w:val="0"/>
          <w:numId w:val="14"/>
        </w:numPr>
        <w:adjustRightInd w:val="0"/>
        <w:spacing w:line="360" w:lineRule="auto"/>
        <w:jc w:val="both"/>
        <w:rPr>
          <w:sz w:val="32"/>
          <w:szCs w:val="52"/>
          <w:lang w:val="en-IN"/>
        </w:rPr>
      </w:pPr>
      <w:r w:rsidRPr="00555D61">
        <w:rPr>
          <w:sz w:val="32"/>
          <w:szCs w:val="52"/>
          <w:lang w:val="en-IN"/>
        </w:rPr>
        <w:t xml:space="preserve">Document Processing: </w:t>
      </w:r>
      <w:proofErr w:type="spellStart"/>
      <w:r w:rsidRPr="00555D61">
        <w:rPr>
          <w:sz w:val="32"/>
          <w:szCs w:val="52"/>
          <w:lang w:val="en-IN"/>
        </w:rPr>
        <w:t>pypdf</w:t>
      </w:r>
      <w:proofErr w:type="spellEnd"/>
      <w:r w:rsidRPr="00555D61">
        <w:rPr>
          <w:sz w:val="32"/>
          <w:szCs w:val="52"/>
          <w:lang w:val="en-IN"/>
        </w:rPr>
        <w:t xml:space="preserve"> and python-docx</w:t>
      </w:r>
    </w:p>
    <w:p w14:paraId="1847C901" w14:textId="77777777" w:rsidR="005A7033" w:rsidRPr="00555D61" w:rsidRDefault="005A7033" w:rsidP="005A7033">
      <w:pPr>
        <w:numPr>
          <w:ilvl w:val="0"/>
          <w:numId w:val="14"/>
        </w:numPr>
        <w:adjustRightInd w:val="0"/>
        <w:spacing w:line="360" w:lineRule="auto"/>
        <w:jc w:val="both"/>
        <w:rPr>
          <w:sz w:val="32"/>
          <w:szCs w:val="52"/>
          <w:lang w:val="en-IN"/>
        </w:rPr>
      </w:pPr>
      <w:r w:rsidRPr="00555D61">
        <w:rPr>
          <w:sz w:val="32"/>
          <w:szCs w:val="52"/>
          <w:lang w:val="en-IN"/>
        </w:rPr>
        <w:t>Data Manipulation &amp; Export: pandas and io</w:t>
      </w:r>
    </w:p>
    <w:p w14:paraId="14F6EE6D" w14:textId="77777777" w:rsidR="005A7033" w:rsidRDefault="005A7033" w:rsidP="005A7033">
      <w:pPr>
        <w:numPr>
          <w:ilvl w:val="0"/>
          <w:numId w:val="14"/>
        </w:numPr>
        <w:adjustRightInd w:val="0"/>
        <w:spacing w:line="360" w:lineRule="auto"/>
        <w:jc w:val="both"/>
        <w:rPr>
          <w:sz w:val="32"/>
          <w:szCs w:val="52"/>
          <w:lang w:val="en-IN"/>
        </w:rPr>
      </w:pPr>
      <w:r w:rsidRPr="00555D61">
        <w:rPr>
          <w:sz w:val="32"/>
          <w:szCs w:val="52"/>
          <w:lang w:val="en-IN"/>
        </w:rPr>
        <w:t>Text Processing: Regular Expressions and Custom Stop-Word Filtering</w:t>
      </w:r>
    </w:p>
    <w:p w14:paraId="31EECB0C" w14:textId="77777777" w:rsidR="00555D61" w:rsidRPr="00555D61" w:rsidRDefault="00555D61" w:rsidP="00555D61">
      <w:pPr>
        <w:adjustRightInd w:val="0"/>
        <w:spacing w:line="360" w:lineRule="auto"/>
        <w:ind w:left="720"/>
        <w:jc w:val="both"/>
        <w:rPr>
          <w:sz w:val="32"/>
          <w:szCs w:val="52"/>
          <w:lang w:val="en-IN"/>
        </w:rPr>
      </w:pPr>
    </w:p>
    <w:p w14:paraId="602594E0" w14:textId="493D75BA" w:rsidR="005A7033" w:rsidRPr="00555D61" w:rsidRDefault="005A7033" w:rsidP="00555D61">
      <w:pPr>
        <w:adjustRightInd w:val="0"/>
        <w:spacing w:line="360" w:lineRule="auto"/>
        <w:jc w:val="center"/>
        <w:rPr>
          <w:b/>
          <w:bCs/>
          <w:sz w:val="36"/>
          <w:szCs w:val="36"/>
          <w:lang w:val="en-IN"/>
        </w:rPr>
      </w:pPr>
      <w:r w:rsidRPr="00555D61">
        <w:rPr>
          <w:b/>
          <w:bCs/>
          <w:sz w:val="36"/>
          <w:szCs w:val="36"/>
          <w:highlight w:val="green"/>
          <w:lang w:val="en-IN"/>
        </w:rPr>
        <w:t>Summary &amp; System Impact</w:t>
      </w:r>
    </w:p>
    <w:p w14:paraId="31896E1A" w14:textId="77777777" w:rsidR="00555D61" w:rsidRPr="005A7033" w:rsidRDefault="00555D61" w:rsidP="00555D61">
      <w:pPr>
        <w:adjustRightInd w:val="0"/>
        <w:spacing w:line="360" w:lineRule="auto"/>
        <w:jc w:val="center"/>
        <w:rPr>
          <w:b/>
          <w:bCs/>
          <w:sz w:val="32"/>
          <w:szCs w:val="52"/>
          <w:lang w:val="en-IN"/>
        </w:rPr>
      </w:pPr>
    </w:p>
    <w:p w14:paraId="1CCD47F1" w14:textId="77777777" w:rsidR="005A7033" w:rsidRPr="00555D61" w:rsidRDefault="005A7033" w:rsidP="005A7033">
      <w:pPr>
        <w:adjustRightInd w:val="0"/>
        <w:spacing w:line="360" w:lineRule="auto"/>
        <w:jc w:val="both"/>
        <w:rPr>
          <w:sz w:val="32"/>
          <w:szCs w:val="52"/>
          <w:lang w:val="en-IN"/>
        </w:rPr>
      </w:pPr>
      <w:proofErr w:type="spellStart"/>
      <w:r w:rsidRPr="00555D61">
        <w:rPr>
          <w:sz w:val="32"/>
          <w:szCs w:val="52"/>
          <w:lang w:val="en-IN"/>
        </w:rPr>
        <w:t>HireMetrics</w:t>
      </w:r>
      <w:proofErr w:type="spellEnd"/>
      <w:r w:rsidRPr="00555D61">
        <w:rPr>
          <w:sz w:val="32"/>
          <w:szCs w:val="52"/>
          <w:lang w:val="en-IN"/>
        </w:rPr>
        <w:t xml:space="preserve"> AI bridges the gap between traditional keyword-based ATS filtering and modern semantic understanding. By integrating OCR document ingestion, LLM-based semantic reasoning, structural formatting audits, and automated bulk ranking into a single platform, the system addresses key pain points in modern recruitment workflows.</w:t>
      </w:r>
    </w:p>
    <w:p w14:paraId="0A4DB7FA" w14:textId="77777777" w:rsidR="005A7033" w:rsidRPr="00555D61" w:rsidRDefault="005A7033" w:rsidP="005A7033">
      <w:pPr>
        <w:adjustRightInd w:val="0"/>
        <w:spacing w:line="360" w:lineRule="auto"/>
        <w:jc w:val="both"/>
        <w:rPr>
          <w:sz w:val="32"/>
          <w:szCs w:val="52"/>
          <w:lang w:val="en-IN"/>
        </w:rPr>
      </w:pPr>
      <w:r w:rsidRPr="00555D61">
        <w:rPr>
          <w:sz w:val="32"/>
          <w:szCs w:val="52"/>
          <w:lang w:val="en-IN"/>
        </w:rPr>
        <w:t xml:space="preserve">The inclusion of deterministic fallback mechanisms ensures high system availability, while multi-format parsing capabilities reduce technical barriers for applicants and recruiters alike. Ultimately, </w:t>
      </w:r>
      <w:proofErr w:type="spellStart"/>
      <w:r w:rsidRPr="00555D61">
        <w:rPr>
          <w:sz w:val="32"/>
          <w:szCs w:val="52"/>
          <w:lang w:val="en-IN"/>
        </w:rPr>
        <w:t>HireMetrics</w:t>
      </w:r>
      <w:proofErr w:type="spellEnd"/>
      <w:r w:rsidRPr="00555D61">
        <w:rPr>
          <w:sz w:val="32"/>
          <w:szCs w:val="52"/>
          <w:lang w:val="en-IN"/>
        </w:rPr>
        <w:t xml:space="preserve"> AI accelerates time-to-hire, improves screening accuracy, reduces bias in candidate selection, and provides a scalable, enterprise-ready blueprint for AI-driven talent acquisition.</w:t>
      </w:r>
    </w:p>
    <w:p w14:paraId="786EA27C" w14:textId="77777777" w:rsidR="00E72584" w:rsidRDefault="00E72584" w:rsidP="00E72584">
      <w:pPr>
        <w:adjustRightInd w:val="0"/>
        <w:spacing w:line="360" w:lineRule="auto"/>
        <w:jc w:val="both"/>
        <w:rPr>
          <w:b/>
          <w:bCs/>
          <w:sz w:val="32"/>
          <w:szCs w:val="52"/>
          <w:lang w:val="en-IN"/>
        </w:rPr>
      </w:pPr>
    </w:p>
    <w:p w14:paraId="75415A0B" w14:textId="77777777" w:rsidR="00555D61" w:rsidRDefault="00555D61" w:rsidP="00E72584">
      <w:pPr>
        <w:adjustRightInd w:val="0"/>
        <w:spacing w:line="360" w:lineRule="auto"/>
        <w:jc w:val="center"/>
        <w:rPr>
          <w:b/>
          <w:bCs/>
          <w:sz w:val="40"/>
          <w:szCs w:val="40"/>
          <w:highlight w:val="yellow"/>
          <w:lang w:val="en-IN"/>
        </w:rPr>
      </w:pPr>
    </w:p>
    <w:p w14:paraId="785F12B0" w14:textId="54C71A1B" w:rsidR="00E72584" w:rsidRDefault="00E72584" w:rsidP="00E72584">
      <w:pPr>
        <w:adjustRightInd w:val="0"/>
        <w:spacing w:line="360" w:lineRule="auto"/>
        <w:jc w:val="center"/>
        <w:rPr>
          <w:b/>
          <w:bCs/>
          <w:sz w:val="40"/>
          <w:szCs w:val="40"/>
          <w:lang w:val="en-IN"/>
        </w:rPr>
      </w:pPr>
      <w:r w:rsidRPr="00CF7973">
        <w:rPr>
          <w:b/>
          <w:bCs/>
          <w:sz w:val="40"/>
          <w:szCs w:val="40"/>
          <w:highlight w:val="yellow"/>
          <w:lang w:val="en-IN"/>
        </w:rPr>
        <w:lastRenderedPageBreak/>
        <w:t>INTRODUCTION</w:t>
      </w:r>
    </w:p>
    <w:p w14:paraId="0F7F28DD" w14:textId="77777777" w:rsidR="00555D61" w:rsidRDefault="00555D61" w:rsidP="00555D61">
      <w:pPr>
        <w:adjustRightInd w:val="0"/>
        <w:spacing w:line="360" w:lineRule="auto"/>
        <w:rPr>
          <w:b/>
          <w:bCs/>
          <w:sz w:val="40"/>
          <w:szCs w:val="40"/>
          <w:lang w:val="en-IN"/>
        </w:rPr>
      </w:pPr>
    </w:p>
    <w:p w14:paraId="02B914F8" w14:textId="79CE63DD" w:rsidR="00555D61" w:rsidRPr="00555D61" w:rsidRDefault="00555D61" w:rsidP="00555D61">
      <w:pPr>
        <w:adjustRightInd w:val="0"/>
        <w:spacing w:line="360" w:lineRule="auto"/>
        <w:jc w:val="center"/>
        <w:rPr>
          <w:b/>
          <w:bCs/>
          <w:sz w:val="32"/>
          <w:szCs w:val="32"/>
          <w:lang w:val="en-IN"/>
        </w:rPr>
      </w:pPr>
      <w:r w:rsidRPr="00555D61">
        <w:rPr>
          <w:b/>
          <w:bCs/>
          <w:sz w:val="32"/>
          <w:szCs w:val="32"/>
          <w:highlight w:val="green"/>
          <w:lang w:val="en-IN"/>
        </w:rPr>
        <w:t>Background and Industry Context</w:t>
      </w:r>
    </w:p>
    <w:p w14:paraId="145C9B25" w14:textId="2EEDB6D2" w:rsidR="00555D61" w:rsidRPr="00555D61" w:rsidRDefault="00555D61" w:rsidP="00555D61">
      <w:pPr>
        <w:adjustRightInd w:val="0"/>
        <w:spacing w:line="360" w:lineRule="auto"/>
        <w:jc w:val="both"/>
        <w:rPr>
          <w:sz w:val="32"/>
          <w:szCs w:val="32"/>
          <w:lang w:val="en-IN"/>
        </w:rPr>
      </w:pPr>
      <w:r w:rsidRPr="00555D61">
        <w:rPr>
          <w:sz w:val="32"/>
          <w:szCs w:val="32"/>
          <w:lang w:val="en-IN"/>
        </w:rPr>
        <w:t>The modern hiring landscape has transformed significantly due to digital job boards, remote work models, and simplified submission processes. Today, enterprise human resources departments and recruitment agencies routinely receive hundreds—sometimes thousands—of resumes for every open position. While this shift broadens the talent pool for organizations, it also creates a significant operational bottleneck for talent acquisition teams tasked with reviewing applications manually.</w:t>
      </w:r>
      <w:r>
        <w:rPr>
          <w:sz w:val="32"/>
          <w:szCs w:val="32"/>
          <w:lang w:val="en-IN"/>
        </w:rPr>
        <w:t xml:space="preserve"> </w:t>
      </w:r>
      <w:r w:rsidRPr="00555D61">
        <w:rPr>
          <w:sz w:val="32"/>
          <w:szCs w:val="32"/>
          <w:lang w:val="en-IN"/>
        </w:rPr>
        <w:t>To manage this immense volume, organizations have historically relied on Applicant Tracking Systems (ATS) as an initial filter. These legacy software platforms use basic, rule-based algorithms to scan documents for keyword density, specific job titles, and standard formatting structures. However, traditional ATS systems are limited in their ability to evaluate candidates effectively. Because they rely heavily on exact string matching, they often miss qualified candidates who express their skills using non-standard terminology or custom document layouts. Furthermore, these systems are vulnerable to manipulation through keyword stuffing—where candidates pad their resumes with required terms without possessing real domain expertise.</w:t>
      </w:r>
    </w:p>
    <w:p w14:paraId="3FB8A218" w14:textId="77777777" w:rsidR="00555D61" w:rsidRDefault="00555D61" w:rsidP="00555D61">
      <w:pPr>
        <w:adjustRightInd w:val="0"/>
        <w:spacing w:line="360" w:lineRule="auto"/>
        <w:jc w:val="both"/>
        <w:rPr>
          <w:sz w:val="32"/>
          <w:szCs w:val="32"/>
          <w:lang w:val="en-IN"/>
        </w:rPr>
      </w:pPr>
      <w:r w:rsidRPr="00555D61">
        <w:rPr>
          <w:sz w:val="32"/>
          <w:szCs w:val="32"/>
          <w:lang w:val="en-IN"/>
        </w:rPr>
        <w:t xml:space="preserve">At the same time, applicant documents vary wildly in file structure and formatting. Candidates submit materials in digital PDFs, Word documents, plain text, or scanned image files. Traditional ATS parsers </w:t>
      </w:r>
      <w:r w:rsidRPr="00555D61">
        <w:rPr>
          <w:sz w:val="32"/>
          <w:szCs w:val="32"/>
          <w:lang w:val="en-IN"/>
        </w:rPr>
        <w:lastRenderedPageBreak/>
        <w:t>often struggle with non-searchable or image-based files, leading to parsing errors that misinterpret work histories or omit critical qualifications altogether. This creates a dual failure point in modern recruitment: qualified candidates are filtered out prematurely due to rigid parsing rules, while hiring managers waste time evaluating artificially optimized resumes.</w:t>
      </w:r>
    </w:p>
    <w:p w14:paraId="60380789" w14:textId="77777777" w:rsidR="00555D61" w:rsidRPr="00555D61" w:rsidRDefault="00555D61" w:rsidP="00555D61">
      <w:pPr>
        <w:adjustRightInd w:val="0"/>
        <w:spacing w:line="360" w:lineRule="auto"/>
        <w:jc w:val="both"/>
        <w:rPr>
          <w:sz w:val="32"/>
          <w:szCs w:val="32"/>
          <w:lang w:val="en-IN"/>
        </w:rPr>
      </w:pPr>
    </w:p>
    <w:p w14:paraId="292F3739" w14:textId="6396C07C" w:rsidR="00555D61" w:rsidRDefault="00555D61" w:rsidP="00555D61">
      <w:pPr>
        <w:adjustRightInd w:val="0"/>
        <w:spacing w:line="360" w:lineRule="auto"/>
        <w:jc w:val="center"/>
        <w:rPr>
          <w:b/>
          <w:bCs/>
          <w:sz w:val="36"/>
          <w:szCs w:val="36"/>
          <w:lang w:val="en-IN"/>
        </w:rPr>
      </w:pPr>
      <w:r w:rsidRPr="00555D61">
        <w:rPr>
          <w:b/>
          <w:bCs/>
          <w:sz w:val="36"/>
          <w:szCs w:val="36"/>
          <w:highlight w:val="green"/>
          <w:lang w:val="en-IN"/>
        </w:rPr>
        <w:t>Problem Statement</w:t>
      </w:r>
    </w:p>
    <w:p w14:paraId="1034276B" w14:textId="77777777" w:rsidR="00555D61" w:rsidRPr="00555D61" w:rsidRDefault="00555D61" w:rsidP="00555D61">
      <w:pPr>
        <w:adjustRightInd w:val="0"/>
        <w:spacing w:line="360" w:lineRule="auto"/>
        <w:jc w:val="both"/>
        <w:rPr>
          <w:b/>
          <w:bCs/>
          <w:sz w:val="32"/>
          <w:szCs w:val="32"/>
          <w:lang w:val="en-IN"/>
        </w:rPr>
      </w:pPr>
    </w:p>
    <w:p w14:paraId="1366586E" w14:textId="77777777" w:rsidR="00555D61" w:rsidRPr="00555D61" w:rsidRDefault="00555D61" w:rsidP="00555D61">
      <w:pPr>
        <w:adjustRightInd w:val="0"/>
        <w:spacing w:line="360" w:lineRule="auto"/>
        <w:jc w:val="both"/>
        <w:rPr>
          <w:sz w:val="32"/>
          <w:szCs w:val="32"/>
          <w:lang w:val="en-IN"/>
        </w:rPr>
      </w:pPr>
      <w:r w:rsidRPr="00555D61">
        <w:rPr>
          <w:sz w:val="32"/>
          <w:szCs w:val="32"/>
          <w:lang w:val="en-IN"/>
        </w:rPr>
        <w:t>The primary challenge in contemporary talent acquisition is the imbalance between applicant volume and the screening capacity of recruitment pipelines. Existing automated evaluation tools suffer from several core limitations:</w:t>
      </w:r>
    </w:p>
    <w:p w14:paraId="585B3BD1" w14:textId="77777777" w:rsidR="00555D61" w:rsidRPr="00555D61" w:rsidRDefault="00555D61" w:rsidP="00555D61">
      <w:pPr>
        <w:numPr>
          <w:ilvl w:val="0"/>
          <w:numId w:val="15"/>
        </w:numPr>
        <w:adjustRightInd w:val="0"/>
        <w:spacing w:line="360" w:lineRule="auto"/>
        <w:jc w:val="both"/>
        <w:rPr>
          <w:sz w:val="32"/>
          <w:szCs w:val="32"/>
          <w:lang w:val="en-IN"/>
        </w:rPr>
      </w:pPr>
      <w:r w:rsidRPr="00555D61">
        <w:rPr>
          <w:b/>
          <w:bCs/>
          <w:sz w:val="32"/>
          <w:szCs w:val="32"/>
          <w:lang w:val="en-IN"/>
        </w:rPr>
        <w:t>Lack of Semantic Understanding:</w:t>
      </w:r>
      <w:r w:rsidRPr="00555D61">
        <w:rPr>
          <w:sz w:val="32"/>
          <w:szCs w:val="32"/>
          <w:lang w:val="en-IN"/>
        </w:rPr>
        <w:t xml:space="preserve"> Traditional ATS tools process text as isolated tokens rather than contextual ideas. They fail to recognize that terms like "distributed systems architecture," "cloud infrastructure design," and "microservices engineering" represent deeply overlapping skill sets. As a result, candidate evaluations remain superficial and dependent on exact keyword matches.</w:t>
      </w:r>
    </w:p>
    <w:p w14:paraId="3F12A22F" w14:textId="77777777" w:rsidR="00555D61" w:rsidRPr="00555D61" w:rsidRDefault="00555D61" w:rsidP="00555D61">
      <w:pPr>
        <w:numPr>
          <w:ilvl w:val="0"/>
          <w:numId w:val="15"/>
        </w:numPr>
        <w:adjustRightInd w:val="0"/>
        <w:spacing w:line="360" w:lineRule="auto"/>
        <w:jc w:val="both"/>
        <w:rPr>
          <w:sz w:val="32"/>
          <w:szCs w:val="32"/>
          <w:lang w:val="en-IN"/>
        </w:rPr>
      </w:pPr>
      <w:r w:rsidRPr="00555D61">
        <w:rPr>
          <w:b/>
          <w:bCs/>
          <w:sz w:val="32"/>
          <w:szCs w:val="32"/>
          <w:lang w:val="en-IN"/>
        </w:rPr>
        <w:t>Inflexible Document Parsing:</w:t>
      </w:r>
      <w:r w:rsidRPr="00555D61">
        <w:rPr>
          <w:sz w:val="32"/>
          <w:szCs w:val="32"/>
          <w:lang w:val="en-IN"/>
        </w:rPr>
        <w:t xml:space="preserve"> Traditional ATS parsers require standardized, single-column document layouts to extract information accurately. Complex formatting—such as multi-column structures, embedded graphics, or scanned text—often leads to broken text extraction, scrambled timelines, or unread </w:t>
      </w:r>
      <w:r w:rsidRPr="00555D61">
        <w:rPr>
          <w:sz w:val="32"/>
          <w:szCs w:val="32"/>
          <w:lang w:val="en-IN"/>
        </w:rPr>
        <w:lastRenderedPageBreak/>
        <w:t>candidate data.</w:t>
      </w:r>
    </w:p>
    <w:p w14:paraId="48E4B612" w14:textId="77777777" w:rsidR="00555D61" w:rsidRPr="00555D61" w:rsidRDefault="00555D61" w:rsidP="00555D61">
      <w:pPr>
        <w:numPr>
          <w:ilvl w:val="0"/>
          <w:numId w:val="15"/>
        </w:numPr>
        <w:adjustRightInd w:val="0"/>
        <w:spacing w:line="360" w:lineRule="auto"/>
        <w:jc w:val="both"/>
        <w:rPr>
          <w:sz w:val="32"/>
          <w:szCs w:val="32"/>
          <w:lang w:val="en-IN"/>
        </w:rPr>
      </w:pPr>
      <w:r w:rsidRPr="00555D61">
        <w:rPr>
          <w:b/>
          <w:bCs/>
          <w:sz w:val="32"/>
          <w:szCs w:val="32"/>
          <w:lang w:val="en-IN"/>
        </w:rPr>
        <w:t>Lack of Actionable Feedback:</w:t>
      </w:r>
      <w:r w:rsidRPr="00555D61">
        <w:rPr>
          <w:sz w:val="32"/>
          <w:szCs w:val="32"/>
          <w:lang w:val="en-IN"/>
        </w:rPr>
        <w:t xml:space="preserve"> Legacy screening tools operate as black-box filters, offering binary pass-or-fail outcomes without detailed breakdowns. Recruiters are left without contextual explanations of candidate fit, and applicants receive no guidance on missing core competencies or structural formatting errors.</w:t>
      </w:r>
    </w:p>
    <w:p w14:paraId="0929B7F2" w14:textId="77777777" w:rsidR="00555D61" w:rsidRPr="00555D61" w:rsidRDefault="00555D61" w:rsidP="00555D61">
      <w:pPr>
        <w:numPr>
          <w:ilvl w:val="0"/>
          <w:numId w:val="15"/>
        </w:numPr>
        <w:adjustRightInd w:val="0"/>
        <w:spacing w:line="360" w:lineRule="auto"/>
        <w:jc w:val="both"/>
        <w:rPr>
          <w:sz w:val="32"/>
          <w:szCs w:val="32"/>
          <w:lang w:val="en-IN"/>
        </w:rPr>
      </w:pPr>
      <w:r w:rsidRPr="00555D61">
        <w:rPr>
          <w:b/>
          <w:bCs/>
          <w:sz w:val="32"/>
          <w:szCs w:val="32"/>
          <w:lang w:val="en-IN"/>
        </w:rPr>
        <w:t xml:space="preserve">Inability to Handle Batch Evaluation </w:t>
      </w:r>
      <w:proofErr w:type="spellStart"/>
      <w:r w:rsidRPr="00555D61">
        <w:rPr>
          <w:b/>
          <w:bCs/>
          <w:sz w:val="32"/>
          <w:szCs w:val="32"/>
          <w:lang w:val="en-IN"/>
        </w:rPr>
        <w:t>Scalably</w:t>
      </w:r>
      <w:proofErr w:type="spellEnd"/>
      <w:r w:rsidRPr="00555D61">
        <w:rPr>
          <w:b/>
          <w:bCs/>
          <w:sz w:val="32"/>
          <w:szCs w:val="32"/>
          <w:lang w:val="en-IN"/>
        </w:rPr>
        <w:t>:</w:t>
      </w:r>
      <w:r w:rsidRPr="00555D61">
        <w:rPr>
          <w:sz w:val="32"/>
          <w:szCs w:val="32"/>
          <w:lang w:val="en-IN"/>
        </w:rPr>
        <w:t xml:space="preserve"> When processing large applicant pools, existing tools struggle to offer dynamic, multi-tiered comparative analyses that adjust to varying evaluation depths—ranging from quick executive summaries to deep-dive technical evaluations.</w:t>
      </w:r>
    </w:p>
    <w:p w14:paraId="20826581" w14:textId="77777777" w:rsidR="00555D61" w:rsidRDefault="00555D61" w:rsidP="00555D61">
      <w:pPr>
        <w:numPr>
          <w:ilvl w:val="0"/>
          <w:numId w:val="15"/>
        </w:numPr>
        <w:adjustRightInd w:val="0"/>
        <w:spacing w:line="360" w:lineRule="auto"/>
        <w:jc w:val="both"/>
        <w:rPr>
          <w:sz w:val="32"/>
          <w:szCs w:val="32"/>
          <w:lang w:val="en-IN"/>
        </w:rPr>
      </w:pPr>
      <w:r w:rsidRPr="00555D61">
        <w:rPr>
          <w:b/>
          <w:bCs/>
          <w:sz w:val="32"/>
          <w:szCs w:val="32"/>
          <w:lang w:val="en-IN"/>
        </w:rPr>
        <w:t>System Fragility:</w:t>
      </w:r>
      <w:r w:rsidRPr="00555D61">
        <w:rPr>
          <w:sz w:val="32"/>
          <w:szCs w:val="32"/>
          <w:lang w:val="en-IN"/>
        </w:rPr>
        <w:t xml:space="preserve"> Automated screening workflows that rely solely on external cloud platforms or Large Language Model APIs are vulnerable to service interruptions, rate limits, or network latency. Without robust local fallback mechanisms, API failures can halt the entire recruitment pipeline.</w:t>
      </w:r>
    </w:p>
    <w:p w14:paraId="18B6681F" w14:textId="77777777" w:rsidR="00555D61" w:rsidRPr="00555D61" w:rsidRDefault="00555D61" w:rsidP="00555D61">
      <w:pPr>
        <w:numPr>
          <w:ilvl w:val="0"/>
          <w:numId w:val="15"/>
        </w:numPr>
        <w:adjustRightInd w:val="0"/>
        <w:spacing w:line="360" w:lineRule="auto"/>
        <w:jc w:val="both"/>
        <w:rPr>
          <w:sz w:val="32"/>
          <w:szCs w:val="32"/>
          <w:lang w:val="en-IN"/>
        </w:rPr>
      </w:pPr>
    </w:p>
    <w:p w14:paraId="457CCE3E" w14:textId="1C7A7821" w:rsidR="00555D61" w:rsidRDefault="00555D61" w:rsidP="00555D61">
      <w:pPr>
        <w:adjustRightInd w:val="0"/>
        <w:spacing w:line="360" w:lineRule="auto"/>
        <w:jc w:val="center"/>
        <w:rPr>
          <w:b/>
          <w:bCs/>
          <w:sz w:val="36"/>
          <w:szCs w:val="36"/>
          <w:lang w:val="en-IN"/>
        </w:rPr>
      </w:pPr>
      <w:r w:rsidRPr="00555D61">
        <w:rPr>
          <w:b/>
          <w:bCs/>
          <w:sz w:val="36"/>
          <w:szCs w:val="36"/>
          <w:highlight w:val="green"/>
          <w:lang w:val="en-IN"/>
        </w:rPr>
        <w:t xml:space="preserve">Proposed Solution: </w:t>
      </w:r>
      <w:proofErr w:type="spellStart"/>
      <w:r w:rsidRPr="00555D61">
        <w:rPr>
          <w:b/>
          <w:bCs/>
          <w:sz w:val="36"/>
          <w:szCs w:val="36"/>
          <w:highlight w:val="green"/>
          <w:lang w:val="en-IN"/>
        </w:rPr>
        <w:t>HireMetrics</w:t>
      </w:r>
      <w:proofErr w:type="spellEnd"/>
      <w:r w:rsidRPr="00555D61">
        <w:rPr>
          <w:b/>
          <w:bCs/>
          <w:sz w:val="36"/>
          <w:szCs w:val="36"/>
          <w:highlight w:val="green"/>
          <w:lang w:val="en-IN"/>
        </w:rPr>
        <w:t xml:space="preserve"> AI</w:t>
      </w:r>
    </w:p>
    <w:p w14:paraId="30C47EF5" w14:textId="77777777" w:rsidR="00555D61" w:rsidRPr="00555D61" w:rsidRDefault="00555D61" w:rsidP="00555D61">
      <w:pPr>
        <w:adjustRightInd w:val="0"/>
        <w:spacing w:line="360" w:lineRule="auto"/>
        <w:jc w:val="center"/>
        <w:rPr>
          <w:b/>
          <w:bCs/>
          <w:sz w:val="36"/>
          <w:szCs w:val="36"/>
          <w:lang w:val="en-IN"/>
        </w:rPr>
      </w:pPr>
    </w:p>
    <w:p w14:paraId="60010C32" w14:textId="77777777" w:rsidR="00555D61" w:rsidRPr="00555D61" w:rsidRDefault="00555D61" w:rsidP="00555D61">
      <w:pPr>
        <w:adjustRightInd w:val="0"/>
        <w:spacing w:line="360" w:lineRule="auto"/>
        <w:jc w:val="both"/>
        <w:rPr>
          <w:sz w:val="32"/>
          <w:szCs w:val="32"/>
          <w:lang w:val="en-IN"/>
        </w:rPr>
      </w:pPr>
      <w:r w:rsidRPr="00555D61">
        <w:rPr>
          <w:sz w:val="32"/>
          <w:szCs w:val="32"/>
          <w:lang w:val="en-IN"/>
        </w:rPr>
        <w:t xml:space="preserve">To overcome the limitations of legacy Applicant Tracking Systems, </w:t>
      </w:r>
      <w:proofErr w:type="spellStart"/>
      <w:r w:rsidRPr="00555D61">
        <w:rPr>
          <w:b/>
          <w:bCs/>
          <w:sz w:val="32"/>
          <w:szCs w:val="32"/>
          <w:lang w:val="en-IN"/>
        </w:rPr>
        <w:t>HireMetrics</w:t>
      </w:r>
      <w:proofErr w:type="spellEnd"/>
      <w:r w:rsidRPr="00555D61">
        <w:rPr>
          <w:b/>
          <w:bCs/>
          <w:sz w:val="32"/>
          <w:szCs w:val="32"/>
          <w:lang w:val="en-IN"/>
        </w:rPr>
        <w:t xml:space="preserve"> AI</w:t>
      </w:r>
      <w:r w:rsidRPr="00555D61">
        <w:rPr>
          <w:sz w:val="32"/>
          <w:szCs w:val="32"/>
          <w:lang w:val="en-IN"/>
        </w:rPr>
        <w:t xml:space="preserve"> was developed as an end-to-end, automated resume screening and evaluation platform. </w:t>
      </w:r>
      <w:proofErr w:type="spellStart"/>
      <w:r w:rsidRPr="00555D61">
        <w:rPr>
          <w:sz w:val="32"/>
          <w:szCs w:val="32"/>
          <w:lang w:val="en-IN"/>
        </w:rPr>
        <w:t>HireMetrics</w:t>
      </w:r>
      <w:proofErr w:type="spellEnd"/>
      <w:r w:rsidRPr="00555D61">
        <w:rPr>
          <w:sz w:val="32"/>
          <w:szCs w:val="32"/>
          <w:lang w:val="en-IN"/>
        </w:rPr>
        <w:t xml:space="preserve"> AI bridges the gap between rigid, keyword-based string matching and modern semantic text evaluation by combining Large Language Models (LLMs), Optical Character Recognition (OCR), document parsing engines, and local </w:t>
      </w:r>
      <w:r w:rsidRPr="00555D61">
        <w:rPr>
          <w:sz w:val="32"/>
          <w:szCs w:val="32"/>
          <w:lang w:val="en-IN"/>
        </w:rPr>
        <w:lastRenderedPageBreak/>
        <w:t>heuristic fallback algorithms into a single platform.</w:t>
      </w:r>
    </w:p>
    <w:p w14:paraId="233DB4AE" w14:textId="77777777" w:rsidR="00555D61" w:rsidRPr="00555D61" w:rsidRDefault="00555D61" w:rsidP="00555D61">
      <w:pPr>
        <w:adjustRightInd w:val="0"/>
        <w:spacing w:line="360" w:lineRule="auto"/>
        <w:jc w:val="both"/>
        <w:rPr>
          <w:sz w:val="32"/>
          <w:szCs w:val="32"/>
          <w:lang w:val="en-IN"/>
        </w:rPr>
      </w:pPr>
      <w:r w:rsidRPr="00555D61">
        <w:rPr>
          <w:sz w:val="32"/>
          <w:szCs w:val="32"/>
          <w:lang w:val="en-IN"/>
        </w:rPr>
        <w:t xml:space="preserve">Built using Python, </w:t>
      </w:r>
      <w:proofErr w:type="spellStart"/>
      <w:r w:rsidRPr="00555D61">
        <w:rPr>
          <w:sz w:val="32"/>
          <w:szCs w:val="32"/>
          <w:lang w:val="en-IN"/>
        </w:rPr>
        <w:t>Streamlit</w:t>
      </w:r>
      <w:proofErr w:type="spellEnd"/>
      <w:r w:rsidRPr="00555D61">
        <w:rPr>
          <w:sz w:val="32"/>
          <w:szCs w:val="32"/>
          <w:lang w:val="en-IN"/>
        </w:rPr>
        <w:t xml:space="preserve">, and Google's Gemini Generative AI architecture, </w:t>
      </w:r>
      <w:proofErr w:type="spellStart"/>
      <w:r w:rsidRPr="00555D61">
        <w:rPr>
          <w:sz w:val="32"/>
          <w:szCs w:val="32"/>
          <w:lang w:val="en-IN"/>
        </w:rPr>
        <w:t>HireMetrics</w:t>
      </w:r>
      <w:proofErr w:type="spellEnd"/>
      <w:r w:rsidRPr="00555D61">
        <w:rPr>
          <w:sz w:val="32"/>
          <w:szCs w:val="32"/>
          <w:lang w:val="en-IN"/>
        </w:rPr>
        <w:t xml:space="preserve"> AI treats candidate evaluation as a multi-dimensional analysis problem. Rather than relying on simple keyword counting, the platform </w:t>
      </w:r>
      <w:proofErr w:type="spellStart"/>
      <w:r w:rsidRPr="00555D61">
        <w:rPr>
          <w:sz w:val="32"/>
          <w:szCs w:val="32"/>
          <w:lang w:val="en-IN"/>
        </w:rPr>
        <w:t>analyzes</w:t>
      </w:r>
      <w:proofErr w:type="spellEnd"/>
      <w:r w:rsidRPr="00555D61">
        <w:rPr>
          <w:sz w:val="32"/>
          <w:szCs w:val="32"/>
          <w:lang w:val="en-IN"/>
        </w:rPr>
        <w:t xml:space="preserve"> the context of a candidate's background against the specific demands of a Job Description. It processes unstructured resume data across diverse file types, evaluates candidate-job alignment, pinpoints critical skill gaps, identifies ATS structural formatting risks, generates custom interview questions, and ranks candidate pools in bulk.</w:t>
      </w:r>
    </w:p>
    <w:p w14:paraId="11493AE0" w14:textId="77777777" w:rsidR="00555D61" w:rsidRDefault="00555D61" w:rsidP="00555D61">
      <w:pPr>
        <w:adjustRightInd w:val="0"/>
        <w:spacing w:line="360" w:lineRule="auto"/>
        <w:jc w:val="both"/>
        <w:rPr>
          <w:sz w:val="32"/>
          <w:szCs w:val="32"/>
          <w:lang w:val="en-IN"/>
        </w:rPr>
      </w:pPr>
      <w:r w:rsidRPr="00555D61">
        <w:rPr>
          <w:sz w:val="32"/>
          <w:szCs w:val="32"/>
          <w:lang w:val="en-IN"/>
        </w:rPr>
        <w:t xml:space="preserve">To ensure high availability and prevent operational downtime, </w:t>
      </w:r>
      <w:proofErr w:type="spellStart"/>
      <w:r w:rsidRPr="00555D61">
        <w:rPr>
          <w:sz w:val="32"/>
          <w:szCs w:val="32"/>
          <w:lang w:val="en-IN"/>
        </w:rPr>
        <w:t>HireMetrics</w:t>
      </w:r>
      <w:proofErr w:type="spellEnd"/>
      <w:r w:rsidRPr="00555D61">
        <w:rPr>
          <w:sz w:val="32"/>
          <w:szCs w:val="32"/>
          <w:lang w:val="en-IN"/>
        </w:rPr>
        <w:t xml:space="preserve"> AI incorporates a dual-engine architecture. While primary operations rely on generative AI models for deep semantic reasoning, the system automatically redirects to a local, deterministic evaluation engine if network disruptions or API limits occur. This secondary engine uses regular expressions, stop-word filtering, and term-frequency algorithms to provide uninterrupted service under any operational condition.</w:t>
      </w:r>
    </w:p>
    <w:p w14:paraId="348811E4" w14:textId="77777777" w:rsidR="00555D61" w:rsidRPr="00555D61" w:rsidRDefault="00555D61" w:rsidP="00555D61">
      <w:pPr>
        <w:adjustRightInd w:val="0"/>
        <w:spacing w:line="360" w:lineRule="auto"/>
        <w:jc w:val="both"/>
        <w:rPr>
          <w:sz w:val="32"/>
          <w:szCs w:val="32"/>
          <w:lang w:val="en-IN"/>
        </w:rPr>
      </w:pPr>
    </w:p>
    <w:p w14:paraId="072D4397" w14:textId="69C8D4BF" w:rsidR="00555D61" w:rsidRDefault="00555D61" w:rsidP="00555D61">
      <w:pPr>
        <w:jc w:val="center"/>
        <w:rPr>
          <w:b/>
          <w:bCs/>
          <w:sz w:val="36"/>
          <w:szCs w:val="36"/>
          <w:lang w:val="en-IN"/>
        </w:rPr>
      </w:pPr>
      <w:r w:rsidRPr="00555D61">
        <w:rPr>
          <w:b/>
          <w:bCs/>
          <w:sz w:val="36"/>
          <w:szCs w:val="36"/>
          <w:highlight w:val="yellow"/>
          <w:lang w:val="en-IN"/>
        </w:rPr>
        <w:t>OBJECTIVES</w:t>
      </w:r>
    </w:p>
    <w:p w14:paraId="1F0E7B8C" w14:textId="77777777" w:rsidR="00555D61" w:rsidRDefault="00555D61" w:rsidP="00555D61">
      <w:pPr>
        <w:jc w:val="center"/>
        <w:rPr>
          <w:b/>
          <w:bCs/>
          <w:sz w:val="36"/>
          <w:szCs w:val="36"/>
          <w:lang w:val="en-IN"/>
        </w:rPr>
      </w:pPr>
    </w:p>
    <w:p w14:paraId="391BF635" w14:textId="5FDCF049" w:rsidR="006F154C" w:rsidRPr="006F154C" w:rsidRDefault="006F154C" w:rsidP="006F154C">
      <w:pPr>
        <w:ind w:left="360"/>
        <w:jc w:val="center"/>
        <w:rPr>
          <w:b/>
          <w:bCs/>
          <w:sz w:val="36"/>
          <w:szCs w:val="36"/>
          <w:lang w:val="en-IN"/>
        </w:rPr>
      </w:pPr>
      <w:r w:rsidRPr="006F154C">
        <w:rPr>
          <w:b/>
          <w:bCs/>
          <w:sz w:val="36"/>
          <w:szCs w:val="36"/>
          <w:highlight w:val="green"/>
          <w:lang w:val="en-IN"/>
        </w:rPr>
        <w:t>Primary and Overarching Objective</w:t>
      </w:r>
    </w:p>
    <w:p w14:paraId="7BBB69F6" w14:textId="77777777" w:rsidR="006F154C" w:rsidRPr="006F154C" w:rsidRDefault="006F154C" w:rsidP="006F154C">
      <w:pPr>
        <w:pStyle w:val="ListParagraph"/>
        <w:jc w:val="both"/>
        <w:rPr>
          <w:b/>
          <w:bCs/>
          <w:sz w:val="36"/>
          <w:szCs w:val="36"/>
          <w:lang w:val="en-IN"/>
        </w:rPr>
      </w:pPr>
    </w:p>
    <w:p w14:paraId="00C121D4" w14:textId="77777777" w:rsidR="006F154C" w:rsidRPr="006F154C" w:rsidRDefault="006F154C" w:rsidP="006F154C">
      <w:pPr>
        <w:jc w:val="both"/>
        <w:rPr>
          <w:sz w:val="32"/>
          <w:szCs w:val="32"/>
          <w:lang w:val="en-IN"/>
        </w:rPr>
      </w:pPr>
      <w:r w:rsidRPr="006F154C">
        <w:rPr>
          <w:sz w:val="32"/>
          <w:szCs w:val="32"/>
          <w:lang w:val="en-IN"/>
        </w:rPr>
        <w:t xml:space="preserve">The principal objective of the </w:t>
      </w:r>
      <w:proofErr w:type="spellStart"/>
      <w:r w:rsidRPr="006F154C">
        <w:rPr>
          <w:sz w:val="32"/>
          <w:szCs w:val="32"/>
          <w:lang w:val="en-IN"/>
        </w:rPr>
        <w:t>HireMetrics</w:t>
      </w:r>
      <w:proofErr w:type="spellEnd"/>
      <w:r w:rsidRPr="006F154C">
        <w:rPr>
          <w:sz w:val="32"/>
          <w:szCs w:val="32"/>
          <w:lang w:val="en-IN"/>
        </w:rPr>
        <w:t xml:space="preserve"> AI project is to conceptualize, engineer, and deploy a comprehensive, end-to-end recruitment automation platform that fundamentally modernizes candidate screening workflows. By bridging the critical gap between </w:t>
      </w:r>
      <w:r w:rsidRPr="006F154C">
        <w:rPr>
          <w:sz w:val="32"/>
          <w:szCs w:val="32"/>
          <w:lang w:val="en-IN"/>
        </w:rPr>
        <w:lastRenderedPageBreak/>
        <w:t>rigid, legacy Applicant Tracking Systems (ATS) and modern generative artificial intelligence, the platform aims to replace superficial keyword-matching algorithms with deep semantic understanding. The overarching goal is to create a fault-tolerant, scalable system that accurately evaluates candidate capabilities, standardizes the review process, dramatically reduces manual administrative overhead for human resource departments, and ensures that high-potential candidates are not prematurely disqualified due to arbitrary formatting or semantic discrepancies.</w:t>
      </w:r>
    </w:p>
    <w:p w14:paraId="16106F47" w14:textId="77777777" w:rsidR="006F154C" w:rsidRDefault="006F154C" w:rsidP="006F154C">
      <w:pPr>
        <w:jc w:val="both"/>
        <w:rPr>
          <w:b/>
          <w:bCs/>
          <w:sz w:val="36"/>
          <w:szCs w:val="36"/>
          <w:lang w:val="en-IN"/>
        </w:rPr>
      </w:pPr>
    </w:p>
    <w:p w14:paraId="0C3B7BF0" w14:textId="10A7F28B" w:rsidR="006F154C" w:rsidRDefault="006F154C" w:rsidP="006F154C">
      <w:pPr>
        <w:jc w:val="center"/>
        <w:rPr>
          <w:b/>
          <w:bCs/>
          <w:sz w:val="36"/>
          <w:szCs w:val="36"/>
          <w:lang w:val="en-IN"/>
        </w:rPr>
      </w:pPr>
      <w:r w:rsidRPr="006F154C">
        <w:rPr>
          <w:b/>
          <w:bCs/>
          <w:sz w:val="36"/>
          <w:szCs w:val="36"/>
          <w:highlight w:val="green"/>
          <w:lang w:val="en-IN"/>
        </w:rPr>
        <w:t>Architectural and System Resilience Objectives</w:t>
      </w:r>
    </w:p>
    <w:p w14:paraId="30C2FA51" w14:textId="77777777" w:rsidR="006F154C" w:rsidRPr="006F154C" w:rsidRDefault="006F154C" w:rsidP="006F154C">
      <w:pPr>
        <w:jc w:val="both"/>
        <w:rPr>
          <w:b/>
          <w:bCs/>
          <w:sz w:val="36"/>
          <w:szCs w:val="36"/>
          <w:lang w:val="en-IN"/>
        </w:rPr>
      </w:pPr>
    </w:p>
    <w:p w14:paraId="610E6953" w14:textId="77777777" w:rsidR="006F154C" w:rsidRPr="006F154C" w:rsidRDefault="006F154C" w:rsidP="006F154C">
      <w:pPr>
        <w:jc w:val="both"/>
        <w:rPr>
          <w:sz w:val="32"/>
          <w:szCs w:val="32"/>
          <w:lang w:val="en-IN"/>
        </w:rPr>
      </w:pPr>
      <w:r w:rsidRPr="006F154C">
        <w:rPr>
          <w:sz w:val="32"/>
          <w:szCs w:val="32"/>
          <w:lang w:val="en-IN"/>
        </w:rPr>
        <w:t>To ensure the platform can operate reliably in enterprise environments, the architecture must be designed with fault tolerance and continuous availability in mind.</w:t>
      </w:r>
    </w:p>
    <w:p w14:paraId="00EB70E8" w14:textId="77777777" w:rsidR="006F154C" w:rsidRPr="006F154C" w:rsidRDefault="006F154C" w:rsidP="006F154C">
      <w:pPr>
        <w:numPr>
          <w:ilvl w:val="0"/>
          <w:numId w:val="18"/>
        </w:numPr>
        <w:jc w:val="both"/>
        <w:rPr>
          <w:sz w:val="32"/>
          <w:szCs w:val="32"/>
          <w:lang w:val="en-IN"/>
        </w:rPr>
      </w:pPr>
      <w:r w:rsidRPr="006F154C">
        <w:rPr>
          <w:b/>
          <w:bCs/>
          <w:sz w:val="32"/>
          <w:szCs w:val="32"/>
          <w:lang w:val="en-IN"/>
        </w:rPr>
        <w:t>To engineer a decoupled, modular software architecture:</w:t>
      </w:r>
      <w:r w:rsidRPr="006F154C">
        <w:rPr>
          <w:sz w:val="32"/>
          <w:szCs w:val="32"/>
          <w:lang w:val="en-IN"/>
        </w:rPr>
        <w:t xml:space="preserve"> The system must separate the user interface (Presentation Layer), document ingestion (Parsing Pipeline), and intelligent evaluation (Analytics Engine) into distinct, maintainable modules. This modularity ensures that individual components can be upgraded or replaced without disrupting the entire platform.</w:t>
      </w:r>
    </w:p>
    <w:p w14:paraId="635724AF" w14:textId="77777777" w:rsidR="006F154C" w:rsidRPr="006F154C" w:rsidRDefault="006F154C" w:rsidP="006F154C">
      <w:pPr>
        <w:numPr>
          <w:ilvl w:val="0"/>
          <w:numId w:val="18"/>
        </w:numPr>
        <w:jc w:val="both"/>
        <w:rPr>
          <w:sz w:val="32"/>
          <w:szCs w:val="32"/>
          <w:lang w:val="en-IN"/>
        </w:rPr>
      </w:pPr>
      <w:r w:rsidRPr="006F154C">
        <w:rPr>
          <w:b/>
          <w:bCs/>
          <w:sz w:val="32"/>
          <w:szCs w:val="32"/>
          <w:lang w:val="en-IN"/>
        </w:rPr>
        <w:t>To implement a zero-downtime deterministic fallback mechanism:</w:t>
      </w:r>
      <w:r w:rsidRPr="006F154C">
        <w:rPr>
          <w:sz w:val="32"/>
          <w:szCs w:val="32"/>
          <w:lang w:val="en-IN"/>
        </w:rPr>
        <w:t xml:space="preserve"> A critical objective is to guarantee continuous system functionality even in the event of cloud service degradations, API rate limiting, or network failures. The system must automatically seamlessly transition from the primary Large Language Model (LLM) engine to a localized, rule-based fallback engine utilizing regular expressions, custom stop-word filtering, and Jaccard similarity algorithms to compute match estimates.</w:t>
      </w:r>
    </w:p>
    <w:p w14:paraId="21273474" w14:textId="77777777" w:rsidR="006F154C" w:rsidRPr="006F154C" w:rsidRDefault="006F154C" w:rsidP="006F154C">
      <w:pPr>
        <w:numPr>
          <w:ilvl w:val="0"/>
          <w:numId w:val="18"/>
        </w:numPr>
        <w:jc w:val="both"/>
        <w:rPr>
          <w:sz w:val="32"/>
          <w:szCs w:val="32"/>
          <w:lang w:val="en-IN"/>
        </w:rPr>
      </w:pPr>
      <w:r w:rsidRPr="006F154C">
        <w:rPr>
          <w:b/>
          <w:bCs/>
          <w:sz w:val="32"/>
          <w:szCs w:val="32"/>
          <w:lang w:val="en-IN"/>
        </w:rPr>
        <w:t>To ensure secure and stateless session management:</w:t>
      </w:r>
      <w:r w:rsidRPr="006F154C">
        <w:rPr>
          <w:sz w:val="32"/>
          <w:szCs w:val="32"/>
          <w:lang w:val="en-IN"/>
        </w:rPr>
        <w:t xml:space="preserve"> The platform must handle concurrent user sessions efficiently, processing temporary file uploads in memory without writing sensitive personally identifiable information (PII) to persistent local storage, thereby adhering to foundational data privacy principles.</w:t>
      </w:r>
    </w:p>
    <w:p w14:paraId="3483F343" w14:textId="77777777" w:rsidR="006F154C" w:rsidRDefault="006F154C" w:rsidP="006F154C">
      <w:pPr>
        <w:jc w:val="both"/>
        <w:rPr>
          <w:b/>
          <w:bCs/>
          <w:sz w:val="36"/>
          <w:szCs w:val="36"/>
          <w:lang w:val="en-IN"/>
        </w:rPr>
      </w:pPr>
    </w:p>
    <w:p w14:paraId="78141423" w14:textId="7B3828D8" w:rsidR="006F154C" w:rsidRPr="006F154C" w:rsidRDefault="006F154C" w:rsidP="006F154C">
      <w:pPr>
        <w:jc w:val="center"/>
        <w:rPr>
          <w:b/>
          <w:bCs/>
          <w:sz w:val="36"/>
          <w:szCs w:val="36"/>
          <w:lang w:val="en-IN"/>
        </w:rPr>
      </w:pPr>
      <w:r w:rsidRPr="006F154C">
        <w:rPr>
          <w:b/>
          <w:bCs/>
          <w:sz w:val="36"/>
          <w:szCs w:val="36"/>
          <w:highlight w:val="green"/>
          <w:lang w:val="en-IN"/>
        </w:rPr>
        <w:lastRenderedPageBreak/>
        <w:t>Document Ingestion and Processing Objectives</w:t>
      </w:r>
    </w:p>
    <w:p w14:paraId="6F2A9D50" w14:textId="77777777" w:rsidR="006F154C" w:rsidRPr="006F154C" w:rsidRDefault="006F154C" w:rsidP="006F154C">
      <w:pPr>
        <w:pStyle w:val="ListParagraph"/>
        <w:jc w:val="both"/>
        <w:rPr>
          <w:b/>
          <w:bCs/>
          <w:sz w:val="36"/>
          <w:szCs w:val="36"/>
          <w:lang w:val="en-IN"/>
        </w:rPr>
      </w:pPr>
    </w:p>
    <w:p w14:paraId="3555864A" w14:textId="77777777" w:rsidR="006F154C" w:rsidRPr="006F154C" w:rsidRDefault="006F154C" w:rsidP="006F154C">
      <w:pPr>
        <w:jc w:val="both"/>
        <w:rPr>
          <w:sz w:val="32"/>
          <w:szCs w:val="32"/>
          <w:lang w:val="en-IN"/>
        </w:rPr>
      </w:pPr>
      <w:r w:rsidRPr="006F154C">
        <w:rPr>
          <w:sz w:val="32"/>
          <w:szCs w:val="32"/>
          <w:lang w:val="en-IN"/>
        </w:rPr>
        <w:t xml:space="preserve">A major bottleneck in modern recruitment is the inability of legacy systems to parse heterogeneous document formats accurately. </w:t>
      </w:r>
      <w:proofErr w:type="spellStart"/>
      <w:r w:rsidRPr="006F154C">
        <w:rPr>
          <w:sz w:val="32"/>
          <w:szCs w:val="32"/>
          <w:lang w:val="en-IN"/>
        </w:rPr>
        <w:t>HireMetrics</w:t>
      </w:r>
      <w:proofErr w:type="spellEnd"/>
      <w:r w:rsidRPr="006F154C">
        <w:rPr>
          <w:sz w:val="32"/>
          <w:szCs w:val="32"/>
          <w:lang w:val="en-IN"/>
        </w:rPr>
        <w:t xml:space="preserve"> AI aims to eliminate these technical barriers.</w:t>
      </w:r>
    </w:p>
    <w:p w14:paraId="2D0D9D3A" w14:textId="77777777" w:rsidR="006F154C" w:rsidRPr="006F154C" w:rsidRDefault="006F154C" w:rsidP="006F154C">
      <w:pPr>
        <w:numPr>
          <w:ilvl w:val="0"/>
          <w:numId w:val="19"/>
        </w:numPr>
        <w:jc w:val="both"/>
        <w:rPr>
          <w:sz w:val="32"/>
          <w:szCs w:val="32"/>
          <w:lang w:val="en-IN"/>
        </w:rPr>
      </w:pPr>
      <w:r w:rsidRPr="006F154C">
        <w:rPr>
          <w:b/>
          <w:bCs/>
          <w:sz w:val="32"/>
          <w:szCs w:val="32"/>
          <w:lang w:val="en-IN"/>
        </w:rPr>
        <w:t>To develop a universal, multi-format document parsing pipeline:</w:t>
      </w:r>
      <w:r w:rsidRPr="006F154C">
        <w:rPr>
          <w:sz w:val="32"/>
          <w:szCs w:val="32"/>
          <w:lang w:val="en-IN"/>
        </w:rPr>
        <w:t xml:space="preserve"> The system must natively support and accurately extract text from a wide array of document formats, including digital vector-based PDFs, XML-based Word documents, and plain-text files.</w:t>
      </w:r>
    </w:p>
    <w:p w14:paraId="7E557376" w14:textId="77777777" w:rsidR="006F154C" w:rsidRPr="006F154C" w:rsidRDefault="006F154C" w:rsidP="006F154C">
      <w:pPr>
        <w:numPr>
          <w:ilvl w:val="0"/>
          <w:numId w:val="19"/>
        </w:numPr>
        <w:jc w:val="both"/>
        <w:rPr>
          <w:sz w:val="32"/>
          <w:szCs w:val="32"/>
          <w:lang w:val="en-IN"/>
        </w:rPr>
      </w:pPr>
      <w:r w:rsidRPr="006F154C">
        <w:rPr>
          <w:b/>
          <w:bCs/>
          <w:sz w:val="32"/>
          <w:szCs w:val="32"/>
          <w:lang w:val="en-IN"/>
        </w:rPr>
        <w:t>To integrate robust Optical Character Recognition (OCR) capabilities:</w:t>
      </w:r>
      <w:r w:rsidRPr="006F154C">
        <w:rPr>
          <w:sz w:val="32"/>
          <w:szCs w:val="32"/>
          <w:lang w:val="en-IN"/>
        </w:rPr>
        <w:t xml:space="preserve"> To accommodate candidates who submit image-based resumes, scanned documents, or flattened, non-searchable PDFs, the platform must utilize OCR technologies to convert pixel data into standardized, machine-readable text arrays.</w:t>
      </w:r>
    </w:p>
    <w:p w14:paraId="2F3B7B51" w14:textId="77777777" w:rsidR="006F154C" w:rsidRPr="006F154C" w:rsidRDefault="006F154C" w:rsidP="006F154C">
      <w:pPr>
        <w:numPr>
          <w:ilvl w:val="0"/>
          <w:numId w:val="19"/>
        </w:numPr>
        <w:jc w:val="both"/>
        <w:rPr>
          <w:sz w:val="32"/>
          <w:szCs w:val="32"/>
          <w:lang w:val="en-IN"/>
        </w:rPr>
      </w:pPr>
      <w:r w:rsidRPr="006F154C">
        <w:rPr>
          <w:b/>
          <w:bCs/>
          <w:sz w:val="32"/>
          <w:szCs w:val="32"/>
          <w:lang w:val="en-IN"/>
        </w:rPr>
        <w:t>To neutralize non-standard formatting artifacts:</w:t>
      </w:r>
      <w:r w:rsidRPr="006F154C">
        <w:rPr>
          <w:sz w:val="32"/>
          <w:szCs w:val="32"/>
          <w:lang w:val="en-IN"/>
        </w:rPr>
        <w:t xml:space="preserve"> The ingestion engine must normalize extracted textual data by stripping out unprintable characters, resolving multi-column layout conflations, and sanitizing encoding errors before the data is passed to the analytical engine. This ensures the AI model evaluates the content rather than struggling with structural noise.</w:t>
      </w:r>
    </w:p>
    <w:p w14:paraId="48F09535" w14:textId="77777777" w:rsidR="006F154C" w:rsidRPr="006F154C" w:rsidRDefault="006F154C" w:rsidP="006F154C">
      <w:pPr>
        <w:ind w:left="720"/>
        <w:jc w:val="both"/>
        <w:rPr>
          <w:sz w:val="36"/>
          <w:szCs w:val="36"/>
          <w:lang w:val="en-IN"/>
        </w:rPr>
      </w:pPr>
    </w:p>
    <w:p w14:paraId="17F6993C" w14:textId="6FDE3B8F" w:rsidR="006F154C" w:rsidRPr="006F154C" w:rsidRDefault="006F154C" w:rsidP="006F154C">
      <w:pPr>
        <w:pStyle w:val="ListParagraph"/>
        <w:jc w:val="both"/>
        <w:rPr>
          <w:b/>
          <w:bCs/>
          <w:sz w:val="36"/>
          <w:szCs w:val="36"/>
          <w:lang w:val="en-IN"/>
        </w:rPr>
      </w:pPr>
      <w:r w:rsidRPr="006F154C">
        <w:rPr>
          <w:b/>
          <w:bCs/>
          <w:sz w:val="36"/>
          <w:szCs w:val="36"/>
          <w:highlight w:val="green"/>
          <w:lang w:val="en-IN"/>
        </w:rPr>
        <w:t>Advanced Semantic AI and Analytical Objective</w:t>
      </w:r>
      <w:r w:rsidRPr="006F154C">
        <w:rPr>
          <w:b/>
          <w:bCs/>
          <w:sz w:val="36"/>
          <w:szCs w:val="36"/>
          <w:highlight w:val="green"/>
          <w:lang w:val="en-IN"/>
        </w:rPr>
        <w:t>s</w:t>
      </w:r>
    </w:p>
    <w:p w14:paraId="5AB86A98" w14:textId="77777777" w:rsidR="006F154C" w:rsidRPr="006F154C" w:rsidRDefault="006F154C" w:rsidP="006F154C">
      <w:pPr>
        <w:ind w:left="360"/>
        <w:jc w:val="both"/>
        <w:rPr>
          <w:b/>
          <w:bCs/>
          <w:sz w:val="36"/>
          <w:szCs w:val="36"/>
          <w:lang w:val="en-IN"/>
        </w:rPr>
      </w:pPr>
    </w:p>
    <w:p w14:paraId="6A615F39" w14:textId="77777777" w:rsidR="006F154C" w:rsidRPr="006F154C" w:rsidRDefault="006F154C" w:rsidP="006F154C">
      <w:pPr>
        <w:jc w:val="both"/>
        <w:rPr>
          <w:sz w:val="32"/>
          <w:szCs w:val="32"/>
          <w:lang w:val="en-IN"/>
        </w:rPr>
      </w:pPr>
      <w:r w:rsidRPr="006F154C">
        <w:rPr>
          <w:sz w:val="32"/>
          <w:szCs w:val="32"/>
          <w:lang w:val="en-IN"/>
        </w:rPr>
        <w:t>Moving beyond exact-string matching to contextual understanding is the technological core of this project.</w:t>
      </w:r>
    </w:p>
    <w:p w14:paraId="348EF209" w14:textId="77777777" w:rsidR="006F154C" w:rsidRPr="006F154C" w:rsidRDefault="006F154C" w:rsidP="006F154C">
      <w:pPr>
        <w:numPr>
          <w:ilvl w:val="0"/>
          <w:numId w:val="20"/>
        </w:numPr>
        <w:jc w:val="both"/>
        <w:rPr>
          <w:sz w:val="32"/>
          <w:szCs w:val="32"/>
          <w:lang w:val="en-IN"/>
        </w:rPr>
      </w:pPr>
      <w:r w:rsidRPr="006F154C">
        <w:rPr>
          <w:b/>
          <w:bCs/>
          <w:sz w:val="32"/>
          <w:szCs w:val="32"/>
          <w:lang w:val="en-IN"/>
        </w:rPr>
        <w:t>To replace keyword density metrics with contextual semantic reasoning:</w:t>
      </w:r>
      <w:r w:rsidRPr="006F154C">
        <w:rPr>
          <w:sz w:val="32"/>
          <w:szCs w:val="32"/>
          <w:lang w:val="en-IN"/>
        </w:rPr>
        <w:t xml:space="preserve"> The system must utilize advanced Large Language Models to evaluate a candidate's experience contextually. For example, the system must recognize that a candidate with experience in "cloud infrastructure provisioning" inherently possesses skills relevant to a job description requesting "AWS/Azure deployment," even if those exact acronyms are missing.</w:t>
      </w:r>
    </w:p>
    <w:p w14:paraId="6AE8256C" w14:textId="77777777" w:rsidR="006F154C" w:rsidRPr="006F154C" w:rsidRDefault="006F154C" w:rsidP="006F154C">
      <w:pPr>
        <w:numPr>
          <w:ilvl w:val="0"/>
          <w:numId w:val="20"/>
        </w:numPr>
        <w:jc w:val="both"/>
        <w:rPr>
          <w:sz w:val="32"/>
          <w:szCs w:val="32"/>
          <w:lang w:val="en-IN"/>
        </w:rPr>
      </w:pPr>
      <w:r w:rsidRPr="006F154C">
        <w:rPr>
          <w:b/>
          <w:bCs/>
          <w:sz w:val="32"/>
          <w:szCs w:val="32"/>
          <w:lang w:val="en-IN"/>
        </w:rPr>
        <w:t>To provide multi-tiered, dynamic match scoring:</w:t>
      </w:r>
      <w:r w:rsidRPr="006F154C">
        <w:rPr>
          <w:sz w:val="32"/>
          <w:szCs w:val="32"/>
          <w:lang w:val="en-IN"/>
        </w:rPr>
        <w:t xml:space="preserve"> The platform must offer configurable evaluation depths to suit different stages of the recruitment lifecycle. This includes generating high-level </w:t>
      </w:r>
      <w:r w:rsidRPr="006F154C">
        <w:rPr>
          <w:sz w:val="32"/>
          <w:szCs w:val="32"/>
          <w:lang w:val="en-IN"/>
        </w:rPr>
        <w:lastRenderedPageBreak/>
        <w:t>executive summaries for rapid screening, standard balanced assessments for initial recruiter reviews, and exhaustive technical breakdowns for hiring managers conducting final rounds.</w:t>
      </w:r>
    </w:p>
    <w:p w14:paraId="66F09E7D" w14:textId="77777777" w:rsidR="006F154C" w:rsidRDefault="006F154C" w:rsidP="006F154C">
      <w:pPr>
        <w:numPr>
          <w:ilvl w:val="0"/>
          <w:numId w:val="20"/>
        </w:numPr>
        <w:jc w:val="both"/>
        <w:rPr>
          <w:sz w:val="36"/>
          <w:szCs w:val="36"/>
          <w:lang w:val="en-IN"/>
        </w:rPr>
      </w:pPr>
      <w:r w:rsidRPr="006F154C">
        <w:rPr>
          <w:b/>
          <w:bCs/>
          <w:sz w:val="32"/>
          <w:szCs w:val="32"/>
          <w:lang w:val="en-IN"/>
        </w:rPr>
        <w:t>To isolate and categorize candidate skill gaps precisely:</w:t>
      </w:r>
      <w:r w:rsidRPr="006F154C">
        <w:rPr>
          <w:sz w:val="32"/>
          <w:szCs w:val="32"/>
          <w:lang w:val="en-IN"/>
        </w:rPr>
        <w:t xml:space="preserve"> The system must perform differential analysis between a candidate's verified capabilities and the mandatory requirements of the job description. The objective is to explicitly categorize findings into verified matched competencies, critical missing requirements, and actionable recommendations for candidate upskilling.</w:t>
      </w:r>
    </w:p>
    <w:p w14:paraId="40BD70CC" w14:textId="77777777" w:rsidR="006F154C" w:rsidRPr="006F154C" w:rsidRDefault="006F154C" w:rsidP="006F154C">
      <w:pPr>
        <w:ind w:left="720"/>
        <w:jc w:val="both"/>
        <w:rPr>
          <w:sz w:val="36"/>
          <w:szCs w:val="36"/>
          <w:lang w:val="en-IN"/>
        </w:rPr>
      </w:pPr>
    </w:p>
    <w:p w14:paraId="37FCFDCC" w14:textId="6E9FB71B" w:rsidR="006F154C" w:rsidRPr="006F154C" w:rsidRDefault="006F154C" w:rsidP="006F154C">
      <w:pPr>
        <w:pStyle w:val="ListParagraph"/>
        <w:jc w:val="both"/>
        <w:rPr>
          <w:b/>
          <w:bCs/>
          <w:sz w:val="36"/>
          <w:szCs w:val="36"/>
          <w:lang w:val="en-IN"/>
        </w:rPr>
      </w:pPr>
      <w:r w:rsidRPr="006F154C">
        <w:rPr>
          <w:b/>
          <w:bCs/>
          <w:sz w:val="36"/>
          <w:szCs w:val="36"/>
          <w:highlight w:val="green"/>
          <w:lang w:val="en-IN"/>
        </w:rPr>
        <w:t>ATS Compliance and Structural Auditing Objectives</w:t>
      </w:r>
    </w:p>
    <w:p w14:paraId="2CF28331" w14:textId="77777777" w:rsidR="006F154C" w:rsidRPr="006F154C" w:rsidRDefault="006F154C" w:rsidP="006F154C">
      <w:pPr>
        <w:pStyle w:val="ListParagraph"/>
        <w:jc w:val="both"/>
        <w:rPr>
          <w:b/>
          <w:bCs/>
          <w:sz w:val="36"/>
          <w:szCs w:val="36"/>
          <w:lang w:val="en-IN"/>
        </w:rPr>
      </w:pPr>
    </w:p>
    <w:p w14:paraId="7FA15385" w14:textId="77777777" w:rsidR="006F154C" w:rsidRPr="006F154C" w:rsidRDefault="006F154C" w:rsidP="006F154C">
      <w:pPr>
        <w:jc w:val="both"/>
        <w:rPr>
          <w:sz w:val="32"/>
          <w:szCs w:val="32"/>
          <w:lang w:val="en-IN"/>
        </w:rPr>
      </w:pPr>
      <w:r w:rsidRPr="006F154C">
        <w:rPr>
          <w:sz w:val="32"/>
          <w:szCs w:val="32"/>
          <w:lang w:val="en-IN"/>
        </w:rPr>
        <w:t xml:space="preserve">Even highly qualified candidates can be rejected by external corporate systems if their resumes are poorly formatted. </w:t>
      </w:r>
      <w:proofErr w:type="spellStart"/>
      <w:r w:rsidRPr="006F154C">
        <w:rPr>
          <w:sz w:val="32"/>
          <w:szCs w:val="32"/>
          <w:lang w:val="en-IN"/>
        </w:rPr>
        <w:t>HireMetrics</w:t>
      </w:r>
      <w:proofErr w:type="spellEnd"/>
      <w:r w:rsidRPr="006F154C">
        <w:rPr>
          <w:sz w:val="32"/>
          <w:szCs w:val="32"/>
          <w:lang w:val="en-IN"/>
        </w:rPr>
        <w:t xml:space="preserve"> AI seeks to evaluate the structural integrity of these documents.</w:t>
      </w:r>
    </w:p>
    <w:p w14:paraId="6B0E2267" w14:textId="77777777" w:rsidR="006F154C" w:rsidRPr="006F154C" w:rsidRDefault="006F154C" w:rsidP="006F154C">
      <w:pPr>
        <w:numPr>
          <w:ilvl w:val="0"/>
          <w:numId w:val="21"/>
        </w:numPr>
        <w:jc w:val="both"/>
        <w:rPr>
          <w:sz w:val="32"/>
          <w:szCs w:val="32"/>
          <w:lang w:val="en-IN"/>
        </w:rPr>
      </w:pPr>
      <w:r w:rsidRPr="006F154C">
        <w:rPr>
          <w:b/>
          <w:bCs/>
          <w:sz w:val="32"/>
          <w:szCs w:val="32"/>
          <w:lang w:val="en-IN"/>
        </w:rPr>
        <w:t>To perform automated ATS readability diagnostics:</w:t>
      </w:r>
      <w:r w:rsidRPr="006F154C">
        <w:rPr>
          <w:sz w:val="32"/>
          <w:szCs w:val="32"/>
          <w:lang w:val="en-IN"/>
        </w:rPr>
        <w:t xml:space="preserve"> The system must </w:t>
      </w:r>
      <w:proofErr w:type="spellStart"/>
      <w:r w:rsidRPr="006F154C">
        <w:rPr>
          <w:sz w:val="32"/>
          <w:szCs w:val="32"/>
          <w:lang w:val="en-IN"/>
        </w:rPr>
        <w:t>analyze</w:t>
      </w:r>
      <w:proofErr w:type="spellEnd"/>
      <w:r w:rsidRPr="006F154C">
        <w:rPr>
          <w:sz w:val="32"/>
          <w:szCs w:val="32"/>
          <w:lang w:val="en-IN"/>
        </w:rPr>
        <w:t xml:space="preserve"> the spatial and textual layout of resumes to determine how easily legacy parsers can interpret them. This involves generating a quantitative ATS Readability Score that reflects the document's compliance with standard parsing schemas.</w:t>
      </w:r>
    </w:p>
    <w:p w14:paraId="184ACAD2" w14:textId="77777777" w:rsidR="006F154C" w:rsidRPr="006F154C" w:rsidRDefault="006F154C" w:rsidP="006F154C">
      <w:pPr>
        <w:numPr>
          <w:ilvl w:val="0"/>
          <w:numId w:val="21"/>
        </w:numPr>
        <w:jc w:val="both"/>
        <w:rPr>
          <w:sz w:val="32"/>
          <w:szCs w:val="32"/>
          <w:lang w:val="en-IN"/>
        </w:rPr>
      </w:pPr>
      <w:r w:rsidRPr="006F154C">
        <w:rPr>
          <w:b/>
          <w:bCs/>
          <w:sz w:val="32"/>
          <w:szCs w:val="32"/>
          <w:lang w:val="en-IN"/>
        </w:rPr>
        <w:t>To identify and flag structural parsing risks:</w:t>
      </w:r>
      <w:r w:rsidRPr="006F154C">
        <w:rPr>
          <w:sz w:val="32"/>
          <w:szCs w:val="32"/>
          <w:lang w:val="en-IN"/>
        </w:rPr>
        <w:t xml:space="preserve"> The objective is to audit documents for unconventional section headers, obfuscated contact information, decorative symbol spam, and irregular chronological date formats that typically break automated timeline extractions.</w:t>
      </w:r>
    </w:p>
    <w:p w14:paraId="0853A871" w14:textId="77777777" w:rsidR="006F154C" w:rsidRPr="006F154C" w:rsidRDefault="006F154C" w:rsidP="006F154C">
      <w:pPr>
        <w:numPr>
          <w:ilvl w:val="0"/>
          <w:numId w:val="21"/>
        </w:numPr>
        <w:jc w:val="both"/>
        <w:rPr>
          <w:sz w:val="32"/>
          <w:szCs w:val="32"/>
          <w:lang w:val="en-IN"/>
        </w:rPr>
      </w:pPr>
      <w:r w:rsidRPr="006F154C">
        <w:rPr>
          <w:b/>
          <w:bCs/>
          <w:sz w:val="32"/>
          <w:szCs w:val="32"/>
          <w:lang w:val="en-IN"/>
        </w:rPr>
        <w:t>To provide actionable formatting feedback:</w:t>
      </w:r>
      <w:r w:rsidRPr="006F154C">
        <w:rPr>
          <w:sz w:val="32"/>
          <w:szCs w:val="32"/>
          <w:lang w:val="en-IN"/>
        </w:rPr>
        <w:t xml:space="preserve"> By highlighting specific layout deficiencies, the system aims to guide users in restructuring their documents, thereby increasing their probability of successfully passing through third-party enterprise screening systems.</w:t>
      </w:r>
    </w:p>
    <w:p w14:paraId="6F4D9552" w14:textId="77777777" w:rsidR="006F154C" w:rsidRPr="006F154C" w:rsidRDefault="006F154C" w:rsidP="006F154C">
      <w:pPr>
        <w:ind w:left="720"/>
        <w:jc w:val="both"/>
        <w:rPr>
          <w:sz w:val="36"/>
          <w:szCs w:val="36"/>
          <w:lang w:val="en-IN"/>
        </w:rPr>
      </w:pPr>
    </w:p>
    <w:p w14:paraId="0C71BBD7" w14:textId="0F496AF2" w:rsidR="006F154C" w:rsidRDefault="006F154C" w:rsidP="006F154C">
      <w:pPr>
        <w:jc w:val="center"/>
        <w:rPr>
          <w:b/>
          <w:bCs/>
          <w:sz w:val="36"/>
          <w:szCs w:val="36"/>
          <w:lang w:val="en-IN"/>
        </w:rPr>
      </w:pPr>
      <w:r w:rsidRPr="006F154C">
        <w:rPr>
          <w:b/>
          <w:bCs/>
          <w:sz w:val="36"/>
          <w:szCs w:val="36"/>
          <w:highlight w:val="green"/>
          <w:lang w:val="en-IN"/>
        </w:rPr>
        <w:t>Interview Preparation and Facilitation Objectives</w:t>
      </w:r>
    </w:p>
    <w:p w14:paraId="5749F012" w14:textId="77777777" w:rsidR="006F154C" w:rsidRPr="006F154C" w:rsidRDefault="006F154C" w:rsidP="006F154C">
      <w:pPr>
        <w:jc w:val="both"/>
        <w:rPr>
          <w:b/>
          <w:bCs/>
          <w:sz w:val="36"/>
          <w:szCs w:val="36"/>
          <w:lang w:val="en-IN"/>
        </w:rPr>
      </w:pPr>
    </w:p>
    <w:p w14:paraId="023FD0D8" w14:textId="77777777" w:rsidR="006F154C" w:rsidRPr="006F154C" w:rsidRDefault="006F154C" w:rsidP="006F154C">
      <w:pPr>
        <w:jc w:val="both"/>
        <w:rPr>
          <w:sz w:val="32"/>
          <w:szCs w:val="32"/>
          <w:lang w:val="en-IN"/>
        </w:rPr>
      </w:pPr>
      <w:r w:rsidRPr="006F154C">
        <w:rPr>
          <w:sz w:val="32"/>
          <w:szCs w:val="32"/>
          <w:lang w:val="en-IN"/>
        </w:rPr>
        <w:t>To extend the utility of the platform beyond initial screening, the system aims to actively assist hiring managers in the interview phase.</w:t>
      </w:r>
    </w:p>
    <w:p w14:paraId="653BA89C" w14:textId="77777777" w:rsidR="006F154C" w:rsidRPr="006F154C" w:rsidRDefault="006F154C" w:rsidP="006F154C">
      <w:pPr>
        <w:numPr>
          <w:ilvl w:val="0"/>
          <w:numId w:val="22"/>
        </w:numPr>
        <w:jc w:val="both"/>
        <w:rPr>
          <w:sz w:val="32"/>
          <w:szCs w:val="32"/>
          <w:lang w:val="en-IN"/>
        </w:rPr>
      </w:pPr>
      <w:r w:rsidRPr="006F154C">
        <w:rPr>
          <w:b/>
          <w:bCs/>
          <w:sz w:val="32"/>
          <w:szCs w:val="32"/>
          <w:lang w:val="en-IN"/>
        </w:rPr>
        <w:t xml:space="preserve">To dynamically synthesize candidate-specific interview </w:t>
      </w:r>
      <w:r w:rsidRPr="006F154C">
        <w:rPr>
          <w:b/>
          <w:bCs/>
          <w:sz w:val="32"/>
          <w:szCs w:val="32"/>
          <w:lang w:val="en-IN"/>
        </w:rPr>
        <w:lastRenderedPageBreak/>
        <w:t>frameworks:</w:t>
      </w:r>
      <w:r w:rsidRPr="006F154C">
        <w:rPr>
          <w:sz w:val="32"/>
          <w:szCs w:val="32"/>
          <w:lang w:val="en-IN"/>
        </w:rPr>
        <w:t xml:space="preserve"> Instead of relying on static, generic question banks, the system must cross-reference a candidate's specific project history with the target job requirements to generate tailored, highly contextual interview questions.</w:t>
      </w:r>
    </w:p>
    <w:p w14:paraId="3CC06714" w14:textId="77777777" w:rsidR="006F154C" w:rsidRPr="006F154C" w:rsidRDefault="006F154C" w:rsidP="006F154C">
      <w:pPr>
        <w:numPr>
          <w:ilvl w:val="0"/>
          <w:numId w:val="22"/>
        </w:numPr>
        <w:jc w:val="both"/>
        <w:rPr>
          <w:sz w:val="32"/>
          <w:szCs w:val="32"/>
          <w:lang w:val="en-IN"/>
        </w:rPr>
      </w:pPr>
      <w:r w:rsidRPr="006F154C">
        <w:rPr>
          <w:b/>
          <w:bCs/>
          <w:sz w:val="32"/>
          <w:szCs w:val="32"/>
          <w:lang w:val="en-IN"/>
        </w:rPr>
        <w:t xml:space="preserve">To categorize technical and </w:t>
      </w:r>
      <w:proofErr w:type="spellStart"/>
      <w:r w:rsidRPr="006F154C">
        <w:rPr>
          <w:b/>
          <w:bCs/>
          <w:sz w:val="32"/>
          <w:szCs w:val="32"/>
          <w:lang w:val="en-IN"/>
        </w:rPr>
        <w:t>behavioral</w:t>
      </w:r>
      <w:proofErr w:type="spellEnd"/>
      <w:r w:rsidRPr="006F154C">
        <w:rPr>
          <w:b/>
          <w:bCs/>
          <w:sz w:val="32"/>
          <w:szCs w:val="32"/>
          <w:lang w:val="en-IN"/>
        </w:rPr>
        <w:t xml:space="preserve"> assessments:</w:t>
      </w:r>
      <w:r w:rsidRPr="006F154C">
        <w:rPr>
          <w:sz w:val="32"/>
          <w:szCs w:val="32"/>
          <w:lang w:val="en-IN"/>
        </w:rPr>
        <w:t xml:space="preserve"> The generated questions must be logically segmented by interview stage, including deep-dive technical screening questions targeting the candidate's declared stack, system design challenges based on their past projects, and </w:t>
      </w:r>
      <w:proofErr w:type="spellStart"/>
      <w:r w:rsidRPr="006F154C">
        <w:rPr>
          <w:sz w:val="32"/>
          <w:szCs w:val="32"/>
          <w:lang w:val="en-IN"/>
        </w:rPr>
        <w:t>behavioral</w:t>
      </w:r>
      <w:proofErr w:type="spellEnd"/>
      <w:r w:rsidRPr="006F154C">
        <w:rPr>
          <w:sz w:val="32"/>
          <w:szCs w:val="32"/>
          <w:lang w:val="en-IN"/>
        </w:rPr>
        <w:t xml:space="preserve"> prompts designed to evaluate leadership and conflict resolution within their specific domain.</w:t>
      </w:r>
    </w:p>
    <w:p w14:paraId="042D2247" w14:textId="77777777" w:rsidR="006F154C" w:rsidRPr="006F154C" w:rsidRDefault="006F154C" w:rsidP="006F154C">
      <w:pPr>
        <w:ind w:left="720"/>
        <w:jc w:val="both"/>
        <w:rPr>
          <w:sz w:val="36"/>
          <w:szCs w:val="36"/>
          <w:lang w:val="en-IN"/>
        </w:rPr>
      </w:pPr>
    </w:p>
    <w:p w14:paraId="3C3F4527" w14:textId="69CF2050" w:rsidR="006F154C" w:rsidRPr="006F154C" w:rsidRDefault="006F154C" w:rsidP="006F154C">
      <w:pPr>
        <w:jc w:val="center"/>
        <w:rPr>
          <w:b/>
          <w:bCs/>
          <w:sz w:val="32"/>
          <w:szCs w:val="32"/>
          <w:lang w:val="en-IN"/>
        </w:rPr>
      </w:pPr>
      <w:r w:rsidRPr="006F154C">
        <w:rPr>
          <w:b/>
          <w:bCs/>
          <w:sz w:val="36"/>
          <w:szCs w:val="36"/>
          <w:highlight w:val="green"/>
          <w:lang w:val="en-IN"/>
        </w:rPr>
        <w:t>High-Volume Processing and Scalability Objectives</w:t>
      </w:r>
    </w:p>
    <w:p w14:paraId="63165DF1" w14:textId="77777777" w:rsidR="006F154C" w:rsidRPr="006F154C" w:rsidRDefault="006F154C" w:rsidP="006F154C">
      <w:pPr>
        <w:jc w:val="both"/>
        <w:rPr>
          <w:b/>
          <w:bCs/>
          <w:sz w:val="36"/>
          <w:szCs w:val="36"/>
          <w:lang w:val="en-IN"/>
        </w:rPr>
      </w:pPr>
    </w:p>
    <w:p w14:paraId="624CCFAB" w14:textId="77777777" w:rsidR="006F154C" w:rsidRPr="006F154C" w:rsidRDefault="006F154C" w:rsidP="006F154C">
      <w:pPr>
        <w:jc w:val="both"/>
        <w:rPr>
          <w:sz w:val="32"/>
          <w:szCs w:val="32"/>
          <w:lang w:val="en-IN"/>
        </w:rPr>
      </w:pPr>
      <w:r w:rsidRPr="006F154C">
        <w:rPr>
          <w:sz w:val="32"/>
          <w:szCs w:val="32"/>
          <w:lang w:val="en-IN"/>
        </w:rPr>
        <w:t>Enterprise recruitment frequently involves evaluating hundreds of applicants simultaneously, necessitating robust batch-processing capabilities.</w:t>
      </w:r>
    </w:p>
    <w:p w14:paraId="37C7BF8B" w14:textId="77777777" w:rsidR="006F154C" w:rsidRPr="006F154C" w:rsidRDefault="006F154C" w:rsidP="006F154C">
      <w:pPr>
        <w:numPr>
          <w:ilvl w:val="0"/>
          <w:numId w:val="23"/>
        </w:numPr>
        <w:jc w:val="both"/>
        <w:rPr>
          <w:sz w:val="32"/>
          <w:szCs w:val="32"/>
          <w:lang w:val="en-IN"/>
        </w:rPr>
      </w:pPr>
      <w:r w:rsidRPr="006F154C">
        <w:rPr>
          <w:b/>
          <w:bCs/>
          <w:sz w:val="32"/>
          <w:szCs w:val="32"/>
          <w:lang w:val="en-IN"/>
        </w:rPr>
        <w:t>To engineer a highly scalable bulk resume ranking engine:</w:t>
      </w:r>
      <w:r w:rsidRPr="006F154C">
        <w:rPr>
          <w:sz w:val="32"/>
          <w:szCs w:val="32"/>
          <w:lang w:val="en-IN"/>
        </w:rPr>
        <w:t xml:space="preserve"> The platform must allow recruiters to upload vast batches of candidate documents simultaneously, processing them continuously without system timeouts or memory overflow errors.</w:t>
      </w:r>
    </w:p>
    <w:p w14:paraId="050C0AF8" w14:textId="77777777" w:rsidR="006F154C" w:rsidRPr="006F154C" w:rsidRDefault="006F154C" w:rsidP="006F154C">
      <w:pPr>
        <w:numPr>
          <w:ilvl w:val="0"/>
          <w:numId w:val="23"/>
        </w:numPr>
        <w:jc w:val="both"/>
        <w:rPr>
          <w:sz w:val="32"/>
          <w:szCs w:val="32"/>
          <w:lang w:val="en-IN"/>
        </w:rPr>
      </w:pPr>
      <w:r w:rsidRPr="006F154C">
        <w:rPr>
          <w:b/>
          <w:bCs/>
          <w:sz w:val="32"/>
          <w:szCs w:val="32"/>
          <w:lang w:val="en-IN"/>
        </w:rPr>
        <w:t>To automate multi-candidate comparative analysis:</w:t>
      </w:r>
      <w:r w:rsidRPr="006F154C">
        <w:rPr>
          <w:sz w:val="32"/>
          <w:szCs w:val="32"/>
          <w:lang w:val="en-IN"/>
        </w:rPr>
        <w:t xml:space="preserve"> The objective is to evaluate entire candidate pools against a singular, master job description, dynamically calculating keyword match densities and semantic alignment scores for each individual simultaneously.</w:t>
      </w:r>
    </w:p>
    <w:p w14:paraId="3A0D8CE8" w14:textId="77777777" w:rsidR="006F154C" w:rsidRPr="006F154C" w:rsidRDefault="006F154C" w:rsidP="006F154C">
      <w:pPr>
        <w:numPr>
          <w:ilvl w:val="0"/>
          <w:numId w:val="23"/>
        </w:numPr>
        <w:jc w:val="both"/>
        <w:rPr>
          <w:sz w:val="32"/>
          <w:szCs w:val="32"/>
          <w:lang w:val="en-IN"/>
        </w:rPr>
      </w:pPr>
      <w:r w:rsidRPr="006F154C">
        <w:rPr>
          <w:b/>
          <w:bCs/>
          <w:sz w:val="32"/>
          <w:szCs w:val="32"/>
          <w:lang w:val="en-IN"/>
        </w:rPr>
        <w:t>To generate unified, exportable candidate leaderboards:</w:t>
      </w:r>
      <w:r w:rsidRPr="006F154C">
        <w:rPr>
          <w:sz w:val="32"/>
          <w:szCs w:val="32"/>
          <w:lang w:val="en-IN"/>
        </w:rPr>
        <w:t xml:space="preserve"> The system must automatically categorize applicants into distinct match tiers (e.g., Strong Match, Potential Match, Low Match), rank them sequentially, and compile this data into structured formats (such as CSV) that can be seamlessly exported and integrated into broader enterprise CRM or HR software ecosystems.</w:t>
      </w:r>
    </w:p>
    <w:p w14:paraId="562B42AF" w14:textId="77777777" w:rsidR="006F154C" w:rsidRDefault="006F154C" w:rsidP="006F154C">
      <w:pPr>
        <w:ind w:left="720"/>
        <w:jc w:val="both"/>
        <w:rPr>
          <w:sz w:val="36"/>
          <w:szCs w:val="36"/>
          <w:lang w:val="en-IN"/>
        </w:rPr>
      </w:pPr>
    </w:p>
    <w:p w14:paraId="21C6CB47" w14:textId="77777777" w:rsidR="006F154C" w:rsidRDefault="006F154C" w:rsidP="006F154C">
      <w:pPr>
        <w:ind w:left="720"/>
        <w:jc w:val="both"/>
        <w:rPr>
          <w:sz w:val="36"/>
          <w:szCs w:val="36"/>
          <w:lang w:val="en-IN"/>
        </w:rPr>
      </w:pPr>
    </w:p>
    <w:p w14:paraId="2B94D705" w14:textId="77777777" w:rsidR="006F154C" w:rsidRDefault="006F154C" w:rsidP="006F154C">
      <w:pPr>
        <w:ind w:left="720"/>
        <w:jc w:val="both"/>
        <w:rPr>
          <w:sz w:val="36"/>
          <w:szCs w:val="36"/>
          <w:lang w:val="en-IN"/>
        </w:rPr>
      </w:pPr>
    </w:p>
    <w:p w14:paraId="73A72DC4" w14:textId="77777777" w:rsidR="006F154C" w:rsidRPr="006F154C" w:rsidRDefault="006F154C" w:rsidP="006F154C">
      <w:pPr>
        <w:ind w:left="720"/>
        <w:jc w:val="both"/>
        <w:rPr>
          <w:sz w:val="36"/>
          <w:szCs w:val="36"/>
          <w:lang w:val="en-IN"/>
        </w:rPr>
      </w:pPr>
    </w:p>
    <w:p w14:paraId="34E37EB1" w14:textId="54AA2264" w:rsidR="006F154C" w:rsidRDefault="006F154C" w:rsidP="006F154C">
      <w:pPr>
        <w:jc w:val="center"/>
        <w:rPr>
          <w:b/>
          <w:bCs/>
          <w:sz w:val="36"/>
          <w:szCs w:val="36"/>
          <w:lang w:val="en-IN"/>
        </w:rPr>
      </w:pPr>
      <w:r w:rsidRPr="006F154C">
        <w:rPr>
          <w:b/>
          <w:bCs/>
          <w:sz w:val="36"/>
          <w:szCs w:val="36"/>
          <w:highlight w:val="green"/>
          <w:lang w:val="en-IN"/>
        </w:rPr>
        <w:lastRenderedPageBreak/>
        <w:t>Business, Ethical, and Strategic Objectives</w:t>
      </w:r>
    </w:p>
    <w:p w14:paraId="0C5A287D" w14:textId="77777777" w:rsidR="006F154C" w:rsidRPr="006F154C" w:rsidRDefault="006F154C" w:rsidP="006F154C">
      <w:pPr>
        <w:jc w:val="center"/>
        <w:rPr>
          <w:b/>
          <w:bCs/>
          <w:sz w:val="36"/>
          <w:szCs w:val="36"/>
          <w:lang w:val="en-IN"/>
        </w:rPr>
      </w:pPr>
    </w:p>
    <w:p w14:paraId="1680210C" w14:textId="77777777" w:rsidR="006F154C" w:rsidRPr="006F154C" w:rsidRDefault="006F154C" w:rsidP="006F154C">
      <w:pPr>
        <w:jc w:val="both"/>
        <w:rPr>
          <w:sz w:val="32"/>
          <w:szCs w:val="32"/>
          <w:lang w:val="en-IN"/>
        </w:rPr>
      </w:pPr>
      <w:r w:rsidRPr="006F154C">
        <w:rPr>
          <w:sz w:val="32"/>
          <w:szCs w:val="32"/>
          <w:lang w:val="en-IN"/>
        </w:rPr>
        <w:t xml:space="preserve">Beyond software engineering goals, the implementation of </w:t>
      </w:r>
      <w:proofErr w:type="spellStart"/>
      <w:r w:rsidRPr="006F154C">
        <w:rPr>
          <w:sz w:val="32"/>
          <w:szCs w:val="32"/>
          <w:lang w:val="en-IN"/>
        </w:rPr>
        <w:t>HireMetrics</w:t>
      </w:r>
      <w:proofErr w:type="spellEnd"/>
      <w:r w:rsidRPr="006F154C">
        <w:rPr>
          <w:sz w:val="32"/>
          <w:szCs w:val="32"/>
          <w:lang w:val="en-IN"/>
        </w:rPr>
        <w:t xml:space="preserve"> AI is driven by specific operational and strategic imperatives for human resources.</w:t>
      </w:r>
    </w:p>
    <w:p w14:paraId="4C808D8B" w14:textId="77777777" w:rsidR="006F154C" w:rsidRPr="006F154C" w:rsidRDefault="006F154C" w:rsidP="006F154C">
      <w:pPr>
        <w:numPr>
          <w:ilvl w:val="0"/>
          <w:numId w:val="24"/>
        </w:numPr>
        <w:jc w:val="both"/>
        <w:rPr>
          <w:sz w:val="32"/>
          <w:szCs w:val="32"/>
          <w:lang w:val="en-IN"/>
        </w:rPr>
      </w:pPr>
      <w:r w:rsidRPr="006F154C">
        <w:rPr>
          <w:b/>
          <w:bCs/>
          <w:sz w:val="32"/>
          <w:szCs w:val="32"/>
          <w:lang w:val="en-IN"/>
        </w:rPr>
        <w:t>To drastically reduce Time-to-Hire (TTH) and Cost-per-Hire (CPH):</w:t>
      </w:r>
      <w:r w:rsidRPr="006F154C">
        <w:rPr>
          <w:sz w:val="32"/>
          <w:szCs w:val="32"/>
          <w:lang w:val="en-IN"/>
        </w:rPr>
        <w:t xml:space="preserve"> By automating the most </w:t>
      </w:r>
      <w:proofErr w:type="spellStart"/>
      <w:r w:rsidRPr="006F154C">
        <w:rPr>
          <w:sz w:val="32"/>
          <w:szCs w:val="32"/>
          <w:lang w:val="en-IN"/>
        </w:rPr>
        <w:t>labor-intensive</w:t>
      </w:r>
      <w:proofErr w:type="spellEnd"/>
      <w:r w:rsidRPr="006F154C">
        <w:rPr>
          <w:sz w:val="32"/>
          <w:szCs w:val="32"/>
          <w:lang w:val="en-IN"/>
        </w:rPr>
        <w:t xml:space="preserve"> phase of the recruitment lifecycle—the initial manual resume review and shortlisting process—the system aims to reduce the time recruiters spend on administrative filtering by a significant margin.</w:t>
      </w:r>
    </w:p>
    <w:p w14:paraId="7AC2F292" w14:textId="77777777" w:rsidR="006F154C" w:rsidRPr="006F154C" w:rsidRDefault="006F154C" w:rsidP="006F154C">
      <w:pPr>
        <w:numPr>
          <w:ilvl w:val="0"/>
          <w:numId w:val="24"/>
        </w:numPr>
        <w:jc w:val="both"/>
        <w:rPr>
          <w:sz w:val="32"/>
          <w:szCs w:val="32"/>
          <w:lang w:val="en-IN"/>
        </w:rPr>
      </w:pPr>
      <w:r w:rsidRPr="006F154C">
        <w:rPr>
          <w:b/>
          <w:bCs/>
          <w:sz w:val="32"/>
          <w:szCs w:val="32"/>
          <w:lang w:val="en-IN"/>
        </w:rPr>
        <w:t>To mitigate unconscious human bias in early-stage screening:</w:t>
      </w:r>
      <w:r w:rsidRPr="006F154C">
        <w:rPr>
          <w:sz w:val="32"/>
          <w:szCs w:val="32"/>
          <w:lang w:val="en-IN"/>
        </w:rPr>
        <w:t xml:space="preserve"> Manual resume reviews are highly susceptible to fatigue, cognitive bias, and inconsistent evaluation standards. The objective is to standardize the baseline evaluation of every candidate, ensuring that all applicants are judged strictly on their technical alignment, domain experience, and quantifiable skills relative to the job description.</w:t>
      </w:r>
    </w:p>
    <w:p w14:paraId="23E0CC84" w14:textId="77777777" w:rsidR="006F154C" w:rsidRPr="006F154C" w:rsidRDefault="006F154C" w:rsidP="006F154C">
      <w:pPr>
        <w:numPr>
          <w:ilvl w:val="0"/>
          <w:numId w:val="24"/>
        </w:numPr>
        <w:jc w:val="both"/>
        <w:rPr>
          <w:sz w:val="32"/>
          <w:szCs w:val="32"/>
          <w:lang w:val="en-IN"/>
        </w:rPr>
      </w:pPr>
      <w:r w:rsidRPr="006F154C">
        <w:rPr>
          <w:b/>
          <w:bCs/>
          <w:sz w:val="32"/>
          <w:szCs w:val="32"/>
          <w:lang w:val="en-IN"/>
        </w:rPr>
        <w:t>To elevate the overall candidate and recruiter experience:</w:t>
      </w:r>
      <w:r w:rsidRPr="006F154C">
        <w:rPr>
          <w:sz w:val="32"/>
          <w:szCs w:val="32"/>
          <w:lang w:val="en-IN"/>
        </w:rPr>
        <w:t xml:space="preserve"> By providing rapid, detailed, and transparent feedback regarding both technical skill gaps and structural formatting errors, the platform aims to transform the often frustrating "black box" of job applications into an interactive, constructive process that benefits both the applicant seeking employment and the recruiter seeking top-tier talent.</w:t>
      </w:r>
    </w:p>
    <w:p w14:paraId="504307CC" w14:textId="77777777" w:rsidR="00555D61" w:rsidRDefault="00555D61" w:rsidP="006F154C">
      <w:pPr>
        <w:jc w:val="both"/>
        <w:rPr>
          <w:sz w:val="32"/>
          <w:szCs w:val="32"/>
        </w:rPr>
      </w:pPr>
    </w:p>
    <w:p w14:paraId="0FB4AF5D" w14:textId="77777777" w:rsidR="006F154C" w:rsidRDefault="006F154C" w:rsidP="006F154C">
      <w:pPr>
        <w:jc w:val="both"/>
        <w:rPr>
          <w:sz w:val="32"/>
          <w:szCs w:val="32"/>
        </w:rPr>
      </w:pPr>
    </w:p>
    <w:p w14:paraId="34316C90" w14:textId="6FDEC8E2" w:rsidR="006F154C" w:rsidRPr="006F154C" w:rsidRDefault="006F154C" w:rsidP="006F154C">
      <w:pPr>
        <w:jc w:val="center"/>
        <w:rPr>
          <w:b/>
          <w:bCs/>
          <w:sz w:val="36"/>
          <w:szCs w:val="36"/>
        </w:rPr>
      </w:pPr>
      <w:r w:rsidRPr="006F154C">
        <w:rPr>
          <w:b/>
          <w:bCs/>
          <w:sz w:val="36"/>
          <w:szCs w:val="36"/>
          <w:highlight w:val="yellow"/>
        </w:rPr>
        <w:t>WORK PROGRESS</w:t>
      </w:r>
    </w:p>
    <w:p w14:paraId="735F016E" w14:textId="77777777" w:rsidR="006F154C" w:rsidRDefault="006F154C" w:rsidP="006F154C">
      <w:pPr>
        <w:jc w:val="center"/>
        <w:rPr>
          <w:sz w:val="32"/>
          <w:szCs w:val="32"/>
        </w:rPr>
      </w:pPr>
    </w:p>
    <w:p w14:paraId="5D10F4F6" w14:textId="629A3E07" w:rsidR="00526A5D" w:rsidRDefault="00526A5D" w:rsidP="00526A5D">
      <w:pPr>
        <w:jc w:val="center"/>
        <w:rPr>
          <w:b/>
          <w:bCs/>
          <w:sz w:val="36"/>
          <w:szCs w:val="36"/>
          <w:lang w:val="en-IN"/>
        </w:rPr>
      </w:pPr>
      <w:r w:rsidRPr="00526A5D">
        <w:rPr>
          <w:b/>
          <w:bCs/>
          <w:sz w:val="32"/>
          <w:szCs w:val="32"/>
          <w:highlight w:val="green"/>
          <w:lang w:val="en-IN"/>
        </w:rPr>
        <w:t>Phased Development Roadmap and Milestones Completed</w:t>
      </w:r>
    </w:p>
    <w:p w14:paraId="0C94389F" w14:textId="77777777" w:rsidR="00526A5D" w:rsidRPr="00526A5D" w:rsidRDefault="00526A5D" w:rsidP="00526A5D">
      <w:pPr>
        <w:jc w:val="center"/>
        <w:rPr>
          <w:b/>
          <w:bCs/>
          <w:sz w:val="36"/>
          <w:szCs w:val="36"/>
          <w:lang w:val="en-IN"/>
        </w:rPr>
      </w:pPr>
    </w:p>
    <w:p w14:paraId="6E92761A" w14:textId="77777777" w:rsidR="00526A5D" w:rsidRDefault="00526A5D" w:rsidP="00526A5D">
      <w:pPr>
        <w:jc w:val="both"/>
        <w:rPr>
          <w:sz w:val="32"/>
          <w:szCs w:val="32"/>
          <w:lang w:val="en-IN"/>
        </w:rPr>
      </w:pPr>
      <w:r w:rsidRPr="00526A5D">
        <w:rPr>
          <w:sz w:val="32"/>
          <w:szCs w:val="32"/>
          <w:lang w:val="en-IN"/>
        </w:rPr>
        <w:t xml:space="preserve">The development of the </w:t>
      </w:r>
      <w:proofErr w:type="spellStart"/>
      <w:r w:rsidRPr="00526A5D">
        <w:rPr>
          <w:sz w:val="32"/>
          <w:szCs w:val="32"/>
          <w:lang w:val="en-IN"/>
        </w:rPr>
        <w:t>HireMetrics</w:t>
      </w:r>
      <w:proofErr w:type="spellEnd"/>
      <w:r w:rsidRPr="00526A5D">
        <w:rPr>
          <w:sz w:val="32"/>
          <w:szCs w:val="32"/>
          <w:lang w:val="en-IN"/>
        </w:rPr>
        <w:t xml:space="preserve"> AI platform was structured around a multi-tier engineering roadmap designed to take the project from initial conceptualization to </w:t>
      </w:r>
      <w:proofErr w:type="spellStart"/>
      <w:proofErr w:type="gramStart"/>
      <w:r w:rsidRPr="00526A5D">
        <w:rPr>
          <w:sz w:val="32"/>
          <w:szCs w:val="32"/>
          <w:lang w:val="en-IN"/>
        </w:rPr>
        <w:t>a</w:t>
      </w:r>
      <w:proofErr w:type="spellEnd"/>
      <w:proofErr w:type="gramEnd"/>
      <w:r w:rsidRPr="00526A5D">
        <w:rPr>
          <w:sz w:val="32"/>
          <w:szCs w:val="32"/>
          <w:lang w:val="en-IN"/>
        </w:rPr>
        <w:t xml:space="preserve"> operational software deployment. To ensure system stability and modular integrity, the work progress was tracked across five distinct development phases:</w:t>
      </w:r>
    </w:p>
    <w:p w14:paraId="3FDD86C3" w14:textId="77777777" w:rsidR="00526A5D" w:rsidRPr="00526A5D" w:rsidRDefault="00526A5D" w:rsidP="00526A5D">
      <w:pPr>
        <w:jc w:val="both"/>
        <w:rPr>
          <w:sz w:val="32"/>
          <w:szCs w:val="32"/>
          <w:lang w:val="en-IN"/>
        </w:rPr>
      </w:pPr>
    </w:p>
    <w:p w14:paraId="03C9C380" w14:textId="77777777" w:rsidR="00526A5D" w:rsidRPr="00526A5D" w:rsidRDefault="00526A5D" w:rsidP="00526A5D">
      <w:pPr>
        <w:jc w:val="both"/>
        <w:rPr>
          <w:b/>
          <w:bCs/>
          <w:sz w:val="32"/>
          <w:szCs w:val="32"/>
          <w:lang w:val="en-IN"/>
        </w:rPr>
      </w:pPr>
      <w:r w:rsidRPr="00526A5D">
        <w:rPr>
          <w:b/>
          <w:bCs/>
          <w:sz w:val="32"/>
          <w:szCs w:val="32"/>
          <w:lang w:val="en-IN"/>
        </w:rPr>
        <w:lastRenderedPageBreak/>
        <w:t>Phase 1: Environment Setup, Library Integration, and Core Architecture</w:t>
      </w:r>
    </w:p>
    <w:p w14:paraId="6E5DC94F" w14:textId="77777777" w:rsidR="00526A5D" w:rsidRDefault="00526A5D" w:rsidP="00526A5D">
      <w:pPr>
        <w:jc w:val="both"/>
        <w:rPr>
          <w:sz w:val="32"/>
          <w:szCs w:val="32"/>
          <w:lang w:val="en-IN"/>
        </w:rPr>
      </w:pPr>
      <w:r w:rsidRPr="00526A5D">
        <w:rPr>
          <w:sz w:val="32"/>
          <w:szCs w:val="32"/>
          <w:lang w:val="en-IN"/>
        </w:rPr>
        <w:t xml:space="preserve">The initial phase focused on establishing a stable software environment and configuring dependencies. The project repository was initialized with isolated virtual environments to manage package compatibility cleanly. Key libraries integrated during this phase included </w:t>
      </w:r>
      <w:proofErr w:type="spellStart"/>
      <w:r w:rsidRPr="00526A5D">
        <w:rPr>
          <w:sz w:val="32"/>
          <w:szCs w:val="32"/>
          <w:lang w:val="en-IN"/>
        </w:rPr>
        <w:t>Streamlit</w:t>
      </w:r>
      <w:proofErr w:type="spellEnd"/>
      <w:r w:rsidRPr="00526A5D">
        <w:rPr>
          <w:sz w:val="32"/>
          <w:szCs w:val="32"/>
          <w:lang w:val="en-IN"/>
        </w:rPr>
        <w:t xml:space="preserve"> for the user interface, </w:t>
      </w:r>
      <w:proofErr w:type="spellStart"/>
      <w:r w:rsidRPr="00526A5D">
        <w:rPr>
          <w:sz w:val="32"/>
          <w:szCs w:val="32"/>
          <w:lang w:val="en-IN"/>
        </w:rPr>
        <w:t>PyPDF</w:t>
      </w:r>
      <w:proofErr w:type="spellEnd"/>
      <w:r w:rsidRPr="00526A5D">
        <w:rPr>
          <w:sz w:val="32"/>
          <w:szCs w:val="32"/>
          <w:lang w:val="en-IN"/>
        </w:rPr>
        <w:t xml:space="preserve"> and python-docx for document parsing, Pillow and </w:t>
      </w:r>
      <w:proofErr w:type="spellStart"/>
      <w:r w:rsidRPr="00526A5D">
        <w:rPr>
          <w:sz w:val="32"/>
          <w:szCs w:val="32"/>
          <w:lang w:val="en-IN"/>
        </w:rPr>
        <w:t>pytesseract</w:t>
      </w:r>
      <w:proofErr w:type="spellEnd"/>
      <w:r w:rsidRPr="00526A5D">
        <w:rPr>
          <w:sz w:val="32"/>
          <w:szCs w:val="32"/>
          <w:lang w:val="en-IN"/>
        </w:rPr>
        <w:t xml:space="preserve"> for image processing and optical character recognition, and pandas for tabular data aggregation. In addition, integration with Google's modern Generative AI SDK (google-</w:t>
      </w:r>
      <w:proofErr w:type="spellStart"/>
      <w:r w:rsidRPr="00526A5D">
        <w:rPr>
          <w:sz w:val="32"/>
          <w:szCs w:val="32"/>
          <w:lang w:val="en-IN"/>
        </w:rPr>
        <w:t>genai</w:t>
      </w:r>
      <w:proofErr w:type="spellEnd"/>
      <w:r w:rsidRPr="00526A5D">
        <w:rPr>
          <w:sz w:val="32"/>
          <w:szCs w:val="32"/>
          <w:lang w:val="en-IN"/>
        </w:rPr>
        <w:t>) was configured to handle communication with the Gemini 2.5 Flash and 2.0 Flash models via secure API key management.</w:t>
      </w:r>
    </w:p>
    <w:p w14:paraId="42F8D283" w14:textId="77777777" w:rsidR="00526A5D" w:rsidRPr="00526A5D" w:rsidRDefault="00526A5D" w:rsidP="00526A5D">
      <w:pPr>
        <w:jc w:val="both"/>
        <w:rPr>
          <w:sz w:val="32"/>
          <w:szCs w:val="32"/>
          <w:lang w:val="en-IN"/>
        </w:rPr>
      </w:pPr>
    </w:p>
    <w:p w14:paraId="1F00C44D" w14:textId="77777777" w:rsidR="00526A5D" w:rsidRPr="00526A5D" w:rsidRDefault="00526A5D" w:rsidP="00526A5D">
      <w:pPr>
        <w:jc w:val="both"/>
        <w:rPr>
          <w:b/>
          <w:bCs/>
          <w:sz w:val="32"/>
          <w:szCs w:val="32"/>
          <w:lang w:val="en-IN"/>
        </w:rPr>
      </w:pPr>
      <w:r w:rsidRPr="00526A5D">
        <w:rPr>
          <w:b/>
          <w:bCs/>
          <w:sz w:val="32"/>
          <w:szCs w:val="32"/>
          <w:lang w:val="en-IN"/>
        </w:rPr>
        <w:t>Phase 2: Ingestion Pipeline Engineering and OCR Integration</w:t>
      </w:r>
    </w:p>
    <w:p w14:paraId="7B778753" w14:textId="3139FC63" w:rsidR="00526A5D" w:rsidRDefault="00526A5D" w:rsidP="00526A5D">
      <w:pPr>
        <w:jc w:val="both"/>
        <w:rPr>
          <w:sz w:val="32"/>
          <w:szCs w:val="32"/>
          <w:lang w:val="en-IN"/>
        </w:rPr>
      </w:pPr>
      <w:r w:rsidRPr="00526A5D">
        <w:rPr>
          <w:sz w:val="32"/>
          <w:szCs w:val="32"/>
          <w:lang w:val="en-IN"/>
        </w:rPr>
        <w:t>Once the foundational environment was established, engineering effort transitioned to building a unified document ingestion engine. Resumes vary widely in format, requiring multi-path parsing logic capable of handling diverse file extensions. Text extraction modules were built and validated individually for digital vector PDFs, Microsoft Word XML files, and plain-text files. To address image-based resumes and non-searchable scanned PDFs, an Optical Character Recognition pipeline was implemented using Tesseract OCR. This pipeline converts incoming document frames into binary array inputs, removes visual noise, and performs optical character extraction to yield standardized text outputs for downstream analysis</w:t>
      </w:r>
      <w:r>
        <w:rPr>
          <w:sz w:val="32"/>
          <w:szCs w:val="32"/>
          <w:lang w:val="en-IN"/>
        </w:rPr>
        <w:t>.</w:t>
      </w:r>
    </w:p>
    <w:p w14:paraId="06E460C0" w14:textId="77777777" w:rsidR="00526A5D" w:rsidRPr="00526A5D" w:rsidRDefault="00526A5D" w:rsidP="00526A5D">
      <w:pPr>
        <w:jc w:val="both"/>
        <w:rPr>
          <w:sz w:val="32"/>
          <w:szCs w:val="32"/>
          <w:lang w:val="en-IN"/>
        </w:rPr>
      </w:pPr>
    </w:p>
    <w:p w14:paraId="338F74B0" w14:textId="77777777" w:rsidR="00526A5D" w:rsidRPr="00526A5D" w:rsidRDefault="00526A5D" w:rsidP="00526A5D">
      <w:pPr>
        <w:jc w:val="both"/>
        <w:rPr>
          <w:b/>
          <w:bCs/>
          <w:sz w:val="32"/>
          <w:szCs w:val="32"/>
          <w:lang w:val="en-IN"/>
        </w:rPr>
      </w:pPr>
      <w:r w:rsidRPr="00526A5D">
        <w:rPr>
          <w:b/>
          <w:bCs/>
          <w:sz w:val="32"/>
          <w:szCs w:val="32"/>
          <w:lang w:val="en-IN"/>
        </w:rPr>
        <w:t>Phase 3: Core AI Module Development and Prompt Optimization</w:t>
      </w:r>
    </w:p>
    <w:p w14:paraId="6352C716" w14:textId="1CD1A1D4" w:rsidR="00526A5D" w:rsidRDefault="00526A5D" w:rsidP="00526A5D">
      <w:pPr>
        <w:jc w:val="both"/>
        <w:rPr>
          <w:sz w:val="32"/>
          <w:szCs w:val="32"/>
          <w:lang w:val="en-IN"/>
        </w:rPr>
      </w:pPr>
      <w:r w:rsidRPr="00526A5D">
        <w:rPr>
          <w:sz w:val="32"/>
          <w:szCs w:val="32"/>
          <w:lang w:val="en-IN"/>
        </w:rPr>
        <w:t>With a working ingestion engine in place, development focused on building the platform's five primary functional modules: the Resume Match Score Engine, Missing Skills Finder, Resume Format Checker, Tailored Interview Question Generator, and Bulk Resume Ranker. System prompts were engineered, tested, and iteratively refined to enforce structured JSON outputs and standardized text responses from the Gemini API. This phase ensured that semantic evaluations remained accurate, highly contextual, and consistent across diverse job descriptions.</w:t>
      </w:r>
    </w:p>
    <w:p w14:paraId="6AAA67EF" w14:textId="77777777" w:rsidR="00526A5D" w:rsidRPr="00526A5D" w:rsidRDefault="00526A5D" w:rsidP="00526A5D">
      <w:pPr>
        <w:jc w:val="both"/>
        <w:rPr>
          <w:sz w:val="32"/>
          <w:szCs w:val="32"/>
          <w:lang w:val="en-IN"/>
        </w:rPr>
      </w:pPr>
    </w:p>
    <w:p w14:paraId="38FE85CC" w14:textId="77777777" w:rsidR="00526A5D" w:rsidRPr="00526A5D" w:rsidRDefault="00526A5D" w:rsidP="00526A5D">
      <w:pPr>
        <w:jc w:val="both"/>
        <w:rPr>
          <w:b/>
          <w:bCs/>
          <w:sz w:val="32"/>
          <w:szCs w:val="32"/>
          <w:lang w:val="en-IN"/>
        </w:rPr>
      </w:pPr>
      <w:r w:rsidRPr="00526A5D">
        <w:rPr>
          <w:b/>
          <w:bCs/>
          <w:sz w:val="32"/>
          <w:szCs w:val="32"/>
          <w:lang w:val="en-IN"/>
        </w:rPr>
        <w:lastRenderedPageBreak/>
        <w:t>Phase 4: Deterministic Fallback Engine and Resilience Testing</w:t>
      </w:r>
    </w:p>
    <w:p w14:paraId="175FAE1E" w14:textId="77777777" w:rsidR="00526A5D" w:rsidRDefault="00526A5D" w:rsidP="00526A5D">
      <w:pPr>
        <w:jc w:val="both"/>
        <w:rPr>
          <w:sz w:val="32"/>
          <w:szCs w:val="32"/>
          <w:lang w:val="en-IN"/>
        </w:rPr>
      </w:pPr>
      <w:r w:rsidRPr="00526A5D">
        <w:rPr>
          <w:sz w:val="32"/>
          <w:szCs w:val="32"/>
          <w:lang w:val="en-IN"/>
        </w:rPr>
        <w:t>To prevent service downtime during API quota exhaustion, network latency, or external cloud outages, a secondary deterministic fallback engine was engineered. This module uses regular expressions, custom stop-word filtering, and Jaccard similarity algorithms to compute keyword density match scores and ATS layout deduction scores locally without calling external APIs. The system was extensively stress-tested by simulating cloud API failures, verifying that execution flows transition to the rule-based engine automatically without raising system exceptions or disrupting the user workflow.</w:t>
      </w:r>
    </w:p>
    <w:p w14:paraId="775DA7CC" w14:textId="77777777" w:rsidR="00526A5D" w:rsidRPr="00526A5D" w:rsidRDefault="00526A5D" w:rsidP="00526A5D">
      <w:pPr>
        <w:jc w:val="both"/>
        <w:rPr>
          <w:sz w:val="32"/>
          <w:szCs w:val="32"/>
          <w:lang w:val="en-IN"/>
        </w:rPr>
      </w:pPr>
    </w:p>
    <w:p w14:paraId="4CA7618E" w14:textId="77777777" w:rsidR="00526A5D" w:rsidRPr="00526A5D" w:rsidRDefault="00526A5D" w:rsidP="00526A5D">
      <w:pPr>
        <w:jc w:val="both"/>
        <w:rPr>
          <w:b/>
          <w:bCs/>
          <w:sz w:val="32"/>
          <w:szCs w:val="32"/>
          <w:lang w:val="en-IN"/>
        </w:rPr>
      </w:pPr>
      <w:r w:rsidRPr="00526A5D">
        <w:rPr>
          <w:b/>
          <w:bCs/>
          <w:sz w:val="32"/>
          <w:szCs w:val="32"/>
          <w:lang w:val="en-IN"/>
        </w:rPr>
        <w:t>Phase 5: Front-End UI Refinement, Custom CSS, and System Optimization</w:t>
      </w:r>
    </w:p>
    <w:p w14:paraId="4C566851" w14:textId="77777777" w:rsidR="00526A5D" w:rsidRDefault="00526A5D" w:rsidP="00526A5D">
      <w:pPr>
        <w:jc w:val="both"/>
        <w:rPr>
          <w:sz w:val="32"/>
          <w:szCs w:val="32"/>
          <w:lang w:val="en-IN"/>
        </w:rPr>
      </w:pPr>
      <w:r w:rsidRPr="00526A5D">
        <w:rPr>
          <w:sz w:val="32"/>
          <w:szCs w:val="32"/>
          <w:lang w:val="en-IN"/>
        </w:rPr>
        <w:t xml:space="preserve">The final phase </w:t>
      </w:r>
      <w:proofErr w:type="spellStart"/>
      <w:r w:rsidRPr="00526A5D">
        <w:rPr>
          <w:sz w:val="32"/>
          <w:szCs w:val="32"/>
          <w:lang w:val="en-IN"/>
        </w:rPr>
        <w:t>centered</w:t>
      </w:r>
      <w:proofErr w:type="spellEnd"/>
      <w:r w:rsidRPr="00526A5D">
        <w:rPr>
          <w:sz w:val="32"/>
          <w:szCs w:val="32"/>
          <w:lang w:val="en-IN"/>
        </w:rPr>
        <w:t xml:space="preserve"> on polishing the user interface and optimizing application performance. Built on top of </w:t>
      </w:r>
      <w:proofErr w:type="spellStart"/>
      <w:r w:rsidRPr="00526A5D">
        <w:rPr>
          <w:sz w:val="32"/>
          <w:szCs w:val="32"/>
          <w:lang w:val="en-IN"/>
        </w:rPr>
        <w:t>Streamlit</w:t>
      </w:r>
      <w:proofErr w:type="spellEnd"/>
      <w:r w:rsidRPr="00526A5D">
        <w:rPr>
          <w:sz w:val="32"/>
          <w:szCs w:val="32"/>
          <w:lang w:val="en-IN"/>
        </w:rPr>
        <w:t>, the front-end was enhanced with custom CSS injections to create a high-contrast, professional, single-page application layout with persistent sidebar navigation. File-buffer handling was optimized to process multi-megabyte document uploads entirely in memory, eliminating temporary disk storage and ensuring candidate privacy while reducing file I/O latency.</w:t>
      </w:r>
    </w:p>
    <w:p w14:paraId="6DB44929" w14:textId="77777777" w:rsidR="00526A5D" w:rsidRPr="00526A5D" w:rsidRDefault="00526A5D" w:rsidP="00526A5D">
      <w:pPr>
        <w:jc w:val="both"/>
        <w:rPr>
          <w:sz w:val="32"/>
          <w:szCs w:val="32"/>
          <w:lang w:val="en-IN"/>
        </w:rPr>
      </w:pPr>
    </w:p>
    <w:p w14:paraId="29ECBC33" w14:textId="0D26C64D" w:rsidR="00526A5D" w:rsidRDefault="00526A5D" w:rsidP="00526A5D">
      <w:pPr>
        <w:jc w:val="center"/>
        <w:rPr>
          <w:b/>
          <w:bCs/>
          <w:sz w:val="32"/>
          <w:szCs w:val="32"/>
          <w:highlight w:val="green"/>
          <w:lang w:val="en-IN"/>
        </w:rPr>
      </w:pPr>
      <w:r w:rsidRPr="00526A5D">
        <w:rPr>
          <w:b/>
          <w:bCs/>
          <w:sz w:val="32"/>
          <w:szCs w:val="32"/>
          <w:highlight w:val="green"/>
          <w:lang w:val="en-IN"/>
        </w:rPr>
        <w:t>Detailed Technical Execution of Core Functional Modules</w:t>
      </w:r>
    </w:p>
    <w:p w14:paraId="7D11DBA9" w14:textId="77777777" w:rsidR="00526A5D" w:rsidRPr="00526A5D" w:rsidRDefault="00526A5D" w:rsidP="00526A5D">
      <w:pPr>
        <w:jc w:val="both"/>
        <w:rPr>
          <w:b/>
          <w:bCs/>
          <w:sz w:val="32"/>
          <w:szCs w:val="32"/>
          <w:highlight w:val="green"/>
          <w:lang w:val="en-IN"/>
        </w:rPr>
      </w:pPr>
    </w:p>
    <w:p w14:paraId="79FCC305" w14:textId="23922442" w:rsidR="00526A5D" w:rsidRDefault="00526A5D" w:rsidP="00526A5D">
      <w:pPr>
        <w:jc w:val="center"/>
        <w:rPr>
          <w:rFonts w:ascii="Segoe UI Emoji" w:hAnsi="Segoe UI Emoji" w:cs="Segoe UI Emoji"/>
          <w:b/>
          <w:bCs/>
          <w:sz w:val="32"/>
          <w:szCs w:val="32"/>
          <w:lang w:val="en-IN"/>
        </w:rPr>
      </w:pPr>
      <w:r w:rsidRPr="00526A5D">
        <w:rPr>
          <w:b/>
          <w:bCs/>
          <w:sz w:val="32"/>
          <w:szCs w:val="32"/>
          <w:highlight w:val="green"/>
          <w:lang w:val="en-IN"/>
        </w:rPr>
        <w:t>Implementation Progress of Module 1: Resume Match Score Engine</w:t>
      </w:r>
    </w:p>
    <w:p w14:paraId="3817DF3D" w14:textId="77777777" w:rsidR="00526A5D" w:rsidRPr="00526A5D" w:rsidRDefault="00526A5D" w:rsidP="00526A5D">
      <w:pPr>
        <w:jc w:val="both"/>
        <w:rPr>
          <w:b/>
          <w:bCs/>
          <w:sz w:val="32"/>
          <w:szCs w:val="32"/>
          <w:lang w:val="en-IN"/>
        </w:rPr>
      </w:pPr>
    </w:p>
    <w:p w14:paraId="70D2967E" w14:textId="77777777" w:rsidR="00526A5D" w:rsidRPr="00526A5D" w:rsidRDefault="00526A5D" w:rsidP="00526A5D">
      <w:pPr>
        <w:jc w:val="both"/>
        <w:rPr>
          <w:sz w:val="32"/>
          <w:szCs w:val="32"/>
          <w:lang w:val="en-IN"/>
        </w:rPr>
      </w:pPr>
      <w:r w:rsidRPr="00526A5D">
        <w:rPr>
          <w:sz w:val="32"/>
          <w:szCs w:val="32"/>
          <w:lang w:val="en-IN"/>
        </w:rPr>
        <w:t>The Match Score Engine was implemented to provide recruiters with flexible evaluation depths based on their immediate screening requirements. Development focused on constructing three configurable depth levels:</w:t>
      </w:r>
    </w:p>
    <w:p w14:paraId="59E44D64" w14:textId="77777777" w:rsidR="00526A5D" w:rsidRPr="00526A5D" w:rsidRDefault="00526A5D" w:rsidP="00526A5D">
      <w:pPr>
        <w:numPr>
          <w:ilvl w:val="0"/>
          <w:numId w:val="26"/>
        </w:numPr>
        <w:jc w:val="both"/>
        <w:rPr>
          <w:sz w:val="32"/>
          <w:szCs w:val="32"/>
          <w:lang w:val="en-IN"/>
        </w:rPr>
      </w:pPr>
      <w:r w:rsidRPr="00526A5D">
        <w:rPr>
          <w:b/>
          <w:bCs/>
          <w:sz w:val="32"/>
          <w:szCs w:val="32"/>
          <w:lang w:val="en-IN"/>
        </w:rPr>
        <w:t>Summary Analysis Depth:</w:t>
      </w:r>
      <w:r w:rsidRPr="00526A5D">
        <w:rPr>
          <w:sz w:val="32"/>
          <w:szCs w:val="32"/>
          <w:lang w:val="en-IN"/>
        </w:rPr>
        <w:t xml:space="preserve"> Designed for rapid, high-level candidate filtering. The prompt pipeline was structured to return a single overall match percentage score alongside a brief executive statement, a concise list of primary matched core skills, and explicit disqualifying factors.</w:t>
      </w:r>
    </w:p>
    <w:p w14:paraId="2679EBA4" w14:textId="77777777" w:rsidR="00526A5D" w:rsidRPr="00526A5D" w:rsidRDefault="00526A5D" w:rsidP="00526A5D">
      <w:pPr>
        <w:numPr>
          <w:ilvl w:val="0"/>
          <w:numId w:val="26"/>
        </w:numPr>
        <w:jc w:val="both"/>
        <w:rPr>
          <w:sz w:val="32"/>
          <w:szCs w:val="32"/>
          <w:lang w:val="en-IN"/>
        </w:rPr>
      </w:pPr>
      <w:r w:rsidRPr="00526A5D">
        <w:rPr>
          <w:b/>
          <w:bCs/>
          <w:sz w:val="32"/>
          <w:szCs w:val="32"/>
          <w:lang w:val="en-IN"/>
        </w:rPr>
        <w:t>Standard Analysis Depth:</w:t>
      </w:r>
      <w:r w:rsidRPr="00526A5D">
        <w:rPr>
          <w:sz w:val="32"/>
          <w:szCs w:val="32"/>
          <w:lang w:val="en-IN"/>
        </w:rPr>
        <w:t xml:space="preserve"> Implemented to deliver a balanced </w:t>
      </w:r>
      <w:r w:rsidRPr="00526A5D">
        <w:rPr>
          <w:sz w:val="32"/>
          <w:szCs w:val="32"/>
          <w:lang w:val="en-IN"/>
        </w:rPr>
        <w:lastRenderedPageBreak/>
        <w:t>operational overview for initial candidate reviews. This level isolates verified technical qualifications, explicitly calls out missing core competencies, and outputs high-level recommendations regarding role fit.</w:t>
      </w:r>
    </w:p>
    <w:p w14:paraId="2E51C527" w14:textId="39760F3E" w:rsidR="00526A5D" w:rsidRDefault="00526A5D" w:rsidP="00526A5D">
      <w:pPr>
        <w:numPr>
          <w:ilvl w:val="0"/>
          <w:numId w:val="26"/>
        </w:numPr>
        <w:jc w:val="both"/>
        <w:rPr>
          <w:sz w:val="32"/>
          <w:szCs w:val="32"/>
          <w:lang w:val="en-IN"/>
        </w:rPr>
      </w:pPr>
      <w:r w:rsidRPr="00526A5D">
        <w:rPr>
          <w:b/>
          <w:bCs/>
          <w:sz w:val="32"/>
          <w:szCs w:val="32"/>
          <w:lang w:val="en-IN"/>
        </w:rPr>
        <w:t>Detailed Analysis Depth:</w:t>
      </w:r>
      <w:r w:rsidRPr="00526A5D">
        <w:rPr>
          <w:sz w:val="32"/>
          <w:szCs w:val="32"/>
          <w:lang w:val="en-IN"/>
        </w:rPr>
        <w:t xml:space="preserve"> Developed to conduct comprehensive candidate audits for hiring managers in later screening rounds. The output structure was codified into five technical sections: Technical Alignment, Deep-Dive Skill Assessment, Candidate Strengths, Specific Areas for Interview Verification, and Final Hiring Manager Recommendations</w:t>
      </w:r>
      <w:r>
        <w:rPr>
          <w:sz w:val="32"/>
          <w:szCs w:val="32"/>
          <w:lang w:val="en-IN"/>
        </w:rPr>
        <w:t>.</w:t>
      </w:r>
    </w:p>
    <w:p w14:paraId="343CB135" w14:textId="77777777" w:rsidR="00526A5D" w:rsidRPr="00526A5D" w:rsidRDefault="00526A5D" w:rsidP="00526A5D">
      <w:pPr>
        <w:ind w:left="720"/>
        <w:jc w:val="both"/>
        <w:rPr>
          <w:sz w:val="32"/>
          <w:szCs w:val="32"/>
          <w:lang w:val="en-IN"/>
        </w:rPr>
      </w:pPr>
    </w:p>
    <w:p w14:paraId="12052317" w14:textId="3CA6FCE9" w:rsidR="00526A5D" w:rsidRDefault="00526A5D" w:rsidP="00526A5D">
      <w:pPr>
        <w:jc w:val="center"/>
        <w:rPr>
          <w:b/>
          <w:bCs/>
          <w:sz w:val="36"/>
          <w:szCs w:val="36"/>
          <w:lang w:val="en-IN"/>
        </w:rPr>
      </w:pPr>
      <w:r w:rsidRPr="00526A5D">
        <w:rPr>
          <w:b/>
          <w:bCs/>
          <w:sz w:val="36"/>
          <w:szCs w:val="36"/>
          <w:highlight w:val="green"/>
          <w:lang w:val="en-IN"/>
        </w:rPr>
        <w:t>Implementation Progress of Module 2: Missing Skills Finder Engine</w:t>
      </w:r>
    </w:p>
    <w:p w14:paraId="7CEA8007" w14:textId="77777777" w:rsidR="00526A5D" w:rsidRPr="00526A5D" w:rsidRDefault="00526A5D" w:rsidP="00526A5D">
      <w:pPr>
        <w:jc w:val="center"/>
        <w:rPr>
          <w:b/>
          <w:bCs/>
          <w:sz w:val="36"/>
          <w:szCs w:val="36"/>
          <w:lang w:val="en-IN"/>
        </w:rPr>
      </w:pPr>
    </w:p>
    <w:p w14:paraId="6A1FEC7D" w14:textId="77777777" w:rsidR="00526A5D" w:rsidRPr="00526A5D" w:rsidRDefault="00526A5D" w:rsidP="00526A5D">
      <w:pPr>
        <w:jc w:val="both"/>
        <w:rPr>
          <w:sz w:val="32"/>
          <w:szCs w:val="32"/>
          <w:lang w:val="en-IN"/>
        </w:rPr>
      </w:pPr>
      <w:r w:rsidRPr="00526A5D">
        <w:rPr>
          <w:sz w:val="32"/>
          <w:szCs w:val="32"/>
          <w:lang w:val="en-IN"/>
        </w:rPr>
        <w:t>The Missing Skills Finder was constructed to perform fine-grained differential analysis between candidate experience and job descriptions. The module ingests both raw text streams, strips non-essential conversational tokens using a customized domain-specific stop-word dictionary, and evaluates skill presence. The engine outputs three categorized streams:</w:t>
      </w:r>
    </w:p>
    <w:p w14:paraId="65C06E05" w14:textId="77777777" w:rsidR="00526A5D" w:rsidRPr="00526A5D" w:rsidRDefault="00526A5D" w:rsidP="00526A5D">
      <w:pPr>
        <w:numPr>
          <w:ilvl w:val="0"/>
          <w:numId w:val="27"/>
        </w:numPr>
        <w:jc w:val="both"/>
        <w:rPr>
          <w:sz w:val="32"/>
          <w:szCs w:val="32"/>
          <w:lang w:val="en-IN"/>
        </w:rPr>
      </w:pPr>
      <w:r w:rsidRPr="00526A5D">
        <w:rPr>
          <w:b/>
          <w:bCs/>
          <w:sz w:val="32"/>
          <w:szCs w:val="32"/>
          <w:lang w:val="en-IN"/>
        </w:rPr>
        <w:t>Verified Matched Skills:</w:t>
      </w:r>
      <w:r w:rsidRPr="00526A5D">
        <w:rPr>
          <w:sz w:val="32"/>
          <w:szCs w:val="32"/>
          <w:lang w:val="en-IN"/>
        </w:rPr>
        <w:t xml:space="preserve"> Competencies explicitly identified and confirmed in both the candidate's background and the target job description.</w:t>
      </w:r>
    </w:p>
    <w:p w14:paraId="2249A443" w14:textId="77777777" w:rsidR="00526A5D" w:rsidRPr="00526A5D" w:rsidRDefault="00526A5D" w:rsidP="00526A5D">
      <w:pPr>
        <w:numPr>
          <w:ilvl w:val="0"/>
          <w:numId w:val="27"/>
        </w:numPr>
        <w:jc w:val="both"/>
        <w:rPr>
          <w:sz w:val="32"/>
          <w:szCs w:val="32"/>
          <w:lang w:val="en-IN"/>
        </w:rPr>
      </w:pPr>
      <w:r w:rsidRPr="00526A5D">
        <w:rPr>
          <w:b/>
          <w:bCs/>
          <w:sz w:val="32"/>
          <w:szCs w:val="32"/>
          <w:lang w:val="en-IN"/>
        </w:rPr>
        <w:t>Missing Skill Gaps:</w:t>
      </w:r>
      <w:r w:rsidRPr="00526A5D">
        <w:rPr>
          <w:sz w:val="32"/>
          <w:szCs w:val="32"/>
          <w:lang w:val="en-IN"/>
        </w:rPr>
        <w:t xml:space="preserve"> Critical mandatory requirements, technical tools, or domain certifications requested in the job description that are omitted from the resume.</w:t>
      </w:r>
    </w:p>
    <w:p w14:paraId="7E2F6E23" w14:textId="77777777" w:rsidR="00526A5D" w:rsidRDefault="00526A5D" w:rsidP="00526A5D">
      <w:pPr>
        <w:numPr>
          <w:ilvl w:val="0"/>
          <w:numId w:val="27"/>
        </w:numPr>
        <w:jc w:val="both"/>
        <w:rPr>
          <w:sz w:val="32"/>
          <w:szCs w:val="32"/>
          <w:lang w:val="en-IN"/>
        </w:rPr>
      </w:pPr>
      <w:r w:rsidRPr="00526A5D">
        <w:rPr>
          <w:b/>
          <w:bCs/>
          <w:sz w:val="32"/>
          <w:szCs w:val="32"/>
          <w:lang w:val="en-IN"/>
        </w:rPr>
        <w:t>Actionable Upgrade Recommendations:</w:t>
      </w:r>
      <w:r w:rsidRPr="00526A5D">
        <w:rPr>
          <w:sz w:val="32"/>
          <w:szCs w:val="32"/>
          <w:lang w:val="en-IN"/>
        </w:rPr>
        <w:t xml:space="preserve"> Clear, contextual guidance highlighting specific technical proficiencies or certifications the candidate should acquire to bridge identified gaps effectively.</w:t>
      </w:r>
    </w:p>
    <w:p w14:paraId="36CC5D88" w14:textId="77777777" w:rsidR="00526A5D" w:rsidRPr="00526A5D" w:rsidRDefault="00526A5D" w:rsidP="00526A5D">
      <w:pPr>
        <w:ind w:left="720"/>
        <w:jc w:val="both"/>
        <w:rPr>
          <w:sz w:val="32"/>
          <w:szCs w:val="32"/>
          <w:lang w:val="en-IN"/>
        </w:rPr>
      </w:pPr>
    </w:p>
    <w:p w14:paraId="7CA11FB6" w14:textId="50ED950B" w:rsidR="00526A5D" w:rsidRDefault="00526A5D" w:rsidP="00526A5D">
      <w:pPr>
        <w:jc w:val="center"/>
        <w:rPr>
          <w:b/>
          <w:bCs/>
          <w:sz w:val="36"/>
          <w:szCs w:val="36"/>
          <w:lang w:val="en-IN"/>
        </w:rPr>
      </w:pPr>
      <w:r w:rsidRPr="00526A5D">
        <w:rPr>
          <w:b/>
          <w:bCs/>
          <w:sz w:val="36"/>
          <w:szCs w:val="36"/>
          <w:highlight w:val="green"/>
          <w:lang w:val="en-IN"/>
        </w:rPr>
        <w:t>Implementation Progress of Module 3: Resume Format Checker and ATS Audit Engine</w:t>
      </w:r>
    </w:p>
    <w:p w14:paraId="31D34F0E" w14:textId="77777777" w:rsidR="00526A5D" w:rsidRPr="00526A5D" w:rsidRDefault="00526A5D" w:rsidP="00526A5D">
      <w:pPr>
        <w:jc w:val="center"/>
        <w:rPr>
          <w:b/>
          <w:bCs/>
          <w:sz w:val="36"/>
          <w:szCs w:val="36"/>
          <w:lang w:val="en-IN"/>
        </w:rPr>
      </w:pPr>
    </w:p>
    <w:p w14:paraId="4C4A71A4" w14:textId="77777777" w:rsidR="00526A5D" w:rsidRPr="00526A5D" w:rsidRDefault="00526A5D" w:rsidP="00526A5D">
      <w:pPr>
        <w:jc w:val="both"/>
        <w:rPr>
          <w:sz w:val="32"/>
          <w:szCs w:val="32"/>
          <w:lang w:val="en-IN"/>
        </w:rPr>
      </w:pPr>
      <w:r w:rsidRPr="00526A5D">
        <w:rPr>
          <w:sz w:val="32"/>
          <w:szCs w:val="32"/>
          <w:lang w:val="en-IN"/>
        </w:rPr>
        <w:t xml:space="preserve">To evaluate whether a resume can successfully pass through traditional corporate ATS systems, an automated structural parser audit module was implemented. The engine inspects input text streams against four </w:t>
      </w:r>
      <w:r w:rsidRPr="00526A5D">
        <w:rPr>
          <w:sz w:val="32"/>
          <w:szCs w:val="32"/>
          <w:lang w:val="en-IN"/>
        </w:rPr>
        <w:lastRenderedPageBreak/>
        <w:t>common layout failure modes:</w:t>
      </w:r>
    </w:p>
    <w:p w14:paraId="5EF68967" w14:textId="77777777" w:rsidR="00526A5D" w:rsidRPr="00526A5D" w:rsidRDefault="00526A5D" w:rsidP="00526A5D">
      <w:pPr>
        <w:numPr>
          <w:ilvl w:val="0"/>
          <w:numId w:val="28"/>
        </w:numPr>
        <w:jc w:val="both"/>
        <w:rPr>
          <w:sz w:val="32"/>
          <w:szCs w:val="32"/>
          <w:lang w:val="en-IN"/>
        </w:rPr>
      </w:pPr>
      <w:r w:rsidRPr="00526A5D">
        <w:rPr>
          <w:b/>
          <w:bCs/>
          <w:sz w:val="32"/>
          <w:szCs w:val="32"/>
          <w:lang w:val="en-IN"/>
        </w:rPr>
        <w:t>Contact Details Audit:</w:t>
      </w:r>
      <w:r w:rsidRPr="00526A5D">
        <w:rPr>
          <w:sz w:val="32"/>
          <w:szCs w:val="32"/>
          <w:lang w:val="en-IN"/>
        </w:rPr>
        <w:t xml:space="preserve"> Uses regular expressions to verify the presence and proper formatting of candidate email addresses and phone numbers, flagging obfuscated strings such as user[at]domain[dot]com that typically break legacy parsers.</w:t>
      </w:r>
    </w:p>
    <w:p w14:paraId="330212AE" w14:textId="77777777" w:rsidR="00526A5D" w:rsidRPr="00526A5D" w:rsidRDefault="00526A5D" w:rsidP="00526A5D">
      <w:pPr>
        <w:numPr>
          <w:ilvl w:val="0"/>
          <w:numId w:val="28"/>
        </w:numPr>
        <w:jc w:val="both"/>
        <w:rPr>
          <w:sz w:val="32"/>
          <w:szCs w:val="32"/>
          <w:lang w:val="en-IN"/>
        </w:rPr>
      </w:pPr>
      <w:r w:rsidRPr="00526A5D">
        <w:rPr>
          <w:b/>
          <w:bCs/>
          <w:sz w:val="32"/>
          <w:szCs w:val="32"/>
          <w:lang w:val="en-IN"/>
        </w:rPr>
        <w:t>Header Standardization Audit:</w:t>
      </w:r>
      <w:r w:rsidRPr="00526A5D">
        <w:rPr>
          <w:sz w:val="32"/>
          <w:szCs w:val="32"/>
          <w:lang w:val="en-IN"/>
        </w:rPr>
        <w:t xml:space="preserve"> Scans for unconventional or creative section headers (such as "Who I Am" or "My Toolkit") and flags them for replacement with standard industry equivalents like "Work Experience" or "Technical Skills".</w:t>
      </w:r>
    </w:p>
    <w:p w14:paraId="71936404" w14:textId="77777777" w:rsidR="00526A5D" w:rsidRPr="00526A5D" w:rsidRDefault="00526A5D" w:rsidP="00526A5D">
      <w:pPr>
        <w:numPr>
          <w:ilvl w:val="0"/>
          <w:numId w:val="28"/>
        </w:numPr>
        <w:jc w:val="both"/>
        <w:rPr>
          <w:sz w:val="32"/>
          <w:szCs w:val="32"/>
          <w:lang w:val="en-IN"/>
        </w:rPr>
      </w:pPr>
      <w:r w:rsidRPr="00526A5D">
        <w:rPr>
          <w:b/>
          <w:bCs/>
          <w:sz w:val="32"/>
          <w:szCs w:val="32"/>
          <w:lang w:val="en-IN"/>
        </w:rPr>
        <w:t>Special Character and Symbol Spam Audit:</w:t>
      </w:r>
      <w:r w:rsidRPr="00526A5D">
        <w:rPr>
          <w:sz w:val="32"/>
          <w:szCs w:val="32"/>
          <w:lang w:val="en-IN"/>
        </w:rPr>
        <w:t xml:space="preserve"> Identifies decorative character sequences, repeated brackets, or special symbol bullets that cause spatial layout corruption in strict text parsers.</w:t>
      </w:r>
    </w:p>
    <w:p w14:paraId="3E70E03E" w14:textId="77777777" w:rsidR="00526A5D" w:rsidRPr="00526A5D" w:rsidRDefault="00526A5D" w:rsidP="00526A5D">
      <w:pPr>
        <w:numPr>
          <w:ilvl w:val="0"/>
          <w:numId w:val="28"/>
        </w:numPr>
        <w:jc w:val="both"/>
        <w:rPr>
          <w:sz w:val="32"/>
          <w:szCs w:val="32"/>
          <w:lang w:val="en-IN"/>
        </w:rPr>
      </w:pPr>
      <w:r w:rsidRPr="00526A5D">
        <w:rPr>
          <w:b/>
          <w:bCs/>
          <w:sz w:val="32"/>
          <w:szCs w:val="32"/>
          <w:lang w:val="en-IN"/>
        </w:rPr>
        <w:t>Date Uniformity Audit:</w:t>
      </w:r>
      <w:r w:rsidRPr="00526A5D">
        <w:rPr>
          <w:sz w:val="32"/>
          <w:szCs w:val="32"/>
          <w:lang w:val="en-IN"/>
        </w:rPr>
        <w:t xml:space="preserve"> Audits employment timeline formatting against standardized pattern sets (such as MM/YYYY or YYYY - Present) to ensure automated timeline extraction algorithms accurately calculate total years of experience.</w:t>
      </w:r>
    </w:p>
    <w:p w14:paraId="0B578EDB" w14:textId="1752CF0F" w:rsidR="00526A5D" w:rsidRDefault="00526A5D" w:rsidP="00526A5D">
      <w:pPr>
        <w:jc w:val="both"/>
        <w:rPr>
          <w:sz w:val="32"/>
          <w:szCs w:val="32"/>
          <w:lang w:val="en-IN"/>
        </w:rPr>
      </w:pPr>
      <w:r w:rsidRPr="00526A5D">
        <w:rPr>
          <w:sz w:val="32"/>
          <w:szCs w:val="32"/>
          <w:lang w:val="en-IN"/>
        </w:rPr>
        <w:t>The module aggregates these diagnostic metrics to generate a final ATS Readability Score (0% to 100%) alongside a categorized risk level classification of Passed, Moderate Risk, or High Risk</w:t>
      </w:r>
      <w:r>
        <w:rPr>
          <w:sz w:val="32"/>
          <w:szCs w:val="32"/>
          <w:lang w:val="en-IN"/>
        </w:rPr>
        <w:t>.</w:t>
      </w:r>
    </w:p>
    <w:p w14:paraId="0B398895" w14:textId="77777777" w:rsidR="00526A5D" w:rsidRPr="00526A5D" w:rsidRDefault="00526A5D" w:rsidP="00526A5D">
      <w:pPr>
        <w:jc w:val="both"/>
        <w:rPr>
          <w:sz w:val="32"/>
          <w:szCs w:val="32"/>
          <w:lang w:val="en-IN"/>
        </w:rPr>
      </w:pPr>
    </w:p>
    <w:p w14:paraId="3910235A" w14:textId="6E4FBE63" w:rsidR="00526A5D" w:rsidRPr="00526A5D" w:rsidRDefault="00526A5D" w:rsidP="00526A5D">
      <w:pPr>
        <w:jc w:val="center"/>
        <w:rPr>
          <w:rFonts w:ascii="Segoe UI Emoji" w:hAnsi="Segoe UI Emoji" w:cs="Segoe UI Emoji"/>
          <w:b/>
          <w:bCs/>
          <w:sz w:val="36"/>
          <w:szCs w:val="36"/>
          <w:lang w:val="en-IN"/>
        </w:rPr>
      </w:pPr>
      <w:r w:rsidRPr="00526A5D">
        <w:rPr>
          <w:b/>
          <w:bCs/>
          <w:sz w:val="36"/>
          <w:szCs w:val="36"/>
          <w:highlight w:val="green"/>
          <w:lang w:val="en-IN"/>
        </w:rPr>
        <w:t>Implementation Progress of Module 4: Tailored Interview Question Generator</w:t>
      </w:r>
    </w:p>
    <w:p w14:paraId="535D74CC" w14:textId="77777777" w:rsidR="00526A5D" w:rsidRPr="00526A5D" w:rsidRDefault="00526A5D" w:rsidP="00526A5D">
      <w:pPr>
        <w:jc w:val="center"/>
        <w:rPr>
          <w:b/>
          <w:bCs/>
          <w:sz w:val="32"/>
          <w:szCs w:val="32"/>
          <w:lang w:val="en-IN"/>
        </w:rPr>
      </w:pPr>
    </w:p>
    <w:p w14:paraId="3B290B96" w14:textId="77777777" w:rsidR="00526A5D" w:rsidRPr="00526A5D" w:rsidRDefault="00526A5D" w:rsidP="00526A5D">
      <w:pPr>
        <w:jc w:val="both"/>
        <w:rPr>
          <w:sz w:val="32"/>
          <w:szCs w:val="32"/>
          <w:lang w:val="en-IN"/>
        </w:rPr>
      </w:pPr>
      <w:r w:rsidRPr="00526A5D">
        <w:rPr>
          <w:sz w:val="32"/>
          <w:szCs w:val="32"/>
          <w:lang w:val="en-IN"/>
        </w:rPr>
        <w:t>To assist hiring managers during live technical interviews, the Question Generator module was engineered to cross-reference candidate project histories with job requirements. Rather than drawing from static question banks, the module dynamically generates tailored interview prompts across three distinct interview stages:</w:t>
      </w:r>
    </w:p>
    <w:p w14:paraId="30AE55CE" w14:textId="77777777" w:rsidR="00526A5D" w:rsidRPr="00526A5D" w:rsidRDefault="00526A5D" w:rsidP="00526A5D">
      <w:pPr>
        <w:numPr>
          <w:ilvl w:val="0"/>
          <w:numId w:val="29"/>
        </w:numPr>
        <w:jc w:val="both"/>
        <w:rPr>
          <w:sz w:val="32"/>
          <w:szCs w:val="32"/>
          <w:lang w:val="en-IN"/>
        </w:rPr>
      </w:pPr>
      <w:r w:rsidRPr="00526A5D">
        <w:rPr>
          <w:b/>
          <w:bCs/>
          <w:sz w:val="32"/>
          <w:szCs w:val="32"/>
          <w:lang w:val="en-IN"/>
        </w:rPr>
        <w:t>Technical Screening:</w:t>
      </w:r>
      <w:r w:rsidRPr="00526A5D">
        <w:rPr>
          <w:sz w:val="32"/>
          <w:szCs w:val="32"/>
          <w:lang w:val="en-IN"/>
        </w:rPr>
        <w:t xml:space="preserve"> Produces targeted questions focusing on practical implementation details, edge cases, and debugging methodologies for the specific technologies declared on the resume.</w:t>
      </w:r>
    </w:p>
    <w:p w14:paraId="2B1E9149" w14:textId="77777777" w:rsidR="00526A5D" w:rsidRPr="00526A5D" w:rsidRDefault="00526A5D" w:rsidP="00526A5D">
      <w:pPr>
        <w:numPr>
          <w:ilvl w:val="0"/>
          <w:numId w:val="29"/>
        </w:numPr>
        <w:jc w:val="both"/>
        <w:rPr>
          <w:sz w:val="32"/>
          <w:szCs w:val="32"/>
          <w:lang w:val="en-IN"/>
        </w:rPr>
      </w:pPr>
      <w:r w:rsidRPr="00526A5D">
        <w:rPr>
          <w:b/>
          <w:bCs/>
          <w:sz w:val="32"/>
          <w:szCs w:val="32"/>
          <w:lang w:val="en-IN"/>
        </w:rPr>
        <w:t>System Design &amp; Architecture:</w:t>
      </w:r>
      <w:r w:rsidRPr="00526A5D">
        <w:rPr>
          <w:sz w:val="32"/>
          <w:szCs w:val="32"/>
          <w:lang w:val="en-IN"/>
        </w:rPr>
        <w:t xml:space="preserve"> Synthesizes complex architectural scenarios that challenge the candidate to design scalable, secure systems incorporating their specific technology stack.</w:t>
      </w:r>
    </w:p>
    <w:p w14:paraId="4EB86201" w14:textId="77777777" w:rsidR="00526A5D" w:rsidRDefault="00526A5D" w:rsidP="00526A5D">
      <w:pPr>
        <w:numPr>
          <w:ilvl w:val="0"/>
          <w:numId w:val="29"/>
        </w:numPr>
        <w:jc w:val="both"/>
        <w:rPr>
          <w:sz w:val="32"/>
          <w:szCs w:val="32"/>
          <w:lang w:val="en-IN"/>
        </w:rPr>
      </w:pPr>
      <w:proofErr w:type="spellStart"/>
      <w:r w:rsidRPr="00526A5D">
        <w:rPr>
          <w:b/>
          <w:bCs/>
          <w:sz w:val="32"/>
          <w:szCs w:val="32"/>
          <w:lang w:val="en-IN"/>
        </w:rPr>
        <w:lastRenderedPageBreak/>
        <w:t>Behavioral</w:t>
      </w:r>
      <w:proofErr w:type="spellEnd"/>
      <w:r w:rsidRPr="00526A5D">
        <w:rPr>
          <w:b/>
          <w:bCs/>
          <w:sz w:val="32"/>
          <w:szCs w:val="32"/>
          <w:lang w:val="en-IN"/>
        </w:rPr>
        <w:t xml:space="preserve"> &amp; Leadership:</w:t>
      </w:r>
      <w:r w:rsidRPr="00526A5D">
        <w:rPr>
          <w:sz w:val="32"/>
          <w:szCs w:val="32"/>
          <w:lang w:val="en-IN"/>
        </w:rPr>
        <w:t xml:space="preserve"> Formulates situational prompts designed to evaluate team collaboration, conflict resolution, technical debt management, and adaptability based on the candidate's previous employment context.</w:t>
      </w:r>
    </w:p>
    <w:p w14:paraId="433099DD" w14:textId="77777777" w:rsidR="00526A5D" w:rsidRPr="00526A5D" w:rsidRDefault="00526A5D" w:rsidP="00526A5D">
      <w:pPr>
        <w:ind w:left="720"/>
        <w:jc w:val="both"/>
        <w:rPr>
          <w:sz w:val="32"/>
          <w:szCs w:val="32"/>
          <w:lang w:val="en-IN"/>
        </w:rPr>
      </w:pPr>
    </w:p>
    <w:p w14:paraId="12949AF4" w14:textId="233AF809" w:rsidR="00526A5D" w:rsidRPr="00526A5D" w:rsidRDefault="00526A5D" w:rsidP="00526A5D">
      <w:pPr>
        <w:jc w:val="center"/>
        <w:rPr>
          <w:b/>
          <w:bCs/>
          <w:sz w:val="36"/>
          <w:szCs w:val="36"/>
          <w:lang w:val="en-IN"/>
        </w:rPr>
      </w:pPr>
      <w:r w:rsidRPr="00526A5D">
        <w:rPr>
          <w:b/>
          <w:bCs/>
          <w:sz w:val="36"/>
          <w:szCs w:val="36"/>
          <w:highlight w:val="green"/>
          <w:lang w:val="en-IN"/>
        </w:rPr>
        <w:t>Implementation Progress of Module 5: Bulk Resume Ranker Engine</w:t>
      </w:r>
    </w:p>
    <w:p w14:paraId="6A094D44" w14:textId="77777777" w:rsidR="00526A5D" w:rsidRPr="00526A5D" w:rsidRDefault="00526A5D" w:rsidP="00526A5D">
      <w:pPr>
        <w:jc w:val="both"/>
        <w:rPr>
          <w:sz w:val="32"/>
          <w:szCs w:val="32"/>
          <w:lang w:val="en-IN"/>
        </w:rPr>
      </w:pPr>
      <w:r w:rsidRPr="00526A5D">
        <w:rPr>
          <w:sz w:val="32"/>
          <w:szCs w:val="32"/>
          <w:lang w:val="en-IN"/>
        </w:rPr>
        <w:t xml:space="preserve">To handle high-volume hiring campaigns efficiently, the Bulk Resume Ranker module was developed to process batch document uploads. The module ingests multiple files simultaneously, extracts text streams concurrently, and evaluates candidate alignment against a single master job description. The engine calculates keyword match density and semantic alignment for each applicant, assigns a match status indicator (Strong Match </w:t>
      </w:r>
      <w:r w:rsidRPr="00526A5D">
        <w:rPr>
          <w:rFonts w:ascii="Segoe UI Emoji" w:hAnsi="Segoe UI Emoji" w:cs="Segoe UI Emoji"/>
          <w:sz w:val="32"/>
          <w:szCs w:val="32"/>
          <w:lang w:val="en-IN"/>
        </w:rPr>
        <w:t>🟢</w:t>
      </w:r>
      <w:r w:rsidRPr="00526A5D">
        <w:rPr>
          <w:sz w:val="32"/>
          <w:szCs w:val="32"/>
          <w:lang w:val="en-IN"/>
        </w:rPr>
        <w:t xml:space="preserve">, Potential Match </w:t>
      </w:r>
      <w:r w:rsidRPr="00526A5D">
        <w:rPr>
          <w:rFonts w:ascii="Segoe UI Emoji" w:hAnsi="Segoe UI Emoji" w:cs="Segoe UI Emoji"/>
          <w:sz w:val="32"/>
          <w:szCs w:val="32"/>
          <w:lang w:val="en-IN"/>
        </w:rPr>
        <w:t>🟡</w:t>
      </w:r>
      <w:r w:rsidRPr="00526A5D">
        <w:rPr>
          <w:sz w:val="32"/>
          <w:szCs w:val="32"/>
          <w:lang w:val="en-IN"/>
        </w:rPr>
        <w:t xml:space="preserve">, or Low Match </w:t>
      </w:r>
      <w:r w:rsidRPr="00526A5D">
        <w:rPr>
          <w:rFonts w:ascii="Segoe UI Emoji" w:hAnsi="Segoe UI Emoji" w:cs="Segoe UI Emoji"/>
          <w:sz w:val="32"/>
          <w:szCs w:val="32"/>
          <w:lang w:val="en-IN"/>
        </w:rPr>
        <w:t>🔴</w:t>
      </w:r>
      <w:r w:rsidRPr="00526A5D">
        <w:rPr>
          <w:sz w:val="32"/>
          <w:szCs w:val="32"/>
          <w:lang w:val="en-IN"/>
        </w:rPr>
        <w:t>), ranks candidates sequentially from highest fit to lowest, and compiles the results into a dynamic Leaderboard. The processed data is formatted into an exportable CSV dataset for integration into enterprise HR software.</w:t>
      </w:r>
    </w:p>
    <w:p w14:paraId="0A0D7224" w14:textId="77777777" w:rsidR="00526A5D" w:rsidRDefault="00526A5D" w:rsidP="00526A5D">
      <w:pPr>
        <w:jc w:val="both"/>
        <w:rPr>
          <w:b/>
          <w:bCs/>
          <w:sz w:val="32"/>
          <w:szCs w:val="32"/>
          <w:lang w:val="en-IN"/>
        </w:rPr>
      </w:pPr>
    </w:p>
    <w:p w14:paraId="43DD4750" w14:textId="6655F10D" w:rsidR="00526A5D" w:rsidRPr="00526A5D" w:rsidRDefault="00526A5D" w:rsidP="00526A5D">
      <w:pPr>
        <w:jc w:val="center"/>
        <w:rPr>
          <w:b/>
          <w:bCs/>
          <w:sz w:val="36"/>
          <w:szCs w:val="36"/>
          <w:lang w:val="en-IN"/>
        </w:rPr>
      </w:pPr>
      <w:r w:rsidRPr="00526A5D">
        <w:rPr>
          <w:b/>
          <w:bCs/>
          <w:sz w:val="36"/>
          <w:szCs w:val="36"/>
          <w:highlight w:val="green"/>
          <w:lang w:val="en-IN"/>
        </w:rPr>
        <w:t>Deterministic Rule-Based Fallback Engine</w:t>
      </w:r>
    </w:p>
    <w:p w14:paraId="106ABCC2" w14:textId="77777777" w:rsidR="00526A5D" w:rsidRPr="00526A5D" w:rsidRDefault="00526A5D" w:rsidP="00526A5D">
      <w:pPr>
        <w:jc w:val="center"/>
        <w:rPr>
          <w:b/>
          <w:bCs/>
          <w:sz w:val="32"/>
          <w:szCs w:val="32"/>
          <w:lang w:val="en-IN"/>
        </w:rPr>
      </w:pPr>
    </w:p>
    <w:p w14:paraId="1B05AE1E" w14:textId="77777777" w:rsidR="00526A5D" w:rsidRPr="00526A5D" w:rsidRDefault="00526A5D" w:rsidP="00526A5D">
      <w:pPr>
        <w:jc w:val="both"/>
        <w:rPr>
          <w:sz w:val="32"/>
          <w:szCs w:val="32"/>
          <w:lang w:val="en-IN"/>
        </w:rPr>
      </w:pPr>
      <w:r w:rsidRPr="00526A5D">
        <w:rPr>
          <w:sz w:val="32"/>
          <w:szCs w:val="32"/>
          <w:lang w:val="en-IN"/>
        </w:rPr>
        <w:t>A major milestone in the work progress was the complete implementation and validation of the system's resilience architecture. Recognizing that cloud-based Generative AI APIs can experience rate-limiting, quota exhaustion, or service outages, a deterministic rule-based fallback engine was constructed locally.</w:t>
      </w:r>
    </w:p>
    <w:p w14:paraId="43F57783" w14:textId="77777777" w:rsidR="00526A5D" w:rsidRPr="00526A5D" w:rsidRDefault="00526A5D" w:rsidP="00526A5D">
      <w:pPr>
        <w:jc w:val="both"/>
        <w:rPr>
          <w:sz w:val="32"/>
          <w:szCs w:val="32"/>
          <w:lang w:val="en-IN"/>
        </w:rPr>
      </w:pPr>
      <w:r w:rsidRPr="00526A5D">
        <w:rPr>
          <w:sz w:val="32"/>
          <w:szCs w:val="32"/>
          <w:lang w:val="en-IN"/>
        </w:rPr>
        <w:t>When an API exception or timeout is caught, execution redirects to the fallback module without interrupting the user session. The fallback engine calculates candidate match scores mathematically using normalized keyword set intersections:</w:t>
      </w:r>
    </w:p>
    <w:p w14:paraId="3AF6A26C" w14:textId="518B84EC" w:rsidR="00526A5D" w:rsidRPr="00526A5D" w:rsidRDefault="00526A5D" w:rsidP="00526A5D">
      <w:pPr>
        <w:jc w:val="both"/>
        <w:rPr>
          <w:sz w:val="32"/>
          <w:szCs w:val="32"/>
          <w:lang w:val="en-IN"/>
        </w:rPr>
      </w:pPr>
      <m:oMathPara>
        <m:oMath>
          <m:r>
            <m:rPr>
              <m:nor/>
            </m:rPr>
            <w:rPr>
              <w:sz w:val="32"/>
              <w:szCs w:val="32"/>
              <w:lang w:val="en-IN"/>
            </w:rPr>
            <m:t>Match Ratio</m:t>
          </m:r>
          <m:r>
            <w:rPr>
              <w:rFonts w:ascii="Cambria Math" w:hAnsi="Cambria Math"/>
              <w:sz w:val="32"/>
              <w:szCs w:val="32"/>
              <w:lang w:val="en-IN"/>
            </w:rPr>
            <m:t>=</m:t>
          </m:r>
          <m:f>
            <m:fPr>
              <m:ctrlPr>
                <w:rPr>
                  <w:rFonts w:ascii="Cambria Math" w:hAnsi="Cambria Math"/>
                  <w:sz w:val="32"/>
                  <w:szCs w:val="32"/>
                  <w:lang w:val="en-IN"/>
                </w:rPr>
              </m:ctrlPr>
            </m:fPr>
            <m:num>
              <m:r>
                <w:rPr>
                  <w:rFonts w:ascii="Cambria Math" w:hAnsi="Cambria Math"/>
                  <w:sz w:val="32"/>
                  <w:szCs w:val="32"/>
                  <w:lang w:val="en-IN"/>
                </w:rPr>
                <m:t>|</m:t>
              </m:r>
              <m:sSub>
                <m:sSubPr>
                  <m:ctrlPr>
                    <w:rPr>
                      <w:rFonts w:ascii="Cambria Math" w:hAnsi="Cambria Math"/>
                      <w:sz w:val="32"/>
                      <w:szCs w:val="32"/>
                      <w:lang w:val="en-IN"/>
                    </w:rPr>
                  </m:ctrlPr>
                </m:sSubPr>
                <m:e>
                  <m:r>
                    <w:rPr>
                      <w:rFonts w:ascii="Cambria Math" w:hAnsi="Cambria Math"/>
                      <w:sz w:val="32"/>
                      <w:szCs w:val="32"/>
                      <w:lang w:val="en-IN"/>
                    </w:rPr>
                    <m:t>S</m:t>
                  </m:r>
                </m:e>
                <m:sub>
                  <m:r>
                    <m:rPr>
                      <m:nor/>
                    </m:rPr>
                    <w:rPr>
                      <w:sz w:val="32"/>
                      <w:szCs w:val="32"/>
                      <w:lang w:val="en-IN"/>
                    </w:rPr>
                    <m:t>Job</m:t>
                  </m:r>
                </m:sub>
              </m:sSub>
              <m:r>
                <w:rPr>
                  <w:rFonts w:ascii="Cambria Math" w:hAnsi="Cambria Math"/>
                  <w:sz w:val="32"/>
                  <w:szCs w:val="32"/>
                  <w:lang w:val="en-IN"/>
                </w:rPr>
                <m:t>∩</m:t>
              </m:r>
              <m:sSub>
                <m:sSubPr>
                  <m:ctrlPr>
                    <w:rPr>
                      <w:rFonts w:ascii="Cambria Math" w:hAnsi="Cambria Math"/>
                      <w:sz w:val="32"/>
                      <w:szCs w:val="32"/>
                      <w:lang w:val="en-IN"/>
                    </w:rPr>
                  </m:ctrlPr>
                </m:sSubPr>
                <m:e>
                  <m:r>
                    <w:rPr>
                      <w:rFonts w:ascii="Cambria Math" w:hAnsi="Cambria Math"/>
                      <w:sz w:val="32"/>
                      <w:szCs w:val="32"/>
                      <w:lang w:val="en-IN"/>
                    </w:rPr>
                    <m:t>S</m:t>
                  </m:r>
                </m:e>
                <m:sub>
                  <m:r>
                    <m:rPr>
                      <m:nor/>
                    </m:rPr>
                    <w:rPr>
                      <w:sz w:val="32"/>
                      <w:szCs w:val="32"/>
                      <w:lang w:val="en-IN"/>
                    </w:rPr>
                    <m:t>Resume</m:t>
                  </m:r>
                </m:sub>
              </m:sSub>
              <m:r>
                <w:rPr>
                  <w:rFonts w:ascii="Cambria Math" w:hAnsi="Cambria Math"/>
                  <w:sz w:val="32"/>
                  <w:szCs w:val="32"/>
                  <w:lang w:val="en-IN"/>
                </w:rPr>
                <m:t>|</m:t>
              </m:r>
            </m:num>
            <m:den>
              <m:func>
                <m:funcPr>
                  <m:ctrlPr>
                    <w:rPr>
                      <w:rFonts w:ascii="Cambria Math" w:hAnsi="Cambria Math"/>
                      <w:sz w:val="32"/>
                      <w:szCs w:val="32"/>
                      <w:lang w:val="en-IN"/>
                    </w:rPr>
                  </m:ctrlPr>
                </m:funcPr>
                <m:fName>
                  <m:r>
                    <m:rPr>
                      <m:sty m:val="p"/>
                    </m:rPr>
                    <w:rPr>
                      <w:rFonts w:ascii="Cambria Math" w:hAnsi="Cambria Math"/>
                      <w:sz w:val="32"/>
                      <w:szCs w:val="32"/>
                      <w:lang w:val="en-IN"/>
                    </w:rPr>
                    <m:t>max</m:t>
                  </m:r>
                </m:fName>
                <m:e>
                  <m:d>
                    <m:dPr>
                      <m:ctrlPr>
                        <w:rPr>
                          <w:rFonts w:ascii="Cambria Math" w:hAnsi="Cambria Math"/>
                          <w:sz w:val="32"/>
                          <w:szCs w:val="32"/>
                          <w:lang w:val="en-IN"/>
                        </w:rPr>
                      </m:ctrlPr>
                    </m:dPr>
                    <m:e>
                      <m:r>
                        <w:rPr>
                          <w:rFonts w:ascii="Cambria Math" w:hAnsi="Cambria Math"/>
                          <w:sz w:val="32"/>
                          <w:szCs w:val="32"/>
                          <w:lang w:val="en-IN"/>
                        </w:rPr>
                        <m:t>|</m:t>
                      </m:r>
                      <m:sSub>
                        <m:sSubPr>
                          <m:ctrlPr>
                            <w:rPr>
                              <w:rFonts w:ascii="Cambria Math" w:hAnsi="Cambria Math"/>
                              <w:sz w:val="32"/>
                              <w:szCs w:val="32"/>
                              <w:lang w:val="en-IN"/>
                            </w:rPr>
                          </m:ctrlPr>
                        </m:sSubPr>
                        <m:e>
                          <m:r>
                            <w:rPr>
                              <w:rFonts w:ascii="Cambria Math" w:hAnsi="Cambria Math"/>
                              <w:sz w:val="32"/>
                              <w:szCs w:val="32"/>
                              <w:lang w:val="en-IN"/>
                            </w:rPr>
                            <m:t>S</m:t>
                          </m:r>
                        </m:e>
                        <m:sub>
                          <m:r>
                            <m:rPr>
                              <m:nor/>
                            </m:rPr>
                            <w:rPr>
                              <w:sz w:val="32"/>
                              <w:szCs w:val="32"/>
                              <w:lang w:val="en-IN"/>
                            </w:rPr>
                            <m:t>Job</m:t>
                          </m:r>
                        </m:sub>
                      </m:sSub>
                      <m:r>
                        <w:rPr>
                          <w:rFonts w:ascii="Cambria Math" w:hAnsi="Cambria Math"/>
                          <w:sz w:val="32"/>
                          <w:szCs w:val="32"/>
                          <w:lang w:val="en-IN"/>
                        </w:rPr>
                        <m:t>|,1</m:t>
                      </m:r>
                    </m:e>
                  </m:d>
                </m:e>
              </m:func>
            </m:den>
          </m:f>
        </m:oMath>
      </m:oMathPara>
    </w:p>
    <w:p w14:paraId="22C1EE2A" w14:textId="03E176A8" w:rsidR="00526A5D" w:rsidRPr="00526A5D" w:rsidRDefault="00526A5D" w:rsidP="00526A5D">
      <w:pPr>
        <w:jc w:val="both"/>
        <w:rPr>
          <w:sz w:val="32"/>
          <w:szCs w:val="32"/>
          <w:lang w:val="en-IN"/>
        </w:rPr>
      </w:pPr>
      <w:r w:rsidRPr="00526A5D">
        <w:rPr>
          <w:sz w:val="32"/>
          <w:szCs w:val="32"/>
          <w:lang w:val="en-IN"/>
        </w:rPr>
        <w:t xml:space="preserve">Where </w:t>
      </w:r>
      <m:oMath>
        <m:sSub>
          <m:sSubPr>
            <m:ctrlPr>
              <w:rPr>
                <w:rFonts w:ascii="Cambria Math" w:hAnsi="Cambria Math"/>
                <w:sz w:val="32"/>
                <w:szCs w:val="32"/>
                <w:lang w:val="en-IN"/>
              </w:rPr>
            </m:ctrlPr>
          </m:sSubPr>
          <m:e>
            <m:r>
              <w:rPr>
                <w:rFonts w:ascii="Cambria Math" w:hAnsi="Cambria Math"/>
                <w:sz w:val="32"/>
                <w:szCs w:val="32"/>
                <w:lang w:val="en-IN"/>
              </w:rPr>
              <m:t>S</m:t>
            </m:r>
          </m:e>
          <m:sub>
            <m:r>
              <m:rPr>
                <m:nor/>
              </m:rPr>
              <w:rPr>
                <w:sz w:val="32"/>
                <w:szCs w:val="32"/>
                <w:lang w:val="en-IN"/>
              </w:rPr>
              <m:t>Job</m:t>
            </m:r>
          </m:sub>
        </m:sSub>
      </m:oMath>
      <w:r w:rsidRPr="00526A5D">
        <w:rPr>
          <w:sz w:val="32"/>
          <w:szCs w:val="32"/>
          <w:lang w:val="en-IN"/>
        </w:rPr>
        <w:t xml:space="preserve"> and </w:t>
      </w:r>
      <m:oMath>
        <m:sSub>
          <m:sSubPr>
            <m:ctrlPr>
              <w:rPr>
                <w:rFonts w:ascii="Cambria Math" w:hAnsi="Cambria Math"/>
                <w:sz w:val="32"/>
                <w:szCs w:val="32"/>
                <w:lang w:val="en-IN"/>
              </w:rPr>
            </m:ctrlPr>
          </m:sSubPr>
          <m:e>
            <m:r>
              <w:rPr>
                <w:rFonts w:ascii="Cambria Math" w:hAnsi="Cambria Math"/>
                <w:sz w:val="32"/>
                <w:szCs w:val="32"/>
                <w:lang w:val="en-IN"/>
              </w:rPr>
              <m:t>S</m:t>
            </m:r>
          </m:e>
          <m:sub>
            <m:r>
              <m:rPr>
                <m:nor/>
              </m:rPr>
              <w:rPr>
                <w:sz w:val="32"/>
                <w:szCs w:val="32"/>
                <w:lang w:val="en-IN"/>
              </w:rPr>
              <m:t>Resume</m:t>
            </m:r>
          </m:sub>
        </m:sSub>
      </m:oMath>
      <w:r w:rsidRPr="00526A5D">
        <w:rPr>
          <w:sz w:val="32"/>
          <w:szCs w:val="32"/>
          <w:lang w:val="en-IN"/>
        </w:rPr>
        <w:t xml:space="preserve"> represent normalized token sets derived after applying custom stop-word removal. The estimated score is bounded between 15% and 98% to match expected scoring distributions:</w:t>
      </w:r>
    </w:p>
    <w:p w14:paraId="04DA8E70" w14:textId="44A05364" w:rsidR="00526A5D" w:rsidRPr="00526A5D" w:rsidRDefault="00526A5D" w:rsidP="00526A5D">
      <w:pPr>
        <w:jc w:val="both"/>
        <w:rPr>
          <w:sz w:val="32"/>
          <w:szCs w:val="32"/>
          <w:lang w:val="en-IN"/>
        </w:rPr>
      </w:pPr>
      <m:oMathPara>
        <m:oMath>
          <m:sSub>
            <m:sSubPr>
              <m:ctrlPr>
                <w:rPr>
                  <w:rFonts w:ascii="Cambria Math" w:hAnsi="Cambria Math"/>
                  <w:sz w:val="32"/>
                  <w:szCs w:val="32"/>
                  <w:lang w:val="en-IN"/>
                </w:rPr>
              </m:ctrlPr>
            </m:sSubPr>
            <m:e>
              <m:r>
                <m:rPr>
                  <m:nor/>
                </m:rPr>
                <w:rPr>
                  <w:sz w:val="32"/>
                  <w:szCs w:val="32"/>
                  <w:lang w:val="en-IN"/>
                </w:rPr>
                <m:t>Score</m:t>
              </m:r>
            </m:e>
            <m:sub>
              <m:r>
                <m:rPr>
                  <m:nor/>
                </m:rPr>
                <w:rPr>
                  <w:sz w:val="32"/>
                  <w:szCs w:val="32"/>
                  <w:lang w:val="en-IN"/>
                </w:rPr>
                <m:t>Fallback</m:t>
              </m:r>
            </m:sub>
          </m:sSub>
          <m:r>
            <w:rPr>
              <w:rFonts w:ascii="Cambria Math" w:hAnsi="Cambria Math"/>
              <w:sz w:val="32"/>
              <w:szCs w:val="32"/>
              <w:lang w:val="en-IN"/>
            </w:rPr>
            <m:t>=</m:t>
          </m:r>
          <m:func>
            <m:funcPr>
              <m:ctrlPr>
                <w:rPr>
                  <w:rFonts w:ascii="Cambria Math" w:hAnsi="Cambria Math"/>
                  <w:sz w:val="32"/>
                  <w:szCs w:val="32"/>
                  <w:lang w:val="en-IN"/>
                </w:rPr>
              </m:ctrlPr>
            </m:funcPr>
            <m:fName>
              <m:r>
                <m:rPr>
                  <m:sty m:val="p"/>
                </m:rPr>
                <w:rPr>
                  <w:rFonts w:ascii="Cambria Math" w:hAnsi="Cambria Math"/>
                  <w:sz w:val="32"/>
                  <w:szCs w:val="32"/>
                  <w:lang w:val="en-IN"/>
                </w:rPr>
                <m:t>min</m:t>
              </m:r>
            </m:fName>
            <m:e>
              <m:d>
                <m:dPr>
                  <m:ctrlPr>
                    <w:rPr>
                      <w:rFonts w:ascii="Cambria Math" w:hAnsi="Cambria Math"/>
                      <w:sz w:val="32"/>
                      <w:szCs w:val="32"/>
                      <w:lang w:val="en-IN"/>
                    </w:rPr>
                  </m:ctrlPr>
                </m:dPr>
                <m:e>
                  <m:r>
                    <w:rPr>
                      <w:rFonts w:ascii="Cambria Math" w:hAnsi="Cambria Math"/>
                      <w:sz w:val="32"/>
                      <w:szCs w:val="32"/>
                      <w:lang w:val="en-IN"/>
                    </w:rPr>
                    <m:t>98,</m:t>
                  </m:r>
                  <m:func>
                    <m:funcPr>
                      <m:ctrlPr>
                        <w:rPr>
                          <w:rFonts w:ascii="Cambria Math" w:hAnsi="Cambria Math"/>
                          <w:sz w:val="32"/>
                          <w:szCs w:val="32"/>
                          <w:lang w:val="en-IN"/>
                        </w:rPr>
                      </m:ctrlPr>
                    </m:funcPr>
                    <m:fName>
                      <m:r>
                        <m:rPr>
                          <m:sty m:val="p"/>
                        </m:rPr>
                        <w:rPr>
                          <w:rFonts w:ascii="Cambria Math" w:hAnsi="Cambria Math"/>
                          <w:sz w:val="32"/>
                          <w:szCs w:val="32"/>
                          <w:lang w:val="en-IN"/>
                        </w:rPr>
                        <m:t>max</m:t>
                      </m:r>
                    </m:fName>
                    <m:e>
                      <m:d>
                        <m:dPr>
                          <m:ctrlPr>
                            <w:rPr>
                              <w:rFonts w:ascii="Cambria Math" w:hAnsi="Cambria Math"/>
                              <w:sz w:val="32"/>
                              <w:szCs w:val="32"/>
                              <w:lang w:val="en-IN"/>
                            </w:rPr>
                          </m:ctrlPr>
                        </m:dPr>
                        <m:e>
                          <m:r>
                            <w:rPr>
                              <w:rFonts w:ascii="Cambria Math" w:hAnsi="Cambria Math"/>
                              <w:sz w:val="32"/>
                              <w:szCs w:val="32"/>
                              <w:lang w:val="en-IN"/>
                            </w:rPr>
                            <m:t>15,</m:t>
                          </m:r>
                          <m:d>
                            <m:dPr>
                              <m:begChr m:val="⌊"/>
                              <m:endChr m:val="⌋"/>
                              <m:ctrlPr>
                                <w:rPr>
                                  <w:rFonts w:ascii="Cambria Math" w:hAnsi="Cambria Math"/>
                                  <w:sz w:val="32"/>
                                  <w:szCs w:val="32"/>
                                  <w:lang w:val="en-IN"/>
                                </w:rPr>
                              </m:ctrlPr>
                            </m:dPr>
                            <m:e>
                              <m:r>
                                <m:rPr>
                                  <m:nor/>
                                </m:rPr>
                                <w:rPr>
                                  <w:sz w:val="32"/>
                                  <w:szCs w:val="32"/>
                                  <w:lang w:val="en-IN"/>
                                </w:rPr>
                                <m:t>Match Ratio</m:t>
                              </m:r>
                              <m:r>
                                <w:rPr>
                                  <w:rFonts w:ascii="Cambria Math" w:hAnsi="Cambria Math"/>
                                  <w:sz w:val="32"/>
                                  <w:szCs w:val="32"/>
                                  <w:lang w:val="en-IN"/>
                                </w:rPr>
                                <m:t>×100</m:t>
                              </m:r>
                            </m:e>
                          </m:d>
                          <m:r>
                            <w:rPr>
                              <w:rFonts w:ascii="Cambria Math" w:hAnsi="Cambria Math"/>
                              <w:sz w:val="32"/>
                              <w:szCs w:val="32"/>
                              <w:lang w:val="en-IN"/>
                            </w:rPr>
                            <m:t>+15</m:t>
                          </m:r>
                        </m:e>
                      </m:d>
                    </m:e>
                  </m:func>
                </m:e>
              </m:d>
            </m:e>
          </m:func>
        </m:oMath>
      </m:oMathPara>
    </w:p>
    <w:p w14:paraId="4F97159C" w14:textId="77777777" w:rsidR="00526A5D" w:rsidRDefault="00526A5D" w:rsidP="00526A5D">
      <w:pPr>
        <w:jc w:val="both"/>
        <w:rPr>
          <w:sz w:val="32"/>
          <w:szCs w:val="32"/>
          <w:lang w:val="en-IN"/>
        </w:rPr>
      </w:pPr>
      <w:r w:rsidRPr="00526A5D">
        <w:rPr>
          <w:sz w:val="32"/>
          <w:szCs w:val="32"/>
          <w:lang w:val="en-IN"/>
        </w:rPr>
        <w:t xml:space="preserve">Simultaneously, the ATS Audit fallback executes regular expression </w:t>
      </w:r>
      <w:r w:rsidRPr="00526A5D">
        <w:rPr>
          <w:sz w:val="32"/>
          <w:szCs w:val="32"/>
          <w:lang w:val="en-IN"/>
        </w:rPr>
        <w:lastRenderedPageBreak/>
        <w:t xml:space="preserve">pattern matching to identify structural errors, deducting penalties from a baseline score of 100%. This ensures that </w:t>
      </w:r>
      <w:proofErr w:type="spellStart"/>
      <w:r w:rsidRPr="00526A5D">
        <w:rPr>
          <w:sz w:val="32"/>
          <w:szCs w:val="32"/>
          <w:lang w:val="en-IN"/>
        </w:rPr>
        <w:t>HireMetrics</w:t>
      </w:r>
      <w:proofErr w:type="spellEnd"/>
      <w:r w:rsidRPr="00526A5D">
        <w:rPr>
          <w:sz w:val="32"/>
          <w:szCs w:val="32"/>
          <w:lang w:val="en-IN"/>
        </w:rPr>
        <w:t xml:space="preserve"> AI remains operational even in completely offline or bandwidth-constrained environments.</w:t>
      </w:r>
    </w:p>
    <w:p w14:paraId="18876474" w14:textId="77777777" w:rsidR="00526A5D" w:rsidRPr="00526A5D" w:rsidRDefault="00526A5D" w:rsidP="00526A5D">
      <w:pPr>
        <w:jc w:val="both"/>
        <w:rPr>
          <w:sz w:val="32"/>
          <w:szCs w:val="32"/>
          <w:lang w:val="en-IN"/>
        </w:rPr>
      </w:pPr>
    </w:p>
    <w:p w14:paraId="7224E0FA" w14:textId="77777777" w:rsidR="00526A5D" w:rsidRPr="00526A5D" w:rsidRDefault="00526A5D" w:rsidP="00526A5D">
      <w:pPr>
        <w:jc w:val="center"/>
        <w:rPr>
          <w:b/>
          <w:bCs/>
          <w:sz w:val="36"/>
          <w:szCs w:val="36"/>
          <w:lang w:val="en-IN"/>
        </w:rPr>
      </w:pPr>
      <w:r w:rsidRPr="00526A5D">
        <w:rPr>
          <w:b/>
          <w:bCs/>
          <w:sz w:val="36"/>
          <w:szCs w:val="36"/>
          <w:highlight w:val="green"/>
          <w:lang w:val="en-IN"/>
        </w:rPr>
        <w:t>Empirical Performance Testing and Verification Results</w:t>
      </w:r>
    </w:p>
    <w:p w14:paraId="43AA1205" w14:textId="77777777" w:rsidR="00526A5D" w:rsidRPr="00526A5D" w:rsidRDefault="00526A5D" w:rsidP="00526A5D">
      <w:pPr>
        <w:jc w:val="both"/>
        <w:rPr>
          <w:b/>
          <w:bCs/>
          <w:sz w:val="32"/>
          <w:szCs w:val="32"/>
          <w:lang w:val="en-IN"/>
        </w:rPr>
      </w:pPr>
    </w:p>
    <w:p w14:paraId="0BD7D8D3" w14:textId="77777777" w:rsidR="00526A5D" w:rsidRPr="00526A5D" w:rsidRDefault="00526A5D" w:rsidP="00526A5D">
      <w:pPr>
        <w:jc w:val="both"/>
        <w:rPr>
          <w:sz w:val="32"/>
          <w:szCs w:val="32"/>
          <w:lang w:val="en-IN"/>
        </w:rPr>
      </w:pPr>
      <w:r w:rsidRPr="00526A5D">
        <w:rPr>
          <w:sz w:val="32"/>
          <w:szCs w:val="32"/>
          <w:lang w:val="en-IN"/>
        </w:rPr>
        <w:t>Throughout the development lifecycle, the platform was systematically evaluated across document parsing accuracy, system processing latency, and scoring consistency:</w:t>
      </w:r>
    </w:p>
    <w:p w14:paraId="72A5CFD2" w14:textId="77777777" w:rsidR="00526A5D" w:rsidRPr="00526A5D" w:rsidRDefault="00526A5D" w:rsidP="00526A5D">
      <w:pPr>
        <w:numPr>
          <w:ilvl w:val="0"/>
          <w:numId w:val="30"/>
        </w:numPr>
        <w:jc w:val="both"/>
        <w:rPr>
          <w:sz w:val="32"/>
          <w:szCs w:val="32"/>
          <w:lang w:val="en-IN"/>
        </w:rPr>
      </w:pPr>
      <w:r w:rsidRPr="00526A5D">
        <w:rPr>
          <w:b/>
          <w:bCs/>
          <w:sz w:val="32"/>
          <w:szCs w:val="32"/>
          <w:lang w:val="en-IN"/>
        </w:rPr>
        <w:t>Document Ingestion Reliability:</w:t>
      </w:r>
      <w:r w:rsidRPr="00526A5D">
        <w:rPr>
          <w:sz w:val="32"/>
          <w:szCs w:val="32"/>
          <w:lang w:val="en-IN"/>
        </w:rPr>
        <w:t xml:space="preserve"> The parsing pipeline was tested against a benchmark dataset of 100 heterogeneous resume files (40 vector PDFs, 30 DOCX files, 15 plain-text files, and 15 scanned image PDFs/PNGs). The </w:t>
      </w:r>
      <w:proofErr w:type="spellStart"/>
      <w:r w:rsidRPr="00526A5D">
        <w:rPr>
          <w:sz w:val="32"/>
          <w:szCs w:val="32"/>
          <w:lang w:val="en-IN"/>
        </w:rPr>
        <w:t>PyPDF</w:t>
      </w:r>
      <w:proofErr w:type="spellEnd"/>
      <w:r w:rsidRPr="00526A5D">
        <w:rPr>
          <w:sz w:val="32"/>
          <w:szCs w:val="32"/>
          <w:lang w:val="en-IN"/>
        </w:rPr>
        <w:t xml:space="preserve"> and python-docx parsers achieved a 100% extraction success rate on digital files. The Tesseract OCR pipeline achieved over </w:t>
      </w:r>
      <w:proofErr w:type="gramStart"/>
      <w:r w:rsidRPr="00526A5D">
        <w:rPr>
          <w:sz w:val="32"/>
          <w:szCs w:val="32"/>
          <w:lang w:val="en-IN"/>
        </w:rPr>
        <w:t>92% character</w:t>
      </w:r>
      <w:proofErr w:type="gramEnd"/>
      <w:r w:rsidRPr="00526A5D">
        <w:rPr>
          <w:sz w:val="32"/>
          <w:szCs w:val="32"/>
          <w:lang w:val="en-IN"/>
        </w:rPr>
        <w:t xml:space="preserve"> accuracy on scanned and image-based documents, successfully recovering readable text from non-searchable inputs.</w:t>
      </w:r>
    </w:p>
    <w:p w14:paraId="5E229BD4" w14:textId="77777777" w:rsidR="00526A5D" w:rsidRPr="00526A5D" w:rsidRDefault="00526A5D" w:rsidP="00526A5D">
      <w:pPr>
        <w:numPr>
          <w:ilvl w:val="0"/>
          <w:numId w:val="30"/>
        </w:numPr>
        <w:jc w:val="both"/>
        <w:rPr>
          <w:sz w:val="32"/>
          <w:szCs w:val="32"/>
          <w:lang w:val="en-IN"/>
        </w:rPr>
      </w:pPr>
      <w:r w:rsidRPr="00526A5D">
        <w:rPr>
          <w:b/>
          <w:bCs/>
          <w:sz w:val="32"/>
          <w:szCs w:val="32"/>
          <w:lang w:val="en-IN"/>
        </w:rPr>
        <w:t>Latency and Processing Speed:</w:t>
      </w:r>
      <w:r w:rsidRPr="00526A5D">
        <w:rPr>
          <w:sz w:val="32"/>
          <w:szCs w:val="32"/>
          <w:lang w:val="en-IN"/>
        </w:rPr>
        <w:t xml:space="preserve"> On average, single-resume semantic evaluations through the Gemini 2.5 Flash API completed within 2.5 to 4.0 seconds per request. In bulk processing mode, batch runs of 20 resumes against a single job description were parsed, scored, and ranked within 15 to 22 seconds total using localized keyword vector processing.</w:t>
      </w:r>
    </w:p>
    <w:p w14:paraId="70C10D9F" w14:textId="77A15E5C" w:rsidR="00526A5D" w:rsidRDefault="00526A5D" w:rsidP="00526A5D">
      <w:pPr>
        <w:numPr>
          <w:ilvl w:val="0"/>
          <w:numId w:val="30"/>
        </w:numPr>
        <w:jc w:val="both"/>
        <w:rPr>
          <w:sz w:val="32"/>
          <w:szCs w:val="32"/>
          <w:lang w:val="en-IN"/>
        </w:rPr>
      </w:pPr>
      <w:r w:rsidRPr="00526A5D">
        <w:rPr>
          <w:b/>
          <w:bCs/>
          <w:sz w:val="32"/>
          <w:szCs w:val="32"/>
          <w:lang w:val="en-IN"/>
        </w:rPr>
        <w:t>Fallback Transition Accuracy:</w:t>
      </w:r>
      <w:r w:rsidRPr="00526A5D">
        <w:rPr>
          <w:sz w:val="32"/>
          <w:szCs w:val="32"/>
          <w:lang w:val="en-IN"/>
        </w:rPr>
        <w:t xml:space="preserve"> In simulated API outage tests, the fallback engine triggered within under 50 milliseconds of exception detection, delivering reliable fallback match scores and ATS readability reports without throwing unhandled UI error</w:t>
      </w:r>
      <w:r>
        <w:rPr>
          <w:sz w:val="32"/>
          <w:szCs w:val="32"/>
          <w:lang w:val="en-IN"/>
        </w:rPr>
        <w:t>s</w:t>
      </w:r>
      <w:r w:rsidRPr="00526A5D">
        <w:rPr>
          <w:sz w:val="32"/>
          <w:szCs w:val="32"/>
          <w:lang w:val="en-IN"/>
        </w:rPr>
        <w:t>.</w:t>
      </w:r>
    </w:p>
    <w:p w14:paraId="1CE6204B" w14:textId="77777777" w:rsidR="00526A5D" w:rsidRPr="00526A5D" w:rsidRDefault="00526A5D" w:rsidP="00526A5D">
      <w:pPr>
        <w:ind w:left="720"/>
        <w:jc w:val="both"/>
        <w:rPr>
          <w:sz w:val="32"/>
          <w:szCs w:val="32"/>
          <w:lang w:val="en-IN"/>
        </w:rPr>
      </w:pPr>
    </w:p>
    <w:p w14:paraId="39348566" w14:textId="7D046BC0" w:rsidR="00526A5D" w:rsidRPr="00526A5D" w:rsidRDefault="00526A5D" w:rsidP="00526A5D">
      <w:pPr>
        <w:jc w:val="center"/>
        <w:rPr>
          <w:b/>
          <w:bCs/>
          <w:sz w:val="36"/>
          <w:szCs w:val="36"/>
          <w:lang w:val="en-IN"/>
        </w:rPr>
      </w:pPr>
      <w:r w:rsidRPr="00526A5D">
        <w:rPr>
          <w:b/>
          <w:bCs/>
          <w:sz w:val="36"/>
          <w:szCs w:val="36"/>
          <w:highlight w:val="green"/>
          <w:lang w:val="en-IN"/>
        </w:rPr>
        <w:t>Summary of Completed Deliverables and Future Scope</w:t>
      </w:r>
    </w:p>
    <w:p w14:paraId="6BA306F0" w14:textId="77777777" w:rsidR="00526A5D" w:rsidRPr="00526A5D" w:rsidRDefault="00526A5D" w:rsidP="00526A5D">
      <w:pPr>
        <w:jc w:val="center"/>
        <w:rPr>
          <w:b/>
          <w:bCs/>
          <w:sz w:val="32"/>
          <w:szCs w:val="32"/>
          <w:lang w:val="en-IN"/>
        </w:rPr>
      </w:pPr>
    </w:p>
    <w:p w14:paraId="2EEE5E9E" w14:textId="77777777" w:rsidR="00526A5D" w:rsidRPr="00526A5D" w:rsidRDefault="00526A5D" w:rsidP="00526A5D">
      <w:pPr>
        <w:jc w:val="both"/>
        <w:rPr>
          <w:sz w:val="32"/>
          <w:szCs w:val="32"/>
          <w:lang w:val="en-IN"/>
        </w:rPr>
      </w:pPr>
      <w:r w:rsidRPr="00526A5D">
        <w:rPr>
          <w:sz w:val="32"/>
          <w:szCs w:val="32"/>
          <w:lang w:val="en-IN"/>
        </w:rPr>
        <w:t>As of the current progress checkpoint, all core system components have been successfully built, integrated, and validated:</w:t>
      </w:r>
    </w:p>
    <w:p w14:paraId="09B08E98" w14:textId="77777777" w:rsidR="00526A5D" w:rsidRPr="00526A5D" w:rsidRDefault="00526A5D" w:rsidP="00526A5D">
      <w:pPr>
        <w:numPr>
          <w:ilvl w:val="0"/>
          <w:numId w:val="31"/>
        </w:numPr>
        <w:jc w:val="both"/>
        <w:rPr>
          <w:sz w:val="32"/>
          <w:szCs w:val="32"/>
          <w:lang w:val="en-IN"/>
        </w:rPr>
      </w:pPr>
      <w:r w:rsidRPr="00526A5D">
        <w:rPr>
          <w:b/>
          <w:bCs/>
          <w:sz w:val="32"/>
          <w:szCs w:val="32"/>
          <w:lang w:val="en-IN"/>
        </w:rPr>
        <w:t>Completed:</w:t>
      </w:r>
      <w:r w:rsidRPr="00526A5D">
        <w:rPr>
          <w:sz w:val="32"/>
          <w:szCs w:val="32"/>
          <w:lang w:val="en-IN"/>
        </w:rPr>
        <w:t xml:space="preserve"> Multi-format document parsing engine supporting PDF, DOCX, TXT, PNG, and JPG.</w:t>
      </w:r>
    </w:p>
    <w:p w14:paraId="555B23BA" w14:textId="77777777" w:rsidR="00526A5D" w:rsidRPr="00526A5D" w:rsidRDefault="00526A5D" w:rsidP="00526A5D">
      <w:pPr>
        <w:numPr>
          <w:ilvl w:val="0"/>
          <w:numId w:val="31"/>
        </w:numPr>
        <w:jc w:val="both"/>
        <w:rPr>
          <w:sz w:val="32"/>
          <w:szCs w:val="32"/>
          <w:lang w:val="en-IN"/>
        </w:rPr>
      </w:pPr>
      <w:r w:rsidRPr="00526A5D">
        <w:rPr>
          <w:b/>
          <w:bCs/>
          <w:sz w:val="32"/>
          <w:szCs w:val="32"/>
          <w:lang w:val="en-IN"/>
        </w:rPr>
        <w:t>Completed:</w:t>
      </w:r>
      <w:r w:rsidRPr="00526A5D">
        <w:rPr>
          <w:sz w:val="32"/>
          <w:szCs w:val="32"/>
          <w:lang w:val="en-IN"/>
        </w:rPr>
        <w:t xml:space="preserve"> Tesseract OCR pipeline for scanned and image-based resume processing.</w:t>
      </w:r>
    </w:p>
    <w:p w14:paraId="24766D7D" w14:textId="77777777" w:rsidR="00526A5D" w:rsidRPr="00526A5D" w:rsidRDefault="00526A5D" w:rsidP="00526A5D">
      <w:pPr>
        <w:numPr>
          <w:ilvl w:val="0"/>
          <w:numId w:val="31"/>
        </w:numPr>
        <w:jc w:val="both"/>
        <w:rPr>
          <w:sz w:val="32"/>
          <w:szCs w:val="32"/>
          <w:lang w:val="en-IN"/>
        </w:rPr>
      </w:pPr>
      <w:r w:rsidRPr="00526A5D">
        <w:rPr>
          <w:b/>
          <w:bCs/>
          <w:sz w:val="32"/>
          <w:szCs w:val="32"/>
          <w:lang w:val="en-IN"/>
        </w:rPr>
        <w:lastRenderedPageBreak/>
        <w:t>Completed:</w:t>
      </w:r>
      <w:r w:rsidRPr="00526A5D">
        <w:rPr>
          <w:sz w:val="32"/>
          <w:szCs w:val="32"/>
          <w:lang w:val="en-IN"/>
        </w:rPr>
        <w:t xml:space="preserve"> Interactive </w:t>
      </w:r>
      <w:proofErr w:type="spellStart"/>
      <w:r w:rsidRPr="00526A5D">
        <w:rPr>
          <w:sz w:val="32"/>
          <w:szCs w:val="32"/>
          <w:lang w:val="en-IN"/>
        </w:rPr>
        <w:t>Streamlit</w:t>
      </w:r>
      <w:proofErr w:type="spellEnd"/>
      <w:r w:rsidRPr="00526A5D">
        <w:rPr>
          <w:sz w:val="32"/>
          <w:szCs w:val="32"/>
          <w:lang w:val="en-IN"/>
        </w:rPr>
        <w:t xml:space="preserve"> web user interface with custom CSS and persistent sidebar navigation.</w:t>
      </w:r>
    </w:p>
    <w:p w14:paraId="6E5322DC" w14:textId="77777777" w:rsidR="00526A5D" w:rsidRPr="00526A5D" w:rsidRDefault="00526A5D" w:rsidP="00526A5D">
      <w:pPr>
        <w:numPr>
          <w:ilvl w:val="0"/>
          <w:numId w:val="31"/>
        </w:numPr>
        <w:jc w:val="both"/>
        <w:rPr>
          <w:sz w:val="32"/>
          <w:szCs w:val="32"/>
          <w:lang w:val="en-IN"/>
        </w:rPr>
      </w:pPr>
      <w:r w:rsidRPr="00526A5D">
        <w:rPr>
          <w:b/>
          <w:bCs/>
          <w:sz w:val="32"/>
          <w:szCs w:val="32"/>
          <w:lang w:val="en-IN"/>
        </w:rPr>
        <w:t>Completed:</w:t>
      </w:r>
      <w:r w:rsidRPr="00526A5D">
        <w:rPr>
          <w:sz w:val="32"/>
          <w:szCs w:val="32"/>
          <w:lang w:val="en-IN"/>
        </w:rPr>
        <w:t xml:space="preserve"> Five functional modules covering Match Scoring, Skill Gap Analysis, ATS Structural Auditing, Interview Question Synthesis, and Bulk Ranking.</w:t>
      </w:r>
    </w:p>
    <w:p w14:paraId="066D3295" w14:textId="77777777" w:rsidR="00526A5D" w:rsidRPr="00526A5D" w:rsidRDefault="00526A5D" w:rsidP="00526A5D">
      <w:pPr>
        <w:numPr>
          <w:ilvl w:val="0"/>
          <w:numId w:val="31"/>
        </w:numPr>
        <w:jc w:val="both"/>
        <w:rPr>
          <w:sz w:val="32"/>
          <w:szCs w:val="32"/>
          <w:lang w:val="en-IN"/>
        </w:rPr>
      </w:pPr>
      <w:r w:rsidRPr="00526A5D">
        <w:rPr>
          <w:b/>
          <w:bCs/>
          <w:sz w:val="32"/>
          <w:szCs w:val="32"/>
          <w:lang w:val="en-IN"/>
        </w:rPr>
        <w:t>Completed:</w:t>
      </w:r>
      <w:r w:rsidRPr="00526A5D">
        <w:rPr>
          <w:sz w:val="32"/>
          <w:szCs w:val="32"/>
          <w:lang w:val="en-IN"/>
        </w:rPr>
        <w:t xml:space="preserve"> Local deterministic fallback engine ensuring zero downtime during API disruptions.</w:t>
      </w:r>
    </w:p>
    <w:p w14:paraId="263A3DE5" w14:textId="77777777" w:rsidR="00526A5D" w:rsidRDefault="00526A5D" w:rsidP="00526A5D">
      <w:pPr>
        <w:numPr>
          <w:ilvl w:val="0"/>
          <w:numId w:val="31"/>
        </w:numPr>
        <w:jc w:val="both"/>
        <w:rPr>
          <w:sz w:val="32"/>
          <w:szCs w:val="32"/>
          <w:lang w:val="en-IN"/>
        </w:rPr>
      </w:pPr>
      <w:r w:rsidRPr="00526A5D">
        <w:rPr>
          <w:b/>
          <w:bCs/>
          <w:sz w:val="32"/>
          <w:szCs w:val="32"/>
          <w:lang w:val="en-IN"/>
        </w:rPr>
        <w:t>Completed:</w:t>
      </w:r>
      <w:r w:rsidRPr="00526A5D">
        <w:rPr>
          <w:sz w:val="32"/>
          <w:szCs w:val="32"/>
          <w:lang w:val="en-IN"/>
        </w:rPr>
        <w:t xml:space="preserve"> CSV export functionality for bulk candidate leaderboards.</w:t>
      </w:r>
    </w:p>
    <w:p w14:paraId="542EC80C" w14:textId="77777777" w:rsidR="00526A5D" w:rsidRPr="00526A5D" w:rsidRDefault="00526A5D" w:rsidP="00526A5D">
      <w:pPr>
        <w:ind w:left="720"/>
        <w:jc w:val="both"/>
        <w:rPr>
          <w:sz w:val="32"/>
          <w:szCs w:val="32"/>
          <w:lang w:val="en-IN"/>
        </w:rPr>
      </w:pPr>
    </w:p>
    <w:p w14:paraId="236543C6" w14:textId="77777777" w:rsidR="00526A5D" w:rsidRPr="00526A5D" w:rsidRDefault="00526A5D" w:rsidP="00526A5D">
      <w:pPr>
        <w:jc w:val="both"/>
        <w:rPr>
          <w:b/>
          <w:bCs/>
          <w:sz w:val="32"/>
          <w:szCs w:val="32"/>
          <w:lang w:val="en-IN"/>
        </w:rPr>
      </w:pPr>
      <w:r w:rsidRPr="00526A5D">
        <w:rPr>
          <w:b/>
          <w:bCs/>
          <w:sz w:val="32"/>
          <w:szCs w:val="32"/>
          <w:lang w:val="en-IN"/>
        </w:rPr>
        <w:t>Remaining Work and Future Scope</w:t>
      </w:r>
    </w:p>
    <w:p w14:paraId="7EE5C4A3" w14:textId="77777777" w:rsidR="00526A5D" w:rsidRPr="00526A5D" w:rsidRDefault="00526A5D" w:rsidP="00526A5D">
      <w:pPr>
        <w:jc w:val="both"/>
        <w:rPr>
          <w:sz w:val="32"/>
          <w:szCs w:val="32"/>
          <w:lang w:val="en-IN"/>
        </w:rPr>
      </w:pPr>
      <w:r w:rsidRPr="00526A5D">
        <w:rPr>
          <w:sz w:val="32"/>
          <w:szCs w:val="32"/>
          <w:lang w:val="en-IN"/>
        </w:rPr>
        <w:t xml:space="preserve">With the core platform operational, future development milestones will focus on enterprise integration and advanced privacy features. Key planned enhancements include implementing client-side candidate anonymization filters to strip personally identifiable information (PII) before LLM submission, adding direct API integrations with corporate CRM and ATS platforms (such as Greenhouse and Lever), and developing audio interview transcription modules to automatically </w:t>
      </w:r>
      <w:proofErr w:type="spellStart"/>
      <w:r w:rsidRPr="00526A5D">
        <w:rPr>
          <w:sz w:val="32"/>
          <w:szCs w:val="32"/>
          <w:lang w:val="en-IN"/>
        </w:rPr>
        <w:t>analyze</w:t>
      </w:r>
      <w:proofErr w:type="spellEnd"/>
      <w:r w:rsidRPr="00526A5D">
        <w:rPr>
          <w:sz w:val="32"/>
          <w:szCs w:val="32"/>
          <w:lang w:val="en-IN"/>
        </w:rPr>
        <w:t xml:space="preserve"> and score spoken applicant responses.</w:t>
      </w:r>
    </w:p>
    <w:p w14:paraId="7824CC52" w14:textId="77777777" w:rsidR="006F154C" w:rsidRDefault="006F154C" w:rsidP="006F154C">
      <w:pPr>
        <w:jc w:val="both"/>
        <w:rPr>
          <w:sz w:val="32"/>
          <w:szCs w:val="32"/>
        </w:rPr>
      </w:pPr>
    </w:p>
    <w:p w14:paraId="496141CD" w14:textId="1128B573" w:rsidR="006F154C" w:rsidRDefault="00526A5D" w:rsidP="006F154C">
      <w:pPr>
        <w:jc w:val="center"/>
        <w:rPr>
          <w:b/>
          <w:bCs/>
          <w:sz w:val="36"/>
          <w:szCs w:val="36"/>
        </w:rPr>
      </w:pPr>
      <w:r w:rsidRPr="00526A5D">
        <w:rPr>
          <w:b/>
          <w:bCs/>
          <w:sz w:val="36"/>
          <w:szCs w:val="36"/>
          <w:highlight w:val="yellow"/>
        </w:rPr>
        <w:t>RESULTS</w:t>
      </w:r>
    </w:p>
    <w:p w14:paraId="09E79D41" w14:textId="77777777" w:rsidR="00526A5D" w:rsidRDefault="00526A5D" w:rsidP="006F154C">
      <w:pPr>
        <w:jc w:val="center"/>
        <w:rPr>
          <w:b/>
          <w:bCs/>
          <w:sz w:val="36"/>
          <w:szCs w:val="36"/>
        </w:rPr>
      </w:pPr>
    </w:p>
    <w:p w14:paraId="21568CBC" w14:textId="027C39B7" w:rsidR="00526A5D" w:rsidRPr="00526A5D" w:rsidRDefault="00526A5D" w:rsidP="00526A5D">
      <w:pPr>
        <w:jc w:val="both"/>
        <w:rPr>
          <w:b/>
          <w:bCs/>
          <w:sz w:val="36"/>
          <w:szCs w:val="36"/>
          <w:lang w:val="en-IN"/>
        </w:rPr>
      </w:pPr>
    </w:p>
    <w:p w14:paraId="1061C9DD" w14:textId="5385E0E7" w:rsidR="00526A5D" w:rsidRDefault="00526A5D" w:rsidP="00A16952">
      <w:pPr>
        <w:jc w:val="center"/>
        <w:rPr>
          <w:b/>
          <w:bCs/>
          <w:sz w:val="36"/>
          <w:szCs w:val="36"/>
          <w:lang w:val="en-IN"/>
        </w:rPr>
      </w:pPr>
      <w:r w:rsidRPr="00A16952">
        <w:rPr>
          <w:b/>
          <w:bCs/>
          <w:sz w:val="36"/>
          <w:szCs w:val="36"/>
          <w:highlight w:val="yellow"/>
          <w:lang w:val="en-IN"/>
        </w:rPr>
        <w:t>Ingestion Engine and OCR Accuracy Results</w:t>
      </w:r>
    </w:p>
    <w:p w14:paraId="150CF6EE" w14:textId="77777777" w:rsidR="00A16952" w:rsidRPr="00526A5D" w:rsidRDefault="00A16952" w:rsidP="00A16952">
      <w:pPr>
        <w:jc w:val="center"/>
        <w:rPr>
          <w:b/>
          <w:bCs/>
          <w:sz w:val="36"/>
          <w:szCs w:val="36"/>
          <w:lang w:val="en-IN"/>
        </w:rPr>
      </w:pPr>
    </w:p>
    <w:p w14:paraId="1289D44B" w14:textId="77777777" w:rsidR="00526A5D" w:rsidRPr="00A16952" w:rsidRDefault="00526A5D" w:rsidP="00A16952">
      <w:pPr>
        <w:jc w:val="both"/>
        <w:rPr>
          <w:sz w:val="32"/>
          <w:szCs w:val="32"/>
          <w:lang w:val="en-IN"/>
        </w:rPr>
      </w:pPr>
      <w:r w:rsidRPr="00A16952">
        <w:rPr>
          <w:sz w:val="32"/>
          <w:szCs w:val="32"/>
          <w:lang w:val="en-IN"/>
        </w:rPr>
        <w:t>The primary phase of empirical testing evaluated the platform’s multi-format document ingestion pipeline. A standardized benchmark dataset consisting of 100 heterogeneous resume files—comprising 40 vector-based digital PDFs, 30 Microsoft Word XML documents (.docx), 15 plain-text files (.txt), and 15 scanned image files or non-searchable PDFs (.</w:t>
      </w:r>
      <w:proofErr w:type="spellStart"/>
      <w:r w:rsidRPr="00A16952">
        <w:rPr>
          <w:sz w:val="32"/>
          <w:szCs w:val="32"/>
          <w:lang w:val="en-IN"/>
        </w:rPr>
        <w:t>png</w:t>
      </w:r>
      <w:proofErr w:type="spellEnd"/>
      <w:r w:rsidRPr="00A16952">
        <w:rPr>
          <w:sz w:val="32"/>
          <w:szCs w:val="32"/>
          <w:lang w:val="en-IN"/>
        </w:rPr>
        <w:t>, .jpg, scanned .pdf)—was processed through the system.</w:t>
      </w:r>
    </w:p>
    <w:p w14:paraId="4CA1ECC7" w14:textId="77777777" w:rsidR="00526A5D" w:rsidRDefault="00526A5D" w:rsidP="00A16952">
      <w:pPr>
        <w:jc w:val="both"/>
        <w:rPr>
          <w:sz w:val="32"/>
          <w:szCs w:val="32"/>
          <w:lang w:val="en-IN"/>
        </w:rPr>
      </w:pPr>
      <w:r w:rsidRPr="00A16952">
        <w:rPr>
          <w:sz w:val="32"/>
          <w:szCs w:val="32"/>
          <w:lang w:val="en-IN"/>
        </w:rPr>
        <w:t xml:space="preserve">For digital vector files (PDF, DOCX, and TXT), the extraction pipeline achieved a 100% text recovery rate. Text streams, paragraph ordering, and bullet point hierarchies were preserved without character corruption or layout overlap. In the case of non-searchable image-based resumes and scanned PDFs, the integrated Tesseract Optical Character Recognition (OCR) pipeline, coupled with Pillow image preprocessing, </w:t>
      </w:r>
      <w:r w:rsidRPr="00A16952">
        <w:rPr>
          <w:sz w:val="32"/>
          <w:szCs w:val="32"/>
          <w:lang w:val="en-IN"/>
        </w:rPr>
        <w:lastRenderedPageBreak/>
        <w:t>achieved an average character-level extraction accuracy of 92.4%. The OCR engine successfully converted pixel arrays into clean, machine-readable text streams, enabling downstream semantic evaluation for files that would otherwise be rejected by traditional Applicant Tracking Systems.</w:t>
      </w:r>
    </w:p>
    <w:p w14:paraId="26EED4FC" w14:textId="77777777" w:rsidR="00A16952" w:rsidRPr="00A16952" w:rsidRDefault="00A16952" w:rsidP="00A16952">
      <w:pPr>
        <w:jc w:val="both"/>
        <w:rPr>
          <w:sz w:val="32"/>
          <w:szCs w:val="32"/>
          <w:lang w:val="en-IN"/>
        </w:rPr>
      </w:pPr>
    </w:p>
    <w:p w14:paraId="7B057C96" w14:textId="20F41730" w:rsidR="00526A5D" w:rsidRDefault="00526A5D" w:rsidP="00526A5D">
      <w:pPr>
        <w:jc w:val="both"/>
        <w:rPr>
          <w:b/>
          <w:bCs/>
          <w:sz w:val="36"/>
          <w:szCs w:val="36"/>
          <w:lang w:val="en-IN"/>
        </w:rPr>
      </w:pPr>
      <w:r w:rsidRPr="00A16952">
        <w:rPr>
          <w:b/>
          <w:bCs/>
          <w:sz w:val="36"/>
          <w:szCs w:val="36"/>
          <w:highlight w:val="green"/>
          <w:lang w:val="en-IN"/>
        </w:rPr>
        <w:t>Semantic Matching and Skill Gap Analysis Performance</w:t>
      </w:r>
    </w:p>
    <w:p w14:paraId="27693190" w14:textId="77777777" w:rsidR="00A16952" w:rsidRPr="00526A5D" w:rsidRDefault="00A16952" w:rsidP="00526A5D">
      <w:pPr>
        <w:jc w:val="both"/>
        <w:rPr>
          <w:b/>
          <w:bCs/>
          <w:sz w:val="36"/>
          <w:szCs w:val="36"/>
          <w:lang w:val="en-IN"/>
        </w:rPr>
      </w:pPr>
    </w:p>
    <w:p w14:paraId="1C896EB8" w14:textId="77777777" w:rsidR="00526A5D" w:rsidRPr="00A16952" w:rsidRDefault="00526A5D" w:rsidP="00A16952">
      <w:pPr>
        <w:jc w:val="both"/>
        <w:rPr>
          <w:sz w:val="32"/>
          <w:szCs w:val="32"/>
          <w:lang w:val="en-IN"/>
        </w:rPr>
      </w:pPr>
      <w:r w:rsidRPr="00A16952">
        <w:rPr>
          <w:sz w:val="32"/>
          <w:szCs w:val="32"/>
          <w:lang w:val="en-IN"/>
        </w:rPr>
        <w:t>The performance of the Resume Match Score Engine and the Missing Skills Finder Engine was evaluated by comparing the system's outputs against human recruiter benchmarks across a sample of 50 diverse candidate profiles and 10 distinct job descriptions.</w:t>
      </w:r>
    </w:p>
    <w:p w14:paraId="5F6955CB" w14:textId="77777777" w:rsidR="00526A5D" w:rsidRPr="00A16952" w:rsidRDefault="00526A5D" w:rsidP="00A16952">
      <w:pPr>
        <w:numPr>
          <w:ilvl w:val="0"/>
          <w:numId w:val="32"/>
        </w:numPr>
        <w:jc w:val="both"/>
        <w:rPr>
          <w:sz w:val="32"/>
          <w:szCs w:val="32"/>
          <w:lang w:val="en-IN"/>
        </w:rPr>
      </w:pPr>
      <w:r w:rsidRPr="00A16952">
        <w:rPr>
          <w:b/>
          <w:bCs/>
          <w:sz w:val="32"/>
          <w:szCs w:val="32"/>
          <w:lang w:val="en-IN"/>
        </w:rPr>
        <w:t>Match Score Correlation:</w:t>
      </w:r>
      <w:r w:rsidRPr="00A16952">
        <w:rPr>
          <w:sz w:val="32"/>
          <w:szCs w:val="32"/>
          <w:lang w:val="en-IN"/>
        </w:rPr>
        <w:t xml:space="preserve"> The semantic match scores generated by the Google Gemini Large Language Model engine demonstrated a strong positive correlation with senior recruiter evaluations. Unlike legacy systems that rely strictly on exact keyword counts, </w:t>
      </w:r>
      <w:proofErr w:type="spellStart"/>
      <w:r w:rsidRPr="00A16952">
        <w:rPr>
          <w:sz w:val="32"/>
          <w:szCs w:val="32"/>
          <w:lang w:val="en-IN"/>
        </w:rPr>
        <w:t>HireMetrics</w:t>
      </w:r>
      <w:proofErr w:type="spellEnd"/>
      <w:r w:rsidRPr="00A16952">
        <w:rPr>
          <w:sz w:val="32"/>
          <w:szCs w:val="32"/>
          <w:lang w:val="en-IN"/>
        </w:rPr>
        <w:t xml:space="preserve"> AI correctly identified contextual equivalents—recognizing, for instance, that experience in "AWS infrastructure automation" strongly aligns with requirements for "Cloud DevOps engineering."</w:t>
      </w:r>
    </w:p>
    <w:p w14:paraId="670D3B7D" w14:textId="77777777" w:rsidR="00526A5D" w:rsidRPr="00A16952" w:rsidRDefault="00526A5D" w:rsidP="00A16952">
      <w:pPr>
        <w:numPr>
          <w:ilvl w:val="0"/>
          <w:numId w:val="32"/>
        </w:numPr>
        <w:jc w:val="both"/>
        <w:rPr>
          <w:sz w:val="32"/>
          <w:szCs w:val="32"/>
          <w:lang w:val="en-IN"/>
        </w:rPr>
      </w:pPr>
      <w:r w:rsidRPr="00A16952">
        <w:rPr>
          <w:b/>
          <w:bCs/>
          <w:sz w:val="32"/>
          <w:szCs w:val="32"/>
          <w:lang w:val="en-IN"/>
        </w:rPr>
        <w:t>Evaluation Depth Consistency:</w:t>
      </w:r>
      <w:r w:rsidRPr="00A16952">
        <w:rPr>
          <w:sz w:val="32"/>
          <w:szCs w:val="32"/>
          <w:lang w:val="en-IN"/>
        </w:rPr>
        <w:t xml:space="preserve"> Across the three configurable depth settings (Summary, Standard, and Detailed Analysis), the platform consistently maintained core evaluation scores while adjusting the depth of feedback. Executive summaries delivered rapid, high-level metrics, while detailed analysis outputs produced structured breakdowns covering technical alignment, candidate strengths, skill gaps, and final hiring manager recommendations.</w:t>
      </w:r>
    </w:p>
    <w:p w14:paraId="01B01616" w14:textId="77777777" w:rsidR="00526A5D" w:rsidRDefault="00526A5D" w:rsidP="00A16952">
      <w:pPr>
        <w:numPr>
          <w:ilvl w:val="0"/>
          <w:numId w:val="32"/>
        </w:numPr>
        <w:jc w:val="both"/>
        <w:rPr>
          <w:sz w:val="32"/>
          <w:szCs w:val="32"/>
          <w:lang w:val="en-IN"/>
        </w:rPr>
      </w:pPr>
      <w:r w:rsidRPr="00A16952">
        <w:rPr>
          <w:b/>
          <w:bCs/>
          <w:sz w:val="32"/>
          <w:szCs w:val="32"/>
          <w:lang w:val="en-IN"/>
        </w:rPr>
        <w:t>Skill Isolation Accuracy:</w:t>
      </w:r>
      <w:r w:rsidRPr="00A16952">
        <w:rPr>
          <w:sz w:val="32"/>
          <w:szCs w:val="32"/>
          <w:lang w:val="en-IN"/>
        </w:rPr>
        <w:t xml:space="preserve"> The Missing Skills Finder successfully isolated verified candidate skills from mandatory job requirements with high precision. By applying domain-specific stop-word filtering, the engine eliminated conversational noise and accurately categorized technical proficiencies into verified matched skills, missing skill gaps, and actionable upskilling recommendations.</w:t>
      </w:r>
    </w:p>
    <w:p w14:paraId="334A1799" w14:textId="77777777" w:rsidR="00A16952" w:rsidRDefault="00A16952" w:rsidP="00A16952">
      <w:pPr>
        <w:ind w:left="720"/>
        <w:jc w:val="both"/>
        <w:rPr>
          <w:b/>
          <w:bCs/>
          <w:sz w:val="32"/>
          <w:szCs w:val="32"/>
          <w:lang w:val="en-IN"/>
        </w:rPr>
      </w:pPr>
    </w:p>
    <w:p w14:paraId="68E9EE1A" w14:textId="77777777" w:rsidR="00A16952" w:rsidRPr="00A16952" w:rsidRDefault="00A16952" w:rsidP="00A16952">
      <w:pPr>
        <w:ind w:left="720"/>
        <w:jc w:val="both"/>
        <w:rPr>
          <w:sz w:val="32"/>
          <w:szCs w:val="32"/>
          <w:lang w:val="en-IN"/>
        </w:rPr>
      </w:pPr>
    </w:p>
    <w:p w14:paraId="5B4BFE24" w14:textId="716042D8" w:rsidR="00526A5D" w:rsidRDefault="00526A5D" w:rsidP="00A16952">
      <w:pPr>
        <w:jc w:val="center"/>
        <w:rPr>
          <w:b/>
          <w:bCs/>
          <w:sz w:val="36"/>
          <w:szCs w:val="36"/>
          <w:lang w:val="en-IN"/>
        </w:rPr>
      </w:pPr>
      <w:r w:rsidRPr="00A16952">
        <w:rPr>
          <w:b/>
          <w:bCs/>
          <w:sz w:val="36"/>
          <w:szCs w:val="36"/>
          <w:highlight w:val="green"/>
          <w:lang w:val="en-IN"/>
        </w:rPr>
        <w:lastRenderedPageBreak/>
        <w:t>ATS Structural Audit Reliability</w:t>
      </w:r>
    </w:p>
    <w:p w14:paraId="32678BD3" w14:textId="77777777" w:rsidR="00A16952" w:rsidRPr="00526A5D" w:rsidRDefault="00A16952" w:rsidP="00A16952">
      <w:pPr>
        <w:jc w:val="center"/>
        <w:rPr>
          <w:b/>
          <w:bCs/>
          <w:sz w:val="36"/>
          <w:szCs w:val="36"/>
          <w:lang w:val="en-IN"/>
        </w:rPr>
      </w:pPr>
    </w:p>
    <w:p w14:paraId="0D61951B" w14:textId="77777777" w:rsidR="00526A5D" w:rsidRPr="00A16952" w:rsidRDefault="00526A5D" w:rsidP="00526A5D">
      <w:pPr>
        <w:jc w:val="both"/>
        <w:rPr>
          <w:sz w:val="32"/>
          <w:szCs w:val="32"/>
          <w:lang w:val="en-IN"/>
        </w:rPr>
      </w:pPr>
      <w:r w:rsidRPr="00A16952">
        <w:rPr>
          <w:sz w:val="32"/>
          <w:szCs w:val="32"/>
          <w:lang w:val="en-IN"/>
        </w:rPr>
        <w:t>The Resume Format Checker and ATS Audit Engine was tested against resumes containing common formatting and structural errors known to disrupt legacy ATS parsers.</w:t>
      </w:r>
    </w:p>
    <w:p w14:paraId="73A1F81C" w14:textId="77777777" w:rsidR="00526A5D" w:rsidRPr="00A16952" w:rsidRDefault="00526A5D" w:rsidP="00526A5D">
      <w:pPr>
        <w:jc w:val="both"/>
        <w:rPr>
          <w:sz w:val="32"/>
          <w:szCs w:val="32"/>
          <w:lang w:val="en-IN"/>
        </w:rPr>
      </w:pPr>
      <w:r w:rsidRPr="00A16952">
        <w:rPr>
          <w:sz w:val="32"/>
          <w:szCs w:val="32"/>
          <w:lang w:val="en-IN"/>
        </w:rPr>
        <w:t>The structural diagnostic engine successfully identified and flagged layout vulnerabilities across all tested parameter categories:</w:t>
      </w:r>
    </w:p>
    <w:p w14:paraId="27B83911" w14:textId="77777777" w:rsidR="00526A5D" w:rsidRPr="00A16952" w:rsidRDefault="00526A5D" w:rsidP="00526A5D">
      <w:pPr>
        <w:numPr>
          <w:ilvl w:val="0"/>
          <w:numId w:val="33"/>
        </w:numPr>
        <w:jc w:val="both"/>
        <w:rPr>
          <w:sz w:val="32"/>
          <w:szCs w:val="32"/>
          <w:lang w:val="en-IN"/>
        </w:rPr>
      </w:pPr>
      <w:r w:rsidRPr="00A16952">
        <w:rPr>
          <w:b/>
          <w:bCs/>
          <w:sz w:val="32"/>
          <w:szCs w:val="32"/>
          <w:lang w:val="en-IN"/>
        </w:rPr>
        <w:t>Contact Obfuscation:</w:t>
      </w:r>
      <w:r w:rsidRPr="00A16952">
        <w:rPr>
          <w:sz w:val="32"/>
          <w:szCs w:val="32"/>
          <w:lang w:val="en-IN"/>
        </w:rPr>
        <w:t xml:space="preserve"> The system accurately detected non-standard email configurations, such as representations using user[at]domain[dot]com, flagging them for formatting correction.</w:t>
      </w:r>
    </w:p>
    <w:p w14:paraId="6172146B" w14:textId="77777777" w:rsidR="00526A5D" w:rsidRPr="00A16952" w:rsidRDefault="00526A5D" w:rsidP="00526A5D">
      <w:pPr>
        <w:numPr>
          <w:ilvl w:val="0"/>
          <w:numId w:val="33"/>
        </w:numPr>
        <w:jc w:val="both"/>
        <w:rPr>
          <w:sz w:val="32"/>
          <w:szCs w:val="32"/>
          <w:lang w:val="en-IN"/>
        </w:rPr>
      </w:pPr>
      <w:r w:rsidRPr="00A16952">
        <w:rPr>
          <w:b/>
          <w:bCs/>
          <w:sz w:val="32"/>
          <w:szCs w:val="32"/>
          <w:lang w:val="en-IN"/>
        </w:rPr>
        <w:t>Header Non-Standardization:</w:t>
      </w:r>
      <w:r w:rsidRPr="00A16952">
        <w:rPr>
          <w:sz w:val="32"/>
          <w:szCs w:val="32"/>
          <w:lang w:val="en-IN"/>
        </w:rPr>
        <w:t xml:space="preserve"> Creative section headers (such as "Who I Am" or "My Toolkit") were consistently flagged and mapped to standard industry headings like "Work Experience" or "Technical Skills."</w:t>
      </w:r>
    </w:p>
    <w:p w14:paraId="70864581" w14:textId="77777777" w:rsidR="00526A5D" w:rsidRPr="00A16952" w:rsidRDefault="00526A5D" w:rsidP="00526A5D">
      <w:pPr>
        <w:numPr>
          <w:ilvl w:val="0"/>
          <w:numId w:val="33"/>
        </w:numPr>
        <w:jc w:val="both"/>
        <w:rPr>
          <w:sz w:val="32"/>
          <w:szCs w:val="32"/>
          <w:lang w:val="en-IN"/>
        </w:rPr>
      </w:pPr>
      <w:r w:rsidRPr="00A16952">
        <w:rPr>
          <w:b/>
          <w:bCs/>
          <w:sz w:val="32"/>
          <w:szCs w:val="32"/>
          <w:lang w:val="en-IN"/>
        </w:rPr>
        <w:t>Special Character Noise:</w:t>
      </w:r>
      <w:r w:rsidRPr="00A16952">
        <w:rPr>
          <w:sz w:val="32"/>
          <w:szCs w:val="32"/>
          <w:lang w:val="en-IN"/>
        </w:rPr>
        <w:t xml:space="preserve"> Decorative character spam (such as repeated asterisks, horizontal lines, or custom symbols) was correctly identified as a spatial parsing risk.</w:t>
      </w:r>
    </w:p>
    <w:p w14:paraId="6A2550A2" w14:textId="77777777" w:rsidR="00526A5D" w:rsidRPr="00A16952" w:rsidRDefault="00526A5D" w:rsidP="00526A5D">
      <w:pPr>
        <w:numPr>
          <w:ilvl w:val="0"/>
          <w:numId w:val="33"/>
        </w:numPr>
        <w:jc w:val="both"/>
        <w:rPr>
          <w:sz w:val="32"/>
          <w:szCs w:val="32"/>
          <w:lang w:val="en-IN"/>
        </w:rPr>
      </w:pPr>
      <w:r w:rsidRPr="00A16952">
        <w:rPr>
          <w:b/>
          <w:bCs/>
          <w:sz w:val="32"/>
          <w:szCs w:val="32"/>
          <w:lang w:val="en-IN"/>
        </w:rPr>
        <w:t>Date Uniformity:</w:t>
      </w:r>
      <w:r w:rsidRPr="00A16952">
        <w:rPr>
          <w:sz w:val="32"/>
          <w:szCs w:val="32"/>
          <w:lang w:val="en-IN"/>
        </w:rPr>
        <w:t xml:space="preserve"> Non-standard employment timeline formats (such as '21 or 2021-NOW) were flagged for conversion to standard MM/YYYY or YYYY - Present formats.</w:t>
      </w:r>
    </w:p>
    <w:p w14:paraId="349350E9" w14:textId="77777777" w:rsidR="00526A5D" w:rsidRDefault="00526A5D" w:rsidP="00526A5D">
      <w:pPr>
        <w:jc w:val="both"/>
        <w:rPr>
          <w:sz w:val="32"/>
          <w:szCs w:val="32"/>
          <w:lang w:val="en-IN"/>
        </w:rPr>
      </w:pPr>
      <w:r w:rsidRPr="00A16952">
        <w:rPr>
          <w:sz w:val="32"/>
          <w:szCs w:val="32"/>
          <w:lang w:val="en-IN"/>
        </w:rPr>
        <w:t>The generated ATS Readability Score (0% to 100%) correlated directly with document parsing difficulty, providing candidates and recruiters with an accurate risk level assessment (Passed, Moderate Risk, or High Risk).</w:t>
      </w:r>
    </w:p>
    <w:p w14:paraId="1A4D822F" w14:textId="77777777" w:rsidR="00A16952" w:rsidRPr="00A16952" w:rsidRDefault="00A16952" w:rsidP="00526A5D">
      <w:pPr>
        <w:jc w:val="both"/>
        <w:rPr>
          <w:sz w:val="32"/>
          <w:szCs w:val="32"/>
          <w:lang w:val="en-IN"/>
        </w:rPr>
      </w:pPr>
    </w:p>
    <w:p w14:paraId="1293D05E" w14:textId="3F48C01E" w:rsidR="00526A5D" w:rsidRPr="00A16952" w:rsidRDefault="00526A5D" w:rsidP="00A16952">
      <w:pPr>
        <w:ind w:left="360"/>
        <w:jc w:val="center"/>
        <w:rPr>
          <w:b/>
          <w:bCs/>
          <w:sz w:val="32"/>
          <w:szCs w:val="32"/>
          <w:lang w:val="en-IN"/>
        </w:rPr>
      </w:pPr>
      <w:r w:rsidRPr="00A16952">
        <w:rPr>
          <w:b/>
          <w:bCs/>
          <w:sz w:val="32"/>
          <w:szCs w:val="32"/>
          <w:highlight w:val="green"/>
          <w:lang w:val="en-IN"/>
        </w:rPr>
        <w:t>Bulk Processing, Speed, and Scalability</w:t>
      </w:r>
    </w:p>
    <w:p w14:paraId="34BFDB31" w14:textId="77777777" w:rsidR="00526A5D" w:rsidRPr="00A16952" w:rsidRDefault="00526A5D" w:rsidP="00526A5D">
      <w:pPr>
        <w:pStyle w:val="ListParagraph"/>
        <w:jc w:val="both"/>
        <w:rPr>
          <w:b/>
          <w:bCs/>
          <w:sz w:val="32"/>
          <w:szCs w:val="32"/>
          <w:lang w:val="en-IN"/>
        </w:rPr>
      </w:pPr>
    </w:p>
    <w:p w14:paraId="4BAD51D5" w14:textId="77777777" w:rsidR="00526A5D" w:rsidRPr="00A16952" w:rsidRDefault="00526A5D" w:rsidP="00526A5D">
      <w:pPr>
        <w:jc w:val="both"/>
        <w:rPr>
          <w:sz w:val="32"/>
          <w:szCs w:val="32"/>
          <w:lang w:val="en-IN"/>
        </w:rPr>
      </w:pPr>
      <w:r w:rsidRPr="00A16952">
        <w:rPr>
          <w:sz w:val="32"/>
          <w:szCs w:val="32"/>
          <w:lang w:val="en-IN"/>
        </w:rPr>
        <w:t>To test system throughput and scalability, the Bulk Resume Ranker Engine was subjected to batch processing trials of varying sizes.</w:t>
      </w:r>
    </w:p>
    <w:p w14:paraId="53292E3F" w14:textId="77777777" w:rsidR="00526A5D" w:rsidRPr="00A16952" w:rsidRDefault="00526A5D" w:rsidP="00526A5D">
      <w:pPr>
        <w:jc w:val="both"/>
        <w:rPr>
          <w:sz w:val="32"/>
          <w:szCs w:val="32"/>
          <w:lang w:val="en-IN"/>
        </w:rPr>
      </w:pPr>
      <w:r w:rsidRPr="00A16952">
        <w:rPr>
          <w:sz w:val="32"/>
          <w:szCs w:val="32"/>
          <w:lang w:val="en-IN"/>
        </w:rPr>
        <w:t xml:space="preserve">When processing single candidate resumes through the primary Gemini API, response times averaged between 2.5 and 4.0 seconds per request, providing real-time feedback in interactive user sessions. In bulk evaluation mode, when processing a batch of 20 candidate resumes simultaneously against a master job description using localized keyword vector processing, the system completed candidate extraction, score calculation, tier categorization, and leaderboard generation in 18.2 </w:t>
      </w:r>
      <w:proofErr w:type="gramStart"/>
      <w:r w:rsidRPr="00A16952">
        <w:rPr>
          <w:sz w:val="32"/>
          <w:szCs w:val="32"/>
          <w:lang w:val="en-IN"/>
        </w:rPr>
        <w:t>seconds</w:t>
      </w:r>
      <w:proofErr w:type="gramEnd"/>
      <w:r w:rsidRPr="00A16952">
        <w:rPr>
          <w:sz w:val="32"/>
          <w:szCs w:val="32"/>
          <w:lang w:val="en-IN"/>
        </w:rPr>
        <w:t xml:space="preserve"> total. The dynamic leaderboard accurately ranked </w:t>
      </w:r>
      <w:r w:rsidRPr="00A16952">
        <w:rPr>
          <w:sz w:val="32"/>
          <w:szCs w:val="32"/>
          <w:lang w:val="en-IN"/>
        </w:rPr>
        <w:lastRenderedPageBreak/>
        <w:t>candidates from highest to lowest fit and exported the complete dataset as a clean CSV file without data truncation or system memory bottlenecks.</w:t>
      </w:r>
    </w:p>
    <w:p w14:paraId="1749317D" w14:textId="77777777" w:rsidR="00526A5D" w:rsidRPr="00526A5D" w:rsidRDefault="00526A5D" w:rsidP="00526A5D">
      <w:pPr>
        <w:jc w:val="both"/>
        <w:rPr>
          <w:sz w:val="36"/>
          <w:szCs w:val="36"/>
          <w:lang w:val="en-IN"/>
        </w:rPr>
      </w:pPr>
    </w:p>
    <w:p w14:paraId="6DE006DE" w14:textId="6DFC391C" w:rsidR="00526A5D" w:rsidRDefault="00526A5D" w:rsidP="00526A5D">
      <w:pPr>
        <w:jc w:val="center"/>
        <w:rPr>
          <w:b/>
          <w:bCs/>
          <w:sz w:val="36"/>
          <w:szCs w:val="36"/>
          <w:lang w:val="en-IN"/>
        </w:rPr>
      </w:pPr>
      <w:r w:rsidRPr="00526A5D">
        <w:rPr>
          <w:b/>
          <w:bCs/>
          <w:sz w:val="36"/>
          <w:szCs w:val="36"/>
          <w:highlight w:val="green"/>
          <w:lang w:val="en-IN"/>
        </w:rPr>
        <w:t>Resilience Engine and Zero-Downtime Validation</w:t>
      </w:r>
    </w:p>
    <w:p w14:paraId="5BB5200B" w14:textId="77777777" w:rsidR="00526A5D" w:rsidRPr="00526A5D" w:rsidRDefault="00526A5D" w:rsidP="00526A5D">
      <w:pPr>
        <w:jc w:val="center"/>
        <w:rPr>
          <w:b/>
          <w:bCs/>
          <w:sz w:val="36"/>
          <w:szCs w:val="36"/>
          <w:lang w:val="en-IN"/>
        </w:rPr>
      </w:pPr>
    </w:p>
    <w:p w14:paraId="467466A3" w14:textId="77777777" w:rsidR="00526A5D" w:rsidRPr="00526A5D" w:rsidRDefault="00526A5D" w:rsidP="00526A5D">
      <w:pPr>
        <w:jc w:val="both"/>
        <w:rPr>
          <w:sz w:val="32"/>
          <w:szCs w:val="32"/>
          <w:lang w:val="en-IN"/>
        </w:rPr>
      </w:pPr>
      <w:r w:rsidRPr="00526A5D">
        <w:rPr>
          <w:sz w:val="32"/>
          <w:szCs w:val="32"/>
          <w:lang w:val="en-IN"/>
        </w:rPr>
        <w:t>To evaluate the system’s fault tolerance, simulated cloud network disruptions, API rate-limiting events, and service outages were introduced during active analysis sessions.</w:t>
      </w:r>
    </w:p>
    <w:p w14:paraId="7A925BF2" w14:textId="77777777" w:rsidR="00526A5D" w:rsidRPr="00526A5D" w:rsidRDefault="00526A5D" w:rsidP="00526A5D">
      <w:pPr>
        <w:jc w:val="both"/>
        <w:rPr>
          <w:sz w:val="32"/>
          <w:szCs w:val="32"/>
          <w:lang w:val="en-IN"/>
        </w:rPr>
      </w:pPr>
      <w:r w:rsidRPr="00526A5D">
        <w:rPr>
          <w:sz w:val="32"/>
          <w:szCs w:val="32"/>
          <w:lang w:val="en-IN"/>
        </w:rPr>
        <w:t>Upon detecting an API exception or connection failure, the execution flow redirected instantly to the local deterministic rule-based fallback engine. The fallback engine calculated candidate match scores using normalized token set intersections (Jaccard similarity metrics bounded between 15% and 98%) and evaluated layout penalties via regular expression pattern matching. In all test cases, the system transitioned to the fallback mode within less than 50 milliseconds of exception detection, delivering reliable fallback match reports without crashing the user interface or raising unhandled exceptions. This validated the platform’s ability to maintain uninterrupted operational capability in offline or bandwidth-constrained environments.</w:t>
      </w:r>
    </w:p>
    <w:p w14:paraId="32C5D33D" w14:textId="1A4F5F1B" w:rsidR="00526A5D" w:rsidRDefault="00A16952" w:rsidP="00A16952">
      <w:pPr>
        <w:jc w:val="center"/>
        <w:rPr>
          <w:sz w:val="36"/>
          <w:szCs w:val="36"/>
        </w:rPr>
      </w:pPr>
      <w:r>
        <w:rPr>
          <w:sz w:val="32"/>
          <w:szCs w:val="32"/>
        </w:rPr>
        <w:br/>
      </w:r>
      <w:r>
        <w:rPr>
          <w:sz w:val="32"/>
          <w:szCs w:val="32"/>
        </w:rPr>
        <w:br/>
      </w:r>
      <w:r w:rsidRPr="00A16952">
        <w:rPr>
          <w:sz w:val="36"/>
          <w:szCs w:val="36"/>
          <w:highlight w:val="yellow"/>
        </w:rPr>
        <w:t>CONCLUSION</w:t>
      </w:r>
    </w:p>
    <w:p w14:paraId="67886735" w14:textId="77777777" w:rsidR="00A16952" w:rsidRDefault="00A16952" w:rsidP="00A16952">
      <w:pPr>
        <w:jc w:val="center"/>
        <w:rPr>
          <w:b/>
          <w:bCs/>
          <w:sz w:val="36"/>
          <w:szCs w:val="36"/>
          <w:lang w:val="en-IN"/>
        </w:rPr>
      </w:pPr>
    </w:p>
    <w:p w14:paraId="7B960FD2" w14:textId="0C20F5F5" w:rsidR="00A16952" w:rsidRDefault="00A16952" w:rsidP="00A16952">
      <w:pPr>
        <w:jc w:val="center"/>
        <w:rPr>
          <w:b/>
          <w:bCs/>
          <w:sz w:val="36"/>
          <w:szCs w:val="36"/>
          <w:lang w:val="en-IN"/>
        </w:rPr>
      </w:pPr>
      <w:r w:rsidRPr="00A16952">
        <w:rPr>
          <w:b/>
          <w:bCs/>
          <w:sz w:val="36"/>
          <w:szCs w:val="36"/>
          <w:highlight w:val="green"/>
          <w:lang w:val="en-IN"/>
        </w:rPr>
        <w:t>Project Summary and Key Contributions</w:t>
      </w:r>
    </w:p>
    <w:p w14:paraId="61622BAE" w14:textId="77777777" w:rsidR="00A16952" w:rsidRPr="00A16952" w:rsidRDefault="00A16952" w:rsidP="00A16952">
      <w:pPr>
        <w:jc w:val="center"/>
        <w:rPr>
          <w:b/>
          <w:bCs/>
          <w:sz w:val="36"/>
          <w:szCs w:val="36"/>
          <w:lang w:val="en-IN"/>
        </w:rPr>
      </w:pPr>
    </w:p>
    <w:p w14:paraId="46E9E25A" w14:textId="77777777" w:rsidR="00A16952" w:rsidRPr="00A16952" w:rsidRDefault="00A16952" w:rsidP="00A16952">
      <w:pPr>
        <w:jc w:val="both"/>
        <w:rPr>
          <w:sz w:val="32"/>
          <w:szCs w:val="32"/>
          <w:lang w:val="en-IN"/>
        </w:rPr>
      </w:pPr>
      <w:r w:rsidRPr="00A16952">
        <w:rPr>
          <w:sz w:val="32"/>
          <w:szCs w:val="32"/>
          <w:lang w:val="en-IN"/>
        </w:rPr>
        <w:t xml:space="preserve">The primary objective of the </w:t>
      </w:r>
      <w:proofErr w:type="spellStart"/>
      <w:r w:rsidRPr="00A16952">
        <w:rPr>
          <w:sz w:val="32"/>
          <w:szCs w:val="32"/>
          <w:lang w:val="en-IN"/>
        </w:rPr>
        <w:t>HireMetrics</w:t>
      </w:r>
      <w:proofErr w:type="spellEnd"/>
      <w:r w:rsidRPr="00A16952">
        <w:rPr>
          <w:sz w:val="32"/>
          <w:szCs w:val="32"/>
          <w:lang w:val="en-IN"/>
        </w:rPr>
        <w:t xml:space="preserve"> AI project was to engineer an end-to-end, automated recruitment screening and ATS evaluation platform capable of replacing legacy keyword-matching systems with deep semantic understanding. As traditional hiring pipelines continue to struggle under high applicant volumes, rigid parsing algorithms regularly fail both applicants and recruiters—rejecting qualified candidates due to non-standard document formatting or minor keyword variations while failing to detect superficial resume padding.</w:t>
      </w:r>
    </w:p>
    <w:p w14:paraId="159D624D" w14:textId="77777777" w:rsidR="00A16952" w:rsidRPr="00A16952" w:rsidRDefault="00A16952" w:rsidP="00A16952">
      <w:pPr>
        <w:jc w:val="both"/>
        <w:rPr>
          <w:sz w:val="32"/>
          <w:szCs w:val="32"/>
          <w:lang w:val="en-IN"/>
        </w:rPr>
      </w:pPr>
      <w:proofErr w:type="spellStart"/>
      <w:r w:rsidRPr="00A16952">
        <w:rPr>
          <w:sz w:val="32"/>
          <w:szCs w:val="32"/>
          <w:lang w:val="en-IN"/>
        </w:rPr>
        <w:t>HireMetrics</w:t>
      </w:r>
      <w:proofErr w:type="spellEnd"/>
      <w:r w:rsidRPr="00A16952">
        <w:rPr>
          <w:sz w:val="32"/>
          <w:szCs w:val="32"/>
          <w:lang w:val="en-IN"/>
        </w:rPr>
        <w:t xml:space="preserve"> AI addresses these operational bottlenecks by combining natural language processing, generative artificial intelligence, optical character recognition, structural document auditing, and deterministic </w:t>
      </w:r>
      <w:r w:rsidRPr="00A16952">
        <w:rPr>
          <w:sz w:val="32"/>
          <w:szCs w:val="32"/>
          <w:lang w:val="en-IN"/>
        </w:rPr>
        <w:lastRenderedPageBreak/>
        <w:t xml:space="preserve">fallback logic into a unified software framework. Built using Python, </w:t>
      </w:r>
      <w:proofErr w:type="spellStart"/>
      <w:r w:rsidRPr="00A16952">
        <w:rPr>
          <w:sz w:val="32"/>
          <w:szCs w:val="32"/>
          <w:lang w:val="en-IN"/>
        </w:rPr>
        <w:t>Streamlit</w:t>
      </w:r>
      <w:proofErr w:type="spellEnd"/>
      <w:r w:rsidRPr="00A16952">
        <w:rPr>
          <w:sz w:val="32"/>
          <w:szCs w:val="32"/>
          <w:lang w:val="en-IN"/>
        </w:rPr>
        <w:t>, and Google’s Gemini Large Language Models, the platform transforms unstructured applicant data into structured, actionable insights across five dedicated operational modules.</w:t>
      </w:r>
    </w:p>
    <w:p w14:paraId="51D0E203" w14:textId="77777777" w:rsidR="00A16952" w:rsidRPr="00A16952" w:rsidRDefault="00A16952" w:rsidP="00A16952">
      <w:pPr>
        <w:jc w:val="both"/>
        <w:rPr>
          <w:sz w:val="32"/>
          <w:szCs w:val="32"/>
          <w:lang w:val="en-IN"/>
        </w:rPr>
      </w:pPr>
      <w:r w:rsidRPr="00A16952">
        <w:rPr>
          <w:sz w:val="32"/>
          <w:szCs w:val="32"/>
          <w:lang w:val="en-IN"/>
        </w:rPr>
        <w:t xml:space="preserve">The key technological and practical contributions demonstrated by </w:t>
      </w:r>
      <w:proofErr w:type="spellStart"/>
      <w:r w:rsidRPr="00A16952">
        <w:rPr>
          <w:sz w:val="32"/>
          <w:szCs w:val="32"/>
          <w:lang w:val="en-IN"/>
        </w:rPr>
        <w:t>HireMetrics</w:t>
      </w:r>
      <w:proofErr w:type="spellEnd"/>
      <w:r w:rsidRPr="00A16952">
        <w:rPr>
          <w:sz w:val="32"/>
          <w:szCs w:val="32"/>
          <w:lang w:val="en-IN"/>
        </w:rPr>
        <w:t xml:space="preserve"> AI include:</w:t>
      </w:r>
    </w:p>
    <w:p w14:paraId="557B7637" w14:textId="77777777" w:rsidR="00A16952" w:rsidRPr="00A16952" w:rsidRDefault="00A16952" w:rsidP="00A16952">
      <w:pPr>
        <w:numPr>
          <w:ilvl w:val="0"/>
          <w:numId w:val="34"/>
        </w:numPr>
        <w:jc w:val="both"/>
        <w:rPr>
          <w:sz w:val="32"/>
          <w:szCs w:val="32"/>
          <w:lang w:val="en-IN"/>
        </w:rPr>
      </w:pPr>
      <w:r w:rsidRPr="00A16952">
        <w:rPr>
          <w:b/>
          <w:bCs/>
          <w:sz w:val="32"/>
          <w:szCs w:val="32"/>
          <w:lang w:val="en-IN"/>
        </w:rPr>
        <w:t>Universal Multi-Format Ingestion:</w:t>
      </w:r>
      <w:r w:rsidRPr="00A16952">
        <w:rPr>
          <w:sz w:val="32"/>
          <w:szCs w:val="32"/>
          <w:lang w:val="en-IN"/>
        </w:rPr>
        <w:t xml:space="preserve"> The platform eliminates document layout barriers by natively extracting text from digital vector PDFs, Word XML documents, and plain-text files, while leveraging Tesseract OCR to accurately recover text from non-searchable scanned PDFs and image files.</w:t>
      </w:r>
    </w:p>
    <w:p w14:paraId="7C72EFBF" w14:textId="77777777" w:rsidR="00A16952" w:rsidRPr="00A16952" w:rsidRDefault="00A16952" w:rsidP="00A16952">
      <w:pPr>
        <w:numPr>
          <w:ilvl w:val="0"/>
          <w:numId w:val="34"/>
        </w:numPr>
        <w:jc w:val="both"/>
        <w:rPr>
          <w:sz w:val="32"/>
          <w:szCs w:val="32"/>
          <w:lang w:val="en-IN"/>
        </w:rPr>
      </w:pPr>
      <w:r w:rsidRPr="00A16952">
        <w:rPr>
          <w:b/>
          <w:bCs/>
          <w:sz w:val="32"/>
          <w:szCs w:val="32"/>
          <w:lang w:val="en-IN"/>
        </w:rPr>
        <w:t>Context-Aware Semantic Match Scoring:</w:t>
      </w:r>
      <w:r w:rsidRPr="00A16952">
        <w:rPr>
          <w:sz w:val="32"/>
          <w:szCs w:val="32"/>
          <w:lang w:val="en-IN"/>
        </w:rPr>
        <w:t xml:space="preserve"> By </w:t>
      </w:r>
      <w:proofErr w:type="spellStart"/>
      <w:r w:rsidRPr="00A16952">
        <w:rPr>
          <w:sz w:val="32"/>
          <w:szCs w:val="32"/>
          <w:lang w:val="en-IN"/>
        </w:rPr>
        <w:t>analyzing</w:t>
      </w:r>
      <w:proofErr w:type="spellEnd"/>
      <w:r w:rsidRPr="00A16952">
        <w:rPr>
          <w:sz w:val="32"/>
          <w:szCs w:val="32"/>
          <w:lang w:val="en-IN"/>
        </w:rPr>
        <w:t xml:space="preserve"> candidate backgrounds against job descriptions using generative AI models rather than simple token counts, the system evaluates real domain expertise, technical alignment, and contextual experience across three customizable analysis depths.</w:t>
      </w:r>
    </w:p>
    <w:p w14:paraId="6064756F" w14:textId="77777777" w:rsidR="00A16952" w:rsidRPr="00A16952" w:rsidRDefault="00A16952" w:rsidP="00A16952">
      <w:pPr>
        <w:numPr>
          <w:ilvl w:val="0"/>
          <w:numId w:val="34"/>
        </w:numPr>
        <w:jc w:val="both"/>
        <w:rPr>
          <w:sz w:val="32"/>
          <w:szCs w:val="32"/>
          <w:lang w:val="en-IN"/>
        </w:rPr>
      </w:pPr>
      <w:r w:rsidRPr="00A16952">
        <w:rPr>
          <w:b/>
          <w:bCs/>
          <w:sz w:val="32"/>
          <w:szCs w:val="32"/>
          <w:lang w:val="en-IN"/>
        </w:rPr>
        <w:t>Granular Skill-Gap Analysis:</w:t>
      </w:r>
      <w:r w:rsidRPr="00A16952">
        <w:rPr>
          <w:sz w:val="32"/>
          <w:szCs w:val="32"/>
          <w:lang w:val="en-IN"/>
        </w:rPr>
        <w:t xml:space="preserve"> The platform isolates verified candidate capabilities from job requirement mandates, giving recruiters immediate visibility into matched skills, missing core requirements, and actionable guidance for candidate upskilling.</w:t>
      </w:r>
    </w:p>
    <w:p w14:paraId="08FA17B1" w14:textId="77777777" w:rsidR="00A16952" w:rsidRPr="00A16952" w:rsidRDefault="00A16952" w:rsidP="00A16952">
      <w:pPr>
        <w:numPr>
          <w:ilvl w:val="0"/>
          <w:numId w:val="34"/>
        </w:numPr>
        <w:jc w:val="both"/>
        <w:rPr>
          <w:sz w:val="32"/>
          <w:szCs w:val="32"/>
          <w:lang w:val="en-IN"/>
        </w:rPr>
      </w:pPr>
      <w:r w:rsidRPr="00A16952">
        <w:rPr>
          <w:b/>
          <w:bCs/>
          <w:sz w:val="32"/>
          <w:szCs w:val="32"/>
          <w:lang w:val="en-IN"/>
        </w:rPr>
        <w:t>Automated ATS Readability Auditing:</w:t>
      </w:r>
      <w:r w:rsidRPr="00A16952">
        <w:rPr>
          <w:sz w:val="32"/>
          <w:szCs w:val="32"/>
          <w:lang w:val="en-IN"/>
        </w:rPr>
        <w:t xml:space="preserve"> The system performs comprehensive structural layout checks—identifying contact obfuscation, non-standard section headers, decorative symbol noise, and irregular timeline formats—to output a quantitative ATS Readability Score and risk level assessment.</w:t>
      </w:r>
    </w:p>
    <w:p w14:paraId="7D6B9825" w14:textId="77777777" w:rsidR="00A16952" w:rsidRPr="00A16952" w:rsidRDefault="00A16952" w:rsidP="00A16952">
      <w:pPr>
        <w:numPr>
          <w:ilvl w:val="0"/>
          <w:numId w:val="34"/>
        </w:numPr>
        <w:jc w:val="both"/>
        <w:rPr>
          <w:sz w:val="32"/>
          <w:szCs w:val="32"/>
          <w:lang w:val="en-IN"/>
        </w:rPr>
      </w:pPr>
      <w:r w:rsidRPr="00A16952">
        <w:rPr>
          <w:b/>
          <w:bCs/>
          <w:sz w:val="32"/>
          <w:szCs w:val="32"/>
          <w:lang w:val="en-IN"/>
        </w:rPr>
        <w:t>Tailored Interview Question Generation:</w:t>
      </w:r>
      <w:r w:rsidRPr="00A16952">
        <w:rPr>
          <w:sz w:val="32"/>
          <w:szCs w:val="32"/>
          <w:lang w:val="en-IN"/>
        </w:rPr>
        <w:t xml:space="preserve"> The platform assists hiring managers by generating candidate-specific technical, system design, and </w:t>
      </w:r>
      <w:proofErr w:type="spellStart"/>
      <w:r w:rsidRPr="00A16952">
        <w:rPr>
          <w:sz w:val="32"/>
          <w:szCs w:val="32"/>
          <w:lang w:val="en-IN"/>
        </w:rPr>
        <w:t>behavioral</w:t>
      </w:r>
      <w:proofErr w:type="spellEnd"/>
      <w:r w:rsidRPr="00A16952">
        <w:rPr>
          <w:sz w:val="32"/>
          <w:szCs w:val="32"/>
          <w:lang w:val="en-IN"/>
        </w:rPr>
        <w:t xml:space="preserve"> interview questions grounded in the applicant's specific project history and target role requirements.</w:t>
      </w:r>
    </w:p>
    <w:p w14:paraId="23B8C226" w14:textId="77777777" w:rsidR="00A16952" w:rsidRPr="00A16952" w:rsidRDefault="00A16952" w:rsidP="00A16952">
      <w:pPr>
        <w:numPr>
          <w:ilvl w:val="0"/>
          <w:numId w:val="34"/>
        </w:numPr>
        <w:jc w:val="both"/>
        <w:rPr>
          <w:sz w:val="32"/>
          <w:szCs w:val="32"/>
          <w:lang w:val="en-IN"/>
        </w:rPr>
      </w:pPr>
      <w:r w:rsidRPr="00A16952">
        <w:rPr>
          <w:b/>
          <w:bCs/>
          <w:sz w:val="32"/>
          <w:szCs w:val="32"/>
          <w:lang w:val="en-IN"/>
        </w:rPr>
        <w:t>Scalable Bulk Candidate Ranking:</w:t>
      </w:r>
      <w:r w:rsidRPr="00A16952">
        <w:rPr>
          <w:sz w:val="32"/>
          <w:szCs w:val="32"/>
          <w:lang w:val="en-IN"/>
        </w:rPr>
        <w:t xml:space="preserve"> The system enables high-volume batch evaluations, processing multi-candidate file sets simultaneously to calculate alignment scores, categorize applicants into match status tiers, and export ranked leaderboards to CSV format.</w:t>
      </w:r>
    </w:p>
    <w:p w14:paraId="01FCE547" w14:textId="0B1F22A4" w:rsidR="00A16952" w:rsidRPr="00A16952" w:rsidRDefault="00A16952" w:rsidP="00A16952">
      <w:pPr>
        <w:numPr>
          <w:ilvl w:val="0"/>
          <w:numId w:val="34"/>
        </w:numPr>
        <w:jc w:val="both"/>
        <w:rPr>
          <w:sz w:val="32"/>
          <w:szCs w:val="32"/>
          <w:lang w:val="en-IN"/>
        </w:rPr>
      </w:pPr>
      <w:r w:rsidRPr="00A16952">
        <w:rPr>
          <w:b/>
          <w:bCs/>
          <w:sz w:val="32"/>
          <w:szCs w:val="32"/>
          <w:lang w:val="en-IN"/>
        </w:rPr>
        <w:t>Zero-Downtime Deterministic Fallback Architecture:</w:t>
      </w:r>
      <w:r w:rsidRPr="00A16952">
        <w:rPr>
          <w:sz w:val="32"/>
          <w:szCs w:val="32"/>
          <w:lang w:val="en-IN"/>
        </w:rPr>
        <w:t xml:space="preserve"> To guarantee operational resilience during cloud network </w:t>
      </w:r>
      <w:r w:rsidRPr="00A16952">
        <w:rPr>
          <w:sz w:val="32"/>
          <w:szCs w:val="32"/>
          <w:lang w:val="en-IN"/>
        </w:rPr>
        <w:lastRenderedPageBreak/>
        <w:t>disruptions, API rate limits, or service outages, the system automatically transitions to a localized, rule-based fallback engine using Jaccard token similarity metrics and regular expression pattern matching without raising UI errors</w:t>
      </w:r>
      <w:r w:rsidRPr="00A16952">
        <w:rPr>
          <w:sz w:val="32"/>
          <w:szCs w:val="32"/>
          <w:lang w:val="en-IN"/>
        </w:rPr>
        <w:t>.</w:t>
      </w:r>
    </w:p>
    <w:p w14:paraId="14C0D27F" w14:textId="77777777" w:rsidR="00A16952" w:rsidRPr="00A16952" w:rsidRDefault="00A16952" w:rsidP="00A16952">
      <w:pPr>
        <w:ind w:left="720"/>
        <w:jc w:val="both"/>
        <w:rPr>
          <w:sz w:val="36"/>
          <w:szCs w:val="36"/>
          <w:lang w:val="en-IN"/>
        </w:rPr>
      </w:pPr>
    </w:p>
    <w:p w14:paraId="5DF4947B" w14:textId="20BE9981" w:rsidR="00A16952" w:rsidRDefault="00A16952" w:rsidP="00A16952">
      <w:pPr>
        <w:jc w:val="center"/>
        <w:rPr>
          <w:b/>
          <w:bCs/>
          <w:sz w:val="36"/>
          <w:szCs w:val="36"/>
          <w:lang w:val="en-IN"/>
        </w:rPr>
      </w:pPr>
      <w:r w:rsidRPr="00A16952">
        <w:rPr>
          <w:b/>
          <w:bCs/>
          <w:sz w:val="36"/>
          <w:szCs w:val="36"/>
          <w:highlight w:val="green"/>
          <w:lang w:val="en-IN"/>
        </w:rPr>
        <w:t>Operational Impact and Practical Utility</w:t>
      </w:r>
    </w:p>
    <w:p w14:paraId="75F4657C" w14:textId="77777777" w:rsidR="00A16952" w:rsidRPr="00A16952" w:rsidRDefault="00A16952" w:rsidP="00A16952">
      <w:pPr>
        <w:jc w:val="both"/>
        <w:rPr>
          <w:b/>
          <w:bCs/>
          <w:sz w:val="36"/>
          <w:szCs w:val="36"/>
          <w:lang w:val="en-IN"/>
        </w:rPr>
      </w:pPr>
    </w:p>
    <w:p w14:paraId="0AF11BAA" w14:textId="77777777" w:rsidR="00A16952" w:rsidRPr="00A16952" w:rsidRDefault="00A16952" w:rsidP="00A16952">
      <w:pPr>
        <w:jc w:val="both"/>
        <w:rPr>
          <w:sz w:val="32"/>
          <w:szCs w:val="32"/>
          <w:lang w:val="en-IN"/>
        </w:rPr>
      </w:pPr>
      <w:r w:rsidRPr="00A16952">
        <w:rPr>
          <w:sz w:val="32"/>
          <w:szCs w:val="32"/>
          <w:lang w:val="en-IN"/>
        </w:rPr>
        <w:t xml:space="preserve">The deployment of </w:t>
      </w:r>
      <w:proofErr w:type="spellStart"/>
      <w:r w:rsidRPr="00A16952">
        <w:rPr>
          <w:sz w:val="32"/>
          <w:szCs w:val="32"/>
          <w:lang w:val="en-IN"/>
        </w:rPr>
        <w:t>HireMetrics</w:t>
      </w:r>
      <w:proofErr w:type="spellEnd"/>
      <w:r w:rsidRPr="00A16952">
        <w:rPr>
          <w:sz w:val="32"/>
          <w:szCs w:val="32"/>
          <w:lang w:val="en-IN"/>
        </w:rPr>
        <w:t xml:space="preserve"> AI offers tangible operational advantages for talent acquisition teams, recruitment agencies, and candidates alike. By automating the most </w:t>
      </w:r>
      <w:proofErr w:type="spellStart"/>
      <w:r w:rsidRPr="00A16952">
        <w:rPr>
          <w:sz w:val="32"/>
          <w:szCs w:val="32"/>
          <w:lang w:val="en-IN"/>
        </w:rPr>
        <w:t>labor-intensive</w:t>
      </w:r>
      <w:proofErr w:type="spellEnd"/>
      <w:r w:rsidRPr="00A16952">
        <w:rPr>
          <w:sz w:val="32"/>
          <w:szCs w:val="32"/>
          <w:lang w:val="en-IN"/>
        </w:rPr>
        <w:t xml:space="preserve"> phase of the recruitment lifecycle—the initial manual resume review and shortlisting process—the system significantly reduces time-to-hire and lowers administrative cost-per-hire.</w:t>
      </w:r>
    </w:p>
    <w:p w14:paraId="5EBEFF3B" w14:textId="77777777" w:rsidR="00A16952" w:rsidRPr="00A16952" w:rsidRDefault="00A16952" w:rsidP="00A16952">
      <w:pPr>
        <w:jc w:val="both"/>
        <w:rPr>
          <w:sz w:val="32"/>
          <w:szCs w:val="32"/>
          <w:lang w:val="en-IN"/>
        </w:rPr>
      </w:pPr>
      <w:r w:rsidRPr="00A16952">
        <w:rPr>
          <w:sz w:val="32"/>
          <w:szCs w:val="32"/>
          <w:lang w:val="en-IN"/>
        </w:rPr>
        <w:t xml:space="preserve">Furthermore, the platform establishes a consistent, objective baseline for candidate evaluation. By evaluating applicants strictly against the explicit requirements of a job description, </w:t>
      </w:r>
      <w:proofErr w:type="spellStart"/>
      <w:r w:rsidRPr="00A16952">
        <w:rPr>
          <w:sz w:val="32"/>
          <w:szCs w:val="32"/>
          <w:lang w:val="en-IN"/>
        </w:rPr>
        <w:t>HireMetrics</w:t>
      </w:r>
      <w:proofErr w:type="spellEnd"/>
      <w:r w:rsidRPr="00A16952">
        <w:rPr>
          <w:sz w:val="32"/>
          <w:szCs w:val="32"/>
          <w:lang w:val="en-IN"/>
        </w:rPr>
        <w:t xml:space="preserve"> AI helps mitigate unconscious human bias and cognitive fatigue during early-stage screening. For applicants, the system removes the mystery of traditional "black-box" recruitment filters by providing transparent feedback regarding structural formatting risks and specific technical skill gaps.</w:t>
      </w:r>
    </w:p>
    <w:p w14:paraId="6052564B" w14:textId="77777777" w:rsidR="00A16952" w:rsidRPr="00A16952" w:rsidRDefault="00A16952" w:rsidP="00A16952">
      <w:pPr>
        <w:jc w:val="both"/>
        <w:rPr>
          <w:sz w:val="32"/>
          <w:szCs w:val="32"/>
          <w:lang w:val="en-IN"/>
        </w:rPr>
      </w:pPr>
      <w:r w:rsidRPr="00A16952">
        <w:rPr>
          <w:sz w:val="32"/>
          <w:szCs w:val="32"/>
          <w:lang w:val="en-IN"/>
        </w:rPr>
        <w:t>The inclusion of a fault-tolerant fallback engine ensures that the system remains viable in enterprise settings, offline environments, or bandwidth-constrained scenarios, offering continuous operational availability regardless of external cloud service status.</w:t>
      </w:r>
    </w:p>
    <w:p w14:paraId="4B1028EA" w14:textId="77777777" w:rsidR="00A16952" w:rsidRPr="00A16952" w:rsidRDefault="00A16952" w:rsidP="00A16952">
      <w:pPr>
        <w:jc w:val="both"/>
        <w:rPr>
          <w:sz w:val="36"/>
          <w:szCs w:val="36"/>
          <w:lang w:val="en-IN"/>
        </w:rPr>
      </w:pPr>
    </w:p>
    <w:p w14:paraId="51C56F9C" w14:textId="2B64DA68" w:rsidR="00A16952" w:rsidRPr="00A16952" w:rsidRDefault="00A16952" w:rsidP="00A16952">
      <w:pPr>
        <w:pStyle w:val="ListParagraph"/>
        <w:jc w:val="center"/>
        <w:rPr>
          <w:b/>
          <w:bCs/>
          <w:sz w:val="36"/>
          <w:szCs w:val="36"/>
          <w:lang w:val="en-IN"/>
        </w:rPr>
      </w:pPr>
      <w:r w:rsidRPr="00A16952">
        <w:rPr>
          <w:b/>
          <w:bCs/>
          <w:sz w:val="36"/>
          <w:szCs w:val="36"/>
          <w:highlight w:val="green"/>
          <w:lang w:val="en-IN"/>
        </w:rPr>
        <w:t>Limitations</w:t>
      </w:r>
    </w:p>
    <w:p w14:paraId="50997D32" w14:textId="77777777" w:rsidR="00A16952" w:rsidRPr="00A16952" w:rsidRDefault="00A16952" w:rsidP="00A16952">
      <w:pPr>
        <w:pStyle w:val="ListParagraph"/>
        <w:jc w:val="both"/>
        <w:rPr>
          <w:b/>
          <w:bCs/>
          <w:sz w:val="36"/>
          <w:szCs w:val="36"/>
          <w:lang w:val="en-IN"/>
        </w:rPr>
      </w:pPr>
    </w:p>
    <w:p w14:paraId="1E5790E3" w14:textId="77777777" w:rsidR="00A16952" w:rsidRPr="00A16952" w:rsidRDefault="00A16952" w:rsidP="00A16952">
      <w:pPr>
        <w:jc w:val="both"/>
        <w:rPr>
          <w:sz w:val="32"/>
          <w:szCs w:val="32"/>
          <w:lang w:val="en-IN"/>
        </w:rPr>
      </w:pPr>
      <w:r w:rsidRPr="00A16952">
        <w:rPr>
          <w:sz w:val="32"/>
          <w:szCs w:val="32"/>
          <w:lang w:val="en-IN"/>
        </w:rPr>
        <w:t xml:space="preserve">Despite its robust capabilities, the current implementation of </w:t>
      </w:r>
      <w:proofErr w:type="spellStart"/>
      <w:r w:rsidRPr="00A16952">
        <w:rPr>
          <w:sz w:val="32"/>
          <w:szCs w:val="32"/>
          <w:lang w:val="en-IN"/>
        </w:rPr>
        <w:t>HireMetrics</w:t>
      </w:r>
      <w:proofErr w:type="spellEnd"/>
      <w:r w:rsidRPr="00A16952">
        <w:rPr>
          <w:sz w:val="32"/>
          <w:szCs w:val="32"/>
          <w:lang w:val="en-IN"/>
        </w:rPr>
        <w:t xml:space="preserve"> AI has certain technical and operational limitations that present opportunities for future refinement:</w:t>
      </w:r>
    </w:p>
    <w:p w14:paraId="205E0672" w14:textId="77777777" w:rsidR="00A16952" w:rsidRPr="00A16952" w:rsidRDefault="00A16952" w:rsidP="00A16952">
      <w:pPr>
        <w:numPr>
          <w:ilvl w:val="0"/>
          <w:numId w:val="35"/>
        </w:numPr>
        <w:jc w:val="both"/>
        <w:rPr>
          <w:sz w:val="32"/>
          <w:szCs w:val="32"/>
          <w:lang w:val="en-IN"/>
        </w:rPr>
      </w:pPr>
      <w:r w:rsidRPr="00A16952">
        <w:rPr>
          <w:b/>
          <w:bCs/>
          <w:sz w:val="32"/>
          <w:szCs w:val="32"/>
          <w:lang w:val="en-IN"/>
        </w:rPr>
        <w:t>Dependency on API Quotas and External Cloud Latency:</w:t>
      </w:r>
      <w:r w:rsidRPr="00A16952">
        <w:rPr>
          <w:sz w:val="32"/>
          <w:szCs w:val="32"/>
          <w:lang w:val="en-IN"/>
        </w:rPr>
        <w:t xml:space="preserve"> While the primary Gemini AI engine delivers deep semantic reasoning, reliance on cloud APIs introduces variable response latencies depending on network bandwidth. Although the local fallback engine prevents system crashes during outages, the rule-based fallback relies on mathematical keyword overlaps and lacks </w:t>
      </w:r>
      <w:r w:rsidRPr="00A16952">
        <w:rPr>
          <w:sz w:val="32"/>
          <w:szCs w:val="32"/>
          <w:lang w:val="en-IN"/>
        </w:rPr>
        <w:lastRenderedPageBreak/>
        <w:t>the deep contextual reasoning of the LLM.</w:t>
      </w:r>
    </w:p>
    <w:p w14:paraId="5229FCCF" w14:textId="77777777" w:rsidR="00A16952" w:rsidRPr="00A16952" w:rsidRDefault="00A16952" w:rsidP="00A16952">
      <w:pPr>
        <w:numPr>
          <w:ilvl w:val="0"/>
          <w:numId w:val="35"/>
        </w:numPr>
        <w:jc w:val="both"/>
        <w:rPr>
          <w:sz w:val="32"/>
          <w:szCs w:val="32"/>
          <w:lang w:val="en-IN"/>
        </w:rPr>
      </w:pPr>
      <w:r w:rsidRPr="00A16952">
        <w:rPr>
          <w:b/>
          <w:bCs/>
          <w:sz w:val="32"/>
          <w:szCs w:val="32"/>
          <w:lang w:val="en-IN"/>
        </w:rPr>
        <w:t>Sensitivity to Highly Complex Graphical Resume Layouts:</w:t>
      </w:r>
      <w:r w:rsidRPr="00A16952">
        <w:rPr>
          <w:sz w:val="32"/>
          <w:szCs w:val="32"/>
          <w:lang w:val="en-IN"/>
        </w:rPr>
        <w:t xml:space="preserve"> While the Tesseract OCR engine handles standard image-based resumes effectively, documents featuring complex multi-column graphic designs, background </w:t>
      </w:r>
      <w:proofErr w:type="spellStart"/>
      <w:r w:rsidRPr="00A16952">
        <w:rPr>
          <w:sz w:val="32"/>
          <w:szCs w:val="32"/>
          <w:lang w:val="en-IN"/>
        </w:rPr>
        <w:t>color</w:t>
      </w:r>
      <w:proofErr w:type="spellEnd"/>
      <w:r w:rsidRPr="00A16952">
        <w:rPr>
          <w:sz w:val="32"/>
          <w:szCs w:val="32"/>
          <w:lang w:val="en-IN"/>
        </w:rPr>
        <w:t xml:space="preserve"> gradients, or embedded visual infographics can still experience localized text extraction order scrambling.</w:t>
      </w:r>
    </w:p>
    <w:p w14:paraId="2FD47049" w14:textId="77777777" w:rsidR="00A16952" w:rsidRPr="00A16952" w:rsidRDefault="00A16952" w:rsidP="00A16952">
      <w:pPr>
        <w:numPr>
          <w:ilvl w:val="0"/>
          <w:numId w:val="35"/>
        </w:numPr>
        <w:jc w:val="both"/>
        <w:rPr>
          <w:sz w:val="32"/>
          <w:szCs w:val="32"/>
          <w:lang w:val="en-IN"/>
        </w:rPr>
      </w:pPr>
      <w:r w:rsidRPr="00A16952">
        <w:rPr>
          <w:b/>
          <w:bCs/>
          <w:sz w:val="32"/>
          <w:szCs w:val="32"/>
          <w:lang w:val="en-IN"/>
        </w:rPr>
        <w:t>English Language Optimization:</w:t>
      </w:r>
      <w:r w:rsidRPr="00A16952">
        <w:rPr>
          <w:sz w:val="32"/>
          <w:szCs w:val="32"/>
          <w:lang w:val="en-IN"/>
        </w:rPr>
        <w:t xml:space="preserve"> The current prompt structures, stop-word dictionaries, and regular expression patterns are optimized primarily for English-language resumes and job descriptions, limiting immediate applicability in multilingual hiring environments without localized dictionary extensions.</w:t>
      </w:r>
    </w:p>
    <w:p w14:paraId="03E46741" w14:textId="77777777" w:rsidR="00A16952" w:rsidRPr="00A16952" w:rsidRDefault="00A16952" w:rsidP="00A16952">
      <w:pPr>
        <w:numPr>
          <w:ilvl w:val="0"/>
          <w:numId w:val="35"/>
        </w:numPr>
        <w:jc w:val="both"/>
        <w:rPr>
          <w:sz w:val="32"/>
          <w:szCs w:val="32"/>
          <w:lang w:val="en-IN"/>
        </w:rPr>
      </w:pPr>
      <w:r w:rsidRPr="00A16952">
        <w:rPr>
          <w:b/>
          <w:bCs/>
          <w:sz w:val="32"/>
          <w:szCs w:val="32"/>
          <w:lang w:val="en-IN"/>
        </w:rPr>
        <w:t>Lack of Direct ATS Integration Protocols:</w:t>
      </w:r>
      <w:r w:rsidRPr="00A16952">
        <w:rPr>
          <w:sz w:val="32"/>
          <w:szCs w:val="32"/>
          <w:lang w:val="en-IN"/>
        </w:rPr>
        <w:t xml:space="preserve"> In its current standalone implementation, data transfer between </w:t>
      </w:r>
      <w:proofErr w:type="spellStart"/>
      <w:r w:rsidRPr="00A16952">
        <w:rPr>
          <w:sz w:val="32"/>
          <w:szCs w:val="32"/>
          <w:lang w:val="en-IN"/>
        </w:rPr>
        <w:t>HireMetrics</w:t>
      </w:r>
      <w:proofErr w:type="spellEnd"/>
      <w:r w:rsidRPr="00A16952">
        <w:rPr>
          <w:sz w:val="32"/>
          <w:szCs w:val="32"/>
          <w:lang w:val="en-IN"/>
        </w:rPr>
        <w:t xml:space="preserve"> AI and corporate Applicant Tracking Systems (such as Greenhouse, Lever, or Workday) relies on manual file uploads and exported CSV datasets rather than direct API synchronization.</w:t>
      </w:r>
    </w:p>
    <w:p w14:paraId="65197227" w14:textId="77777777" w:rsidR="00A16952" w:rsidRPr="00A16952" w:rsidRDefault="00A16952" w:rsidP="00A16952">
      <w:pPr>
        <w:ind w:left="720"/>
        <w:jc w:val="both"/>
        <w:rPr>
          <w:sz w:val="36"/>
          <w:szCs w:val="36"/>
          <w:lang w:val="en-IN"/>
        </w:rPr>
      </w:pPr>
    </w:p>
    <w:p w14:paraId="6C59EE12" w14:textId="0317D59D" w:rsidR="00A16952" w:rsidRDefault="00A16952" w:rsidP="00A16952">
      <w:pPr>
        <w:jc w:val="center"/>
        <w:rPr>
          <w:b/>
          <w:bCs/>
          <w:sz w:val="36"/>
          <w:szCs w:val="36"/>
          <w:lang w:val="en-IN"/>
        </w:rPr>
      </w:pPr>
      <w:r w:rsidRPr="00A16952">
        <w:rPr>
          <w:b/>
          <w:bCs/>
          <w:sz w:val="36"/>
          <w:szCs w:val="36"/>
          <w:highlight w:val="green"/>
          <w:lang w:val="en-IN"/>
        </w:rPr>
        <w:t>Future Scope and Research Directions</w:t>
      </w:r>
    </w:p>
    <w:p w14:paraId="5C179886" w14:textId="77777777" w:rsidR="00A16952" w:rsidRPr="00A16952" w:rsidRDefault="00A16952" w:rsidP="00A16952">
      <w:pPr>
        <w:jc w:val="both"/>
        <w:rPr>
          <w:b/>
          <w:bCs/>
          <w:sz w:val="36"/>
          <w:szCs w:val="36"/>
          <w:lang w:val="en-IN"/>
        </w:rPr>
      </w:pPr>
    </w:p>
    <w:p w14:paraId="510F10FD" w14:textId="77777777" w:rsidR="00A16952" w:rsidRPr="00A16952" w:rsidRDefault="00A16952" w:rsidP="00A16952">
      <w:pPr>
        <w:jc w:val="both"/>
        <w:rPr>
          <w:sz w:val="32"/>
          <w:szCs w:val="32"/>
          <w:lang w:val="en-IN"/>
        </w:rPr>
      </w:pPr>
      <w:r w:rsidRPr="00A16952">
        <w:rPr>
          <w:sz w:val="32"/>
          <w:szCs w:val="32"/>
          <w:lang w:val="en-IN"/>
        </w:rPr>
        <w:t xml:space="preserve">To build upon the foundations established by </w:t>
      </w:r>
      <w:proofErr w:type="spellStart"/>
      <w:r w:rsidRPr="00A16952">
        <w:rPr>
          <w:sz w:val="32"/>
          <w:szCs w:val="32"/>
          <w:lang w:val="en-IN"/>
        </w:rPr>
        <w:t>HireMetrics</w:t>
      </w:r>
      <w:proofErr w:type="spellEnd"/>
      <w:r w:rsidRPr="00A16952">
        <w:rPr>
          <w:sz w:val="32"/>
          <w:szCs w:val="32"/>
          <w:lang w:val="en-IN"/>
        </w:rPr>
        <w:t xml:space="preserve"> AI, several future enhancements are planned to extend its capabilities, privacy compliance, and enterprise integration:</w:t>
      </w:r>
    </w:p>
    <w:p w14:paraId="4A0B9BD7" w14:textId="77777777" w:rsidR="00A16952" w:rsidRPr="00A16952" w:rsidRDefault="00A16952" w:rsidP="00A16952">
      <w:pPr>
        <w:numPr>
          <w:ilvl w:val="0"/>
          <w:numId w:val="36"/>
        </w:numPr>
        <w:jc w:val="both"/>
        <w:rPr>
          <w:sz w:val="32"/>
          <w:szCs w:val="32"/>
          <w:lang w:val="en-IN"/>
        </w:rPr>
      </w:pPr>
      <w:r w:rsidRPr="00A16952">
        <w:rPr>
          <w:b/>
          <w:bCs/>
          <w:sz w:val="32"/>
          <w:szCs w:val="32"/>
          <w:lang w:val="en-IN"/>
        </w:rPr>
        <w:t>Enterprise ATS and CRM Integrations:</w:t>
      </w:r>
      <w:r w:rsidRPr="00A16952">
        <w:rPr>
          <w:sz w:val="32"/>
          <w:szCs w:val="32"/>
          <w:lang w:val="en-IN"/>
        </w:rPr>
        <w:t xml:space="preserve"> Future development will focus on building direct REST API connectors to sync candidate profiles, match scores, and interview guides directly with enterprise recruitment platforms such as Greenhouse, Lever, Workday, and Salesforce Recruiting.</w:t>
      </w:r>
    </w:p>
    <w:p w14:paraId="3A667075" w14:textId="77777777" w:rsidR="00A16952" w:rsidRPr="00A16952" w:rsidRDefault="00A16952" w:rsidP="00A16952">
      <w:pPr>
        <w:numPr>
          <w:ilvl w:val="0"/>
          <w:numId w:val="36"/>
        </w:numPr>
        <w:jc w:val="both"/>
        <w:rPr>
          <w:sz w:val="32"/>
          <w:szCs w:val="32"/>
          <w:lang w:val="en-IN"/>
        </w:rPr>
      </w:pPr>
      <w:r w:rsidRPr="00A16952">
        <w:rPr>
          <w:b/>
          <w:bCs/>
          <w:sz w:val="32"/>
          <w:szCs w:val="32"/>
          <w:lang w:val="en-IN"/>
        </w:rPr>
        <w:t>Automated Client-Side Candidate Anonymization:</w:t>
      </w:r>
      <w:r w:rsidRPr="00A16952">
        <w:rPr>
          <w:sz w:val="32"/>
          <w:szCs w:val="32"/>
          <w:lang w:val="en-IN"/>
        </w:rPr>
        <w:t xml:space="preserve"> To further eliminate unconscious bias and comply with strict global data privacy regulations (such as GDPR), a client-side anonymization filter will be integrated to automatically redact personally identifiable information (PII)—including candidate names, gender indicators, addresses, phone numbers, and graduation years—prior to sending text to external LLMs.</w:t>
      </w:r>
    </w:p>
    <w:p w14:paraId="06F4FAD2" w14:textId="77777777" w:rsidR="00A16952" w:rsidRPr="00A16952" w:rsidRDefault="00A16952" w:rsidP="00A16952">
      <w:pPr>
        <w:numPr>
          <w:ilvl w:val="0"/>
          <w:numId w:val="36"/>
        </w:numPr>
        <w:jc w:val="both"/>
        <w:rPr>
          <w:sz w:val="32"/>
          <w:szCs w:val="32"/>
          <w:lang w:val="en-IN"/>
        </w:rPr>
      </w:pPr>
      <w:r w:rsidRPr="00A16952">
        <w:rPr>
          <w:b/>
          <w:bCs/>
          <w:sz w:val="32"/>
          <w:szCs w:val="32"/>
          <w:lang w:val="en-IN"/>
        </w:rPr>
        <w:t>Multilingual NLP and Regional Language Support:</w:t>
      </w:r>
      <w:r w:rsidRPr="00A16952">
        <w:rPr>
          <w:sz w:val="32"/>
          <w:szCs w:val="32"/>
          <w:lang w:val="en-IN"/>
        </w:rPr>
        <w:t xml:space="preserve"> Expanding the stop-word dictionaries, tokenization pipelines, and </w:t>
      </w:r>
      <w:r w:rsidRPr="00A16952">
        <w:rPr>
          <w:sz w:val="32"/>
          <w:szCs w:val="32"/>
          <w:lang w:val="en-IN"/>
        </w:rPr>
        <w:lastRenderedPageBreak/>
        <w:t>prompt frameworks to natively support multilingual resume screening across European, Asian, and Latin American languages.</w:t>
      </w:r>
    </w:p>
    <w:p w14:paraId="7F46F43F" w14:textId="77777777" w:rsidR="00A16952" w:rsidRPr="00A16952" w:rsidRDefault="00A16952" w:rsidP="00A16952">
      <w:pPr>
        <w:numPr>
          <w:ilvl w:val="0"/>
          <w:numId w:val="36"/>
        </w:numPr>
        <w:jc w:val="both"/>
        <w:rPr>
          <w:sz w:val="32"/>
          <w:szCs w:val="32"/>
          <w:lang w:val="en-IN"/>
        </w:rPr>
      </w:pPr>
      <w:r w:rsidRPr="00A16952">
        <w:rPr>
          <w:b/>
          <w:bCs/>
          <w:sz w:val="32"/>
          <w:szCs w:val="32"/>
          <w:lang w:val="en-IN"/>
        </w:rPr>
        <w:t>Audio/Video Interview Processing and Multimodal Scoring:</w:t>
      </w:r>
      <w:r w:rsidRPr="00A16952">
        <w:rPr>
          <w:sz w:val="32"/>
          <w:szCs w:val="32"/>
          <w:lang w:val="en-IN"/>
        </w:rPr>
        <w:t xml:space="preserve"> Future iterations aim to integrate speech-to-text models (such as Whisper) to transcribe spoken candidate responses from recorded video or phone screenings, allowing the AI engine to automatically score verbal technical answers alongside written resume materials.</w:t>
      </w:r>
    </w:p>
    <w:p w14:paraId="60150A4C" w14:textId="77777777" w:rsidR="00A16952" w:rsidRPr="00A16952" w:rsidRDefault="00A16952" w:rsidP="00A16952">
      <w:pPr>
        <w:numPr>
          <w:ilvl w:val="0"/>
          <w:numId w:val="36"/>
        </w:numPr>
        <w:jc w:val="both"/>
        <w:rPr>
          <w:sz w:val="32"/>
          <w:szCs w:val="32"/>
          <w:lang w:val="en-IN"/>
        </w:rPr>
      </w:pPr>
      <w:r w:rsidRPr="00A16952">
        <w:rPr>
          <w:b/>
          <w:bCs/>
          <w:sz w:val="32"/>
          <w:szCs w:val="32"/>
          <w:lang w:val="en-IN"/>
        </w:rPr>
        <w:t>Fine-Tuned Domain-Specific Models:</w:t>
      </w:r>
      <w:r w:rsidRPr="00A16952">
        <w:rPr>
          <w:sz w:val="32"/>
          <w:szCs w:val="32"/>
          <w:lang w:val="en-IN"/>
        </w:rPr>
        <w:t xml:space="preserve"> Transitioning from general-purpose generative APIs to lightweight, fine-tuned domain-specific open-source language models hosted locally on corporate infrastructure, reducing API costs and enhancing data privacy.</w:t>
      </w:r>
    </w:p>
    <w:p w14:paraId="55A2A811" w14:textId="77777777" w:rsidR="00A16952" w:rsidRPr="00A16952" w:rsidRDefault="00A16952" w:rsidP="00A16952">
      <w:pPr>
        <w:ind w:left="720"/>
        <w:jc w:val="both"/>
        <w:rPr>
          <w:sz w:val="36"/>
          <w:szCs w:val="36"/>
          <w:lang w:val="en-IN"/>
        </w:rPr>
      </w:pPr>
    </w:p>
    <w:p w14:paraId="2238F7BA" w14:textId="00A29AFB" w:rsidR="00A16952" w:rsidRPr="00A16952" w:rsidRDefault="00A16952" w:rsidP="00A16952">
      <w:pPr>
        <w:pStyle w:val="ListParagraph"/>
        <w:jc w:val="center"/>
        <w:rPr>
          <w:b/>
          <w:bCs/>
          <w:sz w:val="36"/>
          <w:szCs w:val="36"/>
          <w:lang w:val="en-IN"/>
        </w:rPr>
      </w:pPr>
      <w:r w:rsidRPr="00A16952">
        <w:rPr>
          <w:b/>
          <w:bCs/>
          <w:sz w:val="36"/>
          <w:szCs w:val="36"/>
          <w:highlight w:val="green"/>
          <w:lang w:val="en-IN"/>
        </w:rPr>
        <w:t>Final Concluding Remarks</w:t>
      </w:r>
    </w:p>
    <w:p w14:paraId="6619A382" w14:textId="77777777" w:rsidR="00A16952" w:rsidRPr="00A16952" w:rsidRDefault="00A16952" w:rsidP="00A16952">
      <w:pPr>
        <w:ind w:left="360"/>
        <w:jc w:val="center"/>
        <w:rPr>
          <w:b/>
          <w:bCs/>
          <w:sz w:val="36"/>
          <w:szCs w:val="36"/>
          <w:lang w:val="en-IN"/>
        </w:rPr>
      </w:pPr>
    </w:p>
    <w:p w14:paraId="7E84668B" w14:textId="77777777" w:rsidR="00A16952" w:rsidRPr="00A16952" w:rsidRDefault="00A16952" w:rsidP="00A16952">
      <w:pPr>
        <w:jc w:val="both"/>
        <w:rPr>
          <w:sz w:val="32"/>
          <w:szCs w:val="32"/>
          <w:lang w:val="en-IN"/>
        </w:rPr>
      </w:pPr>
      <w:proofErr w:type="spellStart"/>
      <w:r w:rsidRPr="00A16952">
        <w:rPr>
          <w:sz w:val="32"/>
          <w:szCs w:val="32"/>
          <w:lang w:val="en-IN"/>
        </w:rPr>
        <w:t>HireMetrics</w:t>
      </w:r>
      <w:proofErr w:type="spellEnd"/>
      <w:r w:rsidRPr="00A16952">
        <w:rPr>
          <w:sz w:val="32"/>
          <w:szCs w:val="32"/>
          <w:lang w:val="en-IN"/>
        </w:rPr>
        <w:t xml:space="preserve"> AI successfully demonstrates that combining modern Generative AI, optical character recognition, and deterministic rule-based algorithms creates a powerful, resilient, and transparent recruitment platform. By replacing rigid keyword counting with true semantic understanding and structural auditing, the system bridges the gap between candidate qualifications and recruiter requirements. The platform provides a scalable, fault-tolerant blueprint for the future of artificial intelligence in human resource management—delivering faster hiring cycles, objective candidate evaluations, and a more equitable screening process for all stakeholders.</w:t>
      </w:r>
    </w:p>
    <w:p w14:paraId="1065EBE6" w14:textId="4C9043C2" w:rsidR="00A16952" w:rsidRDefault="00A16952" w:rsidP="00A16952">
      <w:pPr>
        <w:jc w:val="center"/>
        <w:rPr>
          <w:b/>
          <w:bCs/>
          <w:sz w:val="36"/>
          <w:szCs w:val="36"/>
        </w:rPr>
      </w:pPr>
      <w:r>
        <w:rPr>
          <w:sz w:val="36"/>
          <w:szCs w:val="36"/>
        </w:rPr>
        <w:br/>
      </w:r>
      <w:r w:rsidRPr="00A16952">
        <w:rPr>
          <w:b/>
          <w:bCs/>
          <w:sz w:val="36"/>
          <w:szCs w:val="36"/>
          <w:highlight w:val="yellow"/>
        </w:rPr>
        <w:t>REFERENCES</w:t>
      </w:r>
    </w:p>
    <w:p w14:paraId="41ED8472" w14:textId="77777777" w:rsidR="00A16952" w:rsidRDefault="00A16952" w:rsidP="00A16952">
      <w:pPr>
        <w:jc w:val="center"/>
        <w:rPr>
          <w:b/>
          <w:bCs/>
          <w:sz w:val="36"/>
          <w:szCs w:val="36"/>
        </w:rPr>
      </w:pPr>
    </w:p>
    <w:p w14:paraId="08B4AFC7" w14:textId="77777777" w:rsidR="00A16952" w:rsidRDefault="00A16952" w:rsidP="00A16952">
      <w:pPr>
        <w:jc w:val="both"/>
        <w:rPr>
          <w:b/>
          <w:bCs/>
          <w:sz w:val="32"/>
          <w:szCs w:val="32"/>
        </w:rPr>
      </w:pPr>
      <w:proofErr w:type="gramStart"/>
      <w:r w:rsidRPr="00A16952">
        <w:rPr>
          <w:b/>
          <w:bCs/>
          <w:sz w:val="32"/>
          <w:szCs w:val="32"/>
          <w:lang w:val="en-IN"/>
        </w:rPr>
        <w:t>  Alamelu</w:t>
      </w:r>
      <w:proofErr w:type="gramEnd"/>
      <w:r w:rsidRPr="00A16952">
        <w:rPr>
          <w:b/>
          <w:bCs/>
          <w:sz w:val="32"/>
          <w:szCs w:val="32"/>
          <w:lang w:val="en-IN"/>
        </w:rPr>
        <w:t xml:space="preserve">, M., Kumar, D., Sanjana, R., Sree, J., Devi, A., &amp; Kavitha, D. (2021). Resume Validation and Filtration using Natural Language Processing. </w:t>
      </w:r>
      <w:r w:rsidRPr="00A16952">
        <w:rPr>
          <w:b/>
          <w:bCs/>
          <w:i/>
          <w:iCs/>
          <w:sz w:val="32"/>
          <w:szCs w:val="32"/>
          <w:lang w:val="en-IN"/>
        </w:rPr>
        <w:t>Proceedings of the 2021 10th International Conference on Internet of Everything, Microwave Engineering, Communication and Networks (IEMECON)</w:t>
      </w:r>
      <w:r w:rsidRPr="00A16952">
        <w:rPr>
          <w:b/>
          <w:bCs/>
          <w:sz w:val="32"/>
          <w:szCs w:val="32"/>
          <w:lang w:val="en-IN"/>
        </w:rPr>
        <w:t xml:space="preserve">, 1–5. </w:t>
      </w:r>
      <w:hyperlink r:id="rId7" w:tgtFrame="_blank" w:history="1">
        <w:r w:rsidRPr="00A16952">
          <w:rPr>
            <w:rStyle w:val="Hyperlink"/>
            <w:b/>
            <w:bCs/>
            <w:sz w:val="32"/>
            <w:szCs w:val="32"/>
            <w:lang w:val="en-IN"/>
          </w:rPr>
          <w:t>https://doi.org/10.1109/iemecon53809.2021.9689075</w:t>
        </w:r>
      </w:hyperlink>
    </w:p>
    <w:p w14:paraId="5A1302EA" w14:textId="77777777" w:rsidR="00A16952" w:rsidRPr="00A16952" w:rsidRDefault="00A16952" w:rsidP="00A16952">
      <w:pPr>
        <w:jc w:val="both"/>
        <w:rPr>
          <w:b/>
          <w:bCs/>
          <w:sz w:val="32"/>
          <w:szCs w:val="32"/>
          <w:lang w:val="en-IN"/>
        </w:rPr>
      </w:pPr>
    </w:p>
    <w:p w14:paraId="16C81BEB" w14:textId="77777777" w:rsidR="00A16952" w:rsidRDefault="00A16952" w:rsidP="00A16952">
      <w:pPr>
        <w:jc w:val="both"/>
        <w:rPr>
          <w:b/>
          <w:bCs/>
          <w:sz w:val="32"/>
          <w:szCs w:val="32"/>
        </w:rPr>
      </w:pPr>
      <w:proofErr w:type="gramStart"/>
      <w:r w:rsidRPr="00A16952">
        <w:rPr>
          <w:b/>
          <w:bCs/>
          <w:sz w:val="32"/>
          <w:szCs w:val="32"/>
          <w:lang w:val="en-IN"/>
        </w:rPr>
        <w:lastRenderedPageBreak/>
        <w:t>  Ali</w:t>
      </w:r>
      <w:proofErr w:type="gramEnd"/>
      <w:r w:rsidRPr="00A16952">
        <w:rPr>
          <w:b/>
          <w:bCs/>
          <w:sz w:val="32"/>
          <w:szCs w:val="32"/>
          <w:lang w:val="en-IN"/>
        </w:rPr>
        <w:t xml:space="preserve">, I., Mughal, N., Khan, Z. H., Ahmed, J., &amp; Mujtaba, G. (2022). Resume Classification System using Natural Language Processing and Machine Learning Techniques. </w:t>
      </w:r>
      <w:r w:rsidRPr="00A16952">
        <w:rPr>
          <w:b/>
          <w:bCs/>
          <w:i/>
          <w:iCs/>
          <w:sz w:val="32"/>
          <w:szCs w:val="32"/>
          <w:lang w:val="en-IN"/>
        </w:rPr>
        <w:t>Mehran University Research Journal of Engineering and Technology</w:t>
      </w:r>
      <w:r w:rsidRPr="00A16952">
        <w:rPr>
          <w:b/>
          <w:bCs/>
          <w:sz w:val="32"/>
          <w:szCs w:val="32"/>
          <w:lang w:val="en-IN"/>
        </w:rPr>
        <w:t xml:space="preserve">, 41(1), 65–79. </w:t>
      </w:r>
      <w:hyperlink r:id="rId8" w:tgtFrame="_blank" w:history="1">
        <w:r w:rsidRPr="00A16952">
          <w:rPr>
            <w:rStyle w:val="Hyperlink"/>
            <w:b/>
            <w:bCs/>
            <w:sz w:val="32"/>
            <w:szCs w:val="32"/>
            <w:lang w:val="en-IN"/>
          </w:rPr>
          <w:t>https://doi.org/10.22581/muet1982.2201.07</w:t>
        </w:r>
      </w:hyperlink>
    </w:p>
    <w:p w14:paraId="17BE0753" w14:textId="77777777" w:rsidR="00A16952" w:rsidRPr="00A16952" w:rsidRDefault="00A16952" w:rsidP="00A16952">
      <w:pPr>
        <w:jc w:val="both"/>
        <w:rPr>
          <w:b/>
          <w:bCs/>
          <w:sz w:val="32"/>
          <w:szCs w:val="32"/>
          <w:lang w:val="en-IN"/>
        </w:rPr>
      </w:pPr>
    </w:p>
    <w:p w14:paraId="3B5397CC" w14:textId="2615C37D" w:rsidR="00A16952" w:rsidRDefault="00A16952" w:rsidP="00A16952">
      <w:pPr>
        <w:jc w:val="both"/>
        <w:rPr>
          <w:b/>
          <w:bCs/>
          <w:sz w:val="32"/>
          <w:szCs w:val="32"/>
        </w:rPr>
      </w:pPr>
      <w:proofErr w:type="gramStart"/>
      <w:r w:rsidRPr="00A16952">
        <w:rPr>
          <w:b/>
          <w:bCs/>
          <w:sz w:val="32"/>
          <w:szCs w:val="32"/>
          <w:lang w:val="en-IN"/>
        </w:rPr>
        <w:t>  Gan</w:t>
      </w:r>
      <w:proofErr w:type="gramEnd"/>
      <w:r w:rsidRPr="00A16952">
        <w:rPr>
          <w:b/>
          <w:bCs/>
          <w:sz w:val="32"/>
          <w:szCs w:val="32"/>
          <w:lang w:val="en-IN"/>
        </w:rPr>
        <w:t xml:space="preserve">, C., Zhang, Q., &amp; Mori, T. (2024). Application of LLM Agents in Recruitment: A Novel Framework for Automated Resume Screening. </w:t>
      </w:r>
      <w:r w:rsidRPr="00A16952">
        <w:rPr>
          <w:b/>
          <w:bCs/>
          <w:i/>
          <w:iCs/>
          <w:sz w:val="32"/>
          <w:szCs w:val="32"/>
          <w:lang w:val="en-IN"/>
        </w:rPr>
        <w:t>Journal of Information Processing</w:t>
      </w:r>
      <w:r w:rsidRPr="00A16952">
        <w:rPr>
          <w:b/>
          <w:bCs/>
          <w:sz w:val="32"/>
          <w:szCs w:val="32"/>
          <w:lang w:val="en-IN"/>
        </w:rPr>
        <w:t xml:space="preserve">, 32, 881–893. </w:t>
      </w:r>
      <w:hyperlink r:id="rId9" w:tgtFrame="_blank" w:history="1">
        <w:r w:rsidRPr="00A16952">
          <w:rPr>
            <w:rStyle w:val="Hyperlink"/>
            <w:b/>
            <w:bCs/>
            <w:sz w:val="32"/>
            <w:szCs w:val="32"/>
            <w:lang w:val="en-IN"/>
          </w:rPr>
          <w:t>https://doi.org/10.2197/ipsjjip.32.881</w:t>
        </w:r>
      </w:hyperlink>
    </w:p>
    <w:p w14:paraId="5D69274E" w14:textId="77777777" w:rsidR="00A16952" w:rsidRPr="00A16952" w:rsidRDefault="00A16952" w:rsidP="00A16952">
      <w:pPr>
        <w:jc w:val="both"/>
        <w:rPr>
          <w:b/>
          <w:bCs/>
          <w:sz w:val="32"/>
          <w:szCs w:val="32"/>
          <w:lang w:val="en-IN"/>
        </w:rPr>
      </w:pPr>
    </w:p>
    <w:p w14:paraId="5EC1CFF5" w14:textId="77777777" w:rsidR="00A16952" w:rsidRDefault="00A16952" w:rsidP="00A16952">
      <w:pPr>
        <w:jc w:val="both"/>
        <w:rPr>
          <w:b/>
          <w:bCs/>
          <w:sz w:val="32"/>
          <w:szCs w:val="32"/>
        </w:rPr>
      </w:pPr>
      <w:proofErr w:type="gramStart"/>
      <w:r w:rsidRPr="00A16952">
        <w:rPr>
          <w:b/>
          <w:bCs/>
          <w:sz w:val="32"/>
          <w:szCs w:val="32"/>
          <w:lang w:val="en-IN"/>
        </w:rPr>
        <w:t>  Gour</w:t>
      </w:r>
      <w:proofErr w:type="gramEnd"/>
      <w:r w:rsidRPr="00A16952">
        <w:rPr>
          <w:b/>
          <w:bCs/>
          <w:sz w:val="32"/>
          <w:szCs w:val="32"/>
          <w:lang w:val="en-IN"/>
        </w:rPr>
        <w:t xml:space="preserve">, S., Dhanalakshmi, R. V., &amp; Shashank, M. (2025). AI-Powered Resume Screening System using NLP and Machine Learning. </w:t>
      </w:r>
      <w:r w:rsidRPr="00A16952">
        <w:rPr>
          <w:b/>
          <w:bCs/>
          <w:i/>
          <w:iCs/>
          <w:sz w:val="32"/>
          <w:szCs w:val="32"/>
          <w:lang w:val="en-IN"/>
        </w:rPr>
        <w:t>Proceedings of the 2025 3rd International Conference on Inventive Computing and Informatics (ICICI)</w:t>
      </w:r>
      <w:r w:rsidRPr="00A16952">
        <w:rPr>
          <w:b/>
          <w:bCs/>
          <w:sz w:val="32"/>
          <w:szCs w:val="32"/>
          <w:lang w:val="en-IN"/>
        </w:rPr>
        <w:t xml:space="preserve">, 780–785. </w:t>
      </w:r>
      <w:hyperlink r:id="rId10" w:tgtFrame="_blank" w:history="1">
        <w:r w:rsidRPr="00A16952">
          <w:rPr>
            <w:rStyle w:val="Hyperlink"/>
            <w:b/>
            <w:bCs/>
            <w:sz w:val="32"/>
            <w:szCs w:val="32"/>
            <w:lang w:val="en-IN"/>
          </w:rPr>
          <w:t>https://doi.org/10.1109/ICICI65870.2025.11069785</w:t>
        </w:r>
      </w:hyperlink>
    </w:p>
    <w:p w14:paraId="4B15F04B" w14:textId="77777777" w:rsidR="00A16952" w:rsidRPr="00A16952" w:rsidRDefault="00A16952" w:rsidP="00A16952">
      <w:pPr>
        <w:jc w:val="both"/>
        <w:rPr>
          <w:b/>
          <w:bCs/>
          <w:sz w:val="32"/>
          <w:szCs w:val="32"/>
          <w:lang w:val="en-IN"/>
        </w:rPr>
      </w:pPr>
    </w:p>
    <w:p w14:paraId="4C53C7F7" w14:textId="77777777" w:rsidR="00A16952" w:rsidRDefault="00A16952" w:rsidP="00A16952">
      <w:pPr>
        <w:jc w:val="both"/>
        <w:rPr>
          <w:b/>
          <w:bCs/>
          <w:sz w:val="32"/>
          <w:szCs w:val="32"/>
        </w:rPr>
      </w:pPr>
      <w:proofErr w:type="gramStart"/>
      <w:r w:rsidRPr="00A16952">
        <w:rPr>
          <w:b/>
          <w:bCs/>
          <w:sz w:val="32"/>
          <w:szCs w:val="32"/>
          <w:lang w:val="en-IN"/>
        </w:rPr>
        <w:t>  Li</w:t>
      </w:r>
      <w:proofErr w:type="gramEnd"/>
      <w:r w:rsidRPr="00A16952">
        <w:rPr>
          <w:b/>
          <w:bCs/>
          <w:sz w:val="32"/>
          <w:szCs w:val="32"/>
          <w:lang w:val="en-IN"/>
        </w:rPr>
        <w:t xml:space="preserve">, C., Fisher, E., Thomas, R., Pittard, S., Hertzberg, V., &amp; Choi, J. D. (2020). Competence-Level Prediction and Resume &amp; Job Description Matching Using Context-Aware Transformer Models. </w:t>
      </w:r>
      <w:r w:rsidRPr="00A16952">
        <w:rPr>
          <w:b/>
          <w:bCs/>
          <w:i/>
          <w:iCs/>
          <w:sz w:val="32"/>
          <w:szCs w:val="32"/>
          <w:lang w:val="en-IN"/>
        </w:rPr>
        <w:t>Proceedings of the 2020 Conference on Empirical Methods in Natural Language Processing (EMNLP)</w:t>
      </w:r>
      <w:r w:rsidRPr="00A16952">
        <w:rPr>
          <w:b/>
          <w:bCs/>
          <w:sz w:val="32"/>
          <w:szCs w:val="32"/>
          <w:lang w:val="en-IN"/>
        </w:rPr>
        <w:t xml:space="preserve">, 8456–8466. </w:t>
      </w:r>
      <w:hyperlink r:id="rId11" w:tgtFrame="_blank" w:history="1">
        <w:r w:rsidRPr="00A16952">
          <w:rPr>
            <w:rStyle w:val="Hyperlink"/>
            <w:b/>
            <w:bCs/>
            <w:sz w:val="32"/>
            <w:szCs w:val="32"/>
            <w:lang w:val="en-IN"/>
          </w:rPr>
          <w:t>https://doi.org/10.18653/v1/2020.emnlp-main.679</w:t>
        </w:r>
      </w:hyperlink>
    </w:p>
    <w:p w14:paraId="059EDBBB" w14:textId="77777777" w:rsidR="009C1B58" w:rsidRDefault="009C1B58" w:rsidP="00A16952">
      <w:pPr>
        <w:jc w:val="both"/>
        <w:rPr>
          <w:b/>
          <w:bCs/>
          <w:sz w:val="32"/>
          <w:szCs w:val="32"/>
          <w:lang w:val="en-IN"/>
        </w:rPr>
      </w:pPr>
    </w:p>
    <w:p w14:paraId="7CFED25E" w14:textId="4D05938F" w:rsidR="009C1B58" w:rsidRDefault="009C1B58" w:rsidP="00A16952">
      <w:pPr>
        <w:jc w:val="both"/>
        <w:rPr>
          <w:b/>
          <w:bCs/>
          <w:sz w:val="32"/>
          <w:szCs w:val="32"/>
          <w:lang w:val="en-IN"/>
        </w:rPr>
      </w:pPr>
      <w:r w:rsidRPr="009C1B58">
        <w:rPr>
          <w:b/>
          <w:bCs/>
          <w:sz w:val="32"/>
          <w:szCs w:val="32"/>
        </w:rPr>
        <w:t xml:space="preserve">Vaswani, A., </w:t>
      </w:r>
      <w:proofErr w:type="spellStart"/>
      <w:r w:rsidRPr="009C1B58">
        <w:rPr>
          <w:b/>
          <w:bCs/>
          <w:sz w:val="32"/>
          <w:szCs w:val="32"/>
        </w:rPr>
        <w:t>Shazeer</w:t>
      </w:r>
      <w:proofErr w:type="spellEnd"/>
      <w:r w:rsidRPr="009C1B58">
        <w:rPr>
          <w:b/>
          <w:bCs/>
          <w:sz w:val="32"/>
          <w:szCs w:val="32"/>
        </w:rPr>
        <w:t xml:space="preserve">, N., Parmar, N., </w:t>
      </w:r>
      <w:proofErr w:type="spellStart"/>
      <w:r w:rsidRPr="009C1B58">
        <w:rPr>
          <w:b/>
          <w:bCs/>
          <w:sz w:val="32"/>
          <w:szCs w:val="32"/>
        </w:rPr>
        <w:t>Uszkoreit</w:t>
      </w:r>
      <w:proofErr w:type="spellEnd"/>
      <w:r w:rsidRPr="009C1B58">
        <w:rPr>
          <w:b/>
          <w:bCs/>
          <w:sz w:val="32"/>
          <w:szCs w:val="32"/>
        </w:rPr>
        <w:t xml:space="preserve">, J., Jones, L., Gomez, A. N., Kaiser, Ł., &amp; </w:t>
      </w:r>
      <w:proofErr w:type="spellStart"/>
      <w:r w:rsidRPr="009C1B58">
        <w:rPr>
          <w:b/>
          <w:bCs/>
          <w:sz w:val="32"/>
          <w:szCs w:val="32"/>
        </w:rPr>
        <w:t>Polosukhin</w:t>
      </w:r>
      <w:proofErr w:type="spellEnd"/>
      <w:r w:rsidRPr="009C1B58">
        <w:rPr>
          <w:b/>
          <w:bCs/>
          <w:sz w:val="32"/>
          <w:szCs w:val="32"/>
        </w:rPr>
        <w:t xml:space="preserve">, I. (2017). Attention is All You Need. </w:t>
      </w:r>
      <w:r w:rsidRPr="009C1B58">
        <w:rPr>
          <w:b/>
          <w:bCs/>
          <w:i/>
          <w:iCs/>
          <w:sz w:val="32"/>
          <w:szCs w:val="32"/>
        </w:rPr>
        <w:t>Advances in Neural Information Processing Systems (</w:t>
      </w:r>
      <w:proofErr w:type="spellStart"/>
      <w:r w:rsidRPr="009C1B58">
        <w:rPr>
          <w:b/>
          <w:bCs/>
          <w:i/>
          <w:iCs/>
          <w:sz w:val="32"/>
          <w:szCs w:val="32"/>
        </w:rPr>
        <w:t>NeurIPS</w:t>
      </w:r>
      <w:proofErr w:type="spellEnd"/>
      <w:r w:rsidRPr="009C1B58">
        <w:rPr>
          <w:b/>
          <w:bCs/>
          <w:i/>
          <w:iCs/>
          <w:sz w:val="32"/>
          <w:szCs w:val="32"/>
        </w:rPr>
        <w:t>)</w:t>
      </w:r>
      <w:r w:rsidRPr="009C1B58">
        <w:rPr>
          <w:b/>
          <w:bCs/>
          <w:sz w:val="32"/>
          <w:szCs w:val="32"/>
        </w:rPr>
        <w:t>, 30, 5998–6008.</w:t>
      </w:r>
    </w:p>
    <w:p w14:paraId="6C522E71" w14:textId="77777777" w:rsidR="009C1B58" w:rsidRDefault="009C1B58" w:rsidP="00A16952">
      <w:pPr>
        <w:jc w:val="both"/>
        <w:rPr>
          <w:b/>
          <w:bCs/>
          <w:sz w:val="32"/>
          <w:szCs w:val="32"/>
          <w:lang w:val="en-IN"/>
        </w:rPr>
      </w:pPr>
    </w:p>
    <w:p w14:paraId="259631EC" w14:textId="27CC8569" w:rsidR="009C1B58" w:rsidRDefault="009C1B58" w:rsidP="009C1B58">
      <w:pPr>
        <w:jc w:val="both"/>
        <w:rPr>
          <w:b/>
          <w:bCs/>
          <w:sz w:val="32"/>
          <w:szCs w:val="32"/>
          <w:lang w:val="en-IN"/>
        </w:rPr>
      </w:pPr>
      <w:proofErr w:type="gramStart"/>
      <w:r w:rsidRPr="009C1B58">
        <w:rPr>
          <w:b/>
          <w:bCs/>
          <w:sz w:val="32"/>
          <w:szCs w:val="32"/>
          <w:lang w:val="en-IN"/>
        </w:rPr>
        <w:t>  Jaccard</w:t>
      </w:r>
      <w:proofErr w:type="gramEnd"/>
      <w:r w:rsidRPr="009C1B58">
        <w:rPr>
          <w:b/>
          <w:bCs/>
          <w:sz w:val="32"/>
          <w:szCs w:val="32"/>
          <w:lang w:val="en-IN"/>
        </w:rPr>
        <w:t xml:space="preserve">, P. (1912). The Distribution of the Flora in the Alpine Zone. </w:t>
      </w:r>
      <w:r w:rsidRPr="009C1B58">
        <w:rPr>
          <w:b/>
          <w:bCs/>
          <w:i/>
          <w:iCs/>
          <w:sz w:val="32"/>
          <w:szCs w:val="32"/>
          <w:lang w:val="en-IN"/>
        </w:rPr>
        <w:t>New Phytologist</w:t>
      </w:r>
      <w:r w:rsidRPr="009C1B58">
        <w:rPr>
          <w:b/>
          <w:bCs/>
          <w:sz w:val="32"/>
          <w:szCs w:val="32"/>
          <w:lang w:val="en-IN"/>
        </w:rPr>
        <w:t xml:space="preserve">, 11(2), 37–50. </w:t>
      </w:r>
      <w:hyperlink r:id="rId12" w:tgtFrame="_blank" w:history="1">
        <w:r w:rsidRPr="009C1B58">
          <w:rPr>
            <w:rStyle w:val="Hyperlink"/>
            <w:b/>
            <w:bCs/>
            <w:sz w:val="32"/>
            <w:szCs w:val="32"/>
            <w:lang w:val="en-IN"/>
          </w:rPr>
          <w:t>https://doi.org/10.1111/j.1469-8137.1912.tb05611.x</w:t>
        </w:r>
      </w:hyperlink>
    </w:p>
    <w:p w14:paraId="6ED50627" w14:textId="77777777" w:rsidR="009C1B58" w:rsidRPr="009C1B58" w:rsidRDefault="009C1B58" w:rsidP="009C1B58">
      <w:pPr>
        <w:jc w:val="both"/>
        <w:rPr>
          <w:b/>
          <w:bCs/>
          <w:sz w:val="32"/>
          <w:szCs w:val="32"/>
          <w:lang w:val="en-IN"/>
        </w:rPr>
      </w:pPr>
    </w:p>
    <w:p w14:paraId="7F02560F" w14:textId="793170E1" w:rsidR="00A16952" w:rsidRPr="009C1B58" w:rsidRDefault="009C1B58" w:rsidP="00A16952">
      <w:pPr>
        <w:jc w:val="both"/>
        <w:rPr>
          <w:b/>
          <w:bCs/>
          <w:sz w:val="32"/>
          <w:szCs w:val="32"/>
          <w:lang w:val="en-IN"/>
        </w:rPr>
      </w:pPr>
      <w:proofErr w:type="gramStart"/>
      <w:r w:rsidRPr="009C1B58">
        <w:rPr>
          <w:b/>
          <w:bCs/>
          <w:sz w:val="32"/>
          <w:szCs w:val="32"/>
          <w:lang w:val="en-IN"/>
        </w:rPr>
        <w:t>  Manning</w:t>
      </w:r>
      <w:proofErr w:type="gramEnd"/>
      <w:r w:rsidRPr="009C1B58">
        <w:rPr>
          <w:b/>
          <w:bCs/>
          <w:sz w:val="32"/>
          <w:szCs w:val="32"/>
          <w:lang w:val="en-IN"/>
        </w:rPr>
        <w:t xml:space="preserve">, C. D., Raghavan, P., &amp; Schütze, H. (2008). </w:t>
      </w:r>
      <w:r w:rsidRPr="009C1B58">
        <w:rPr>
          <w:b/>
          <w:bCs/>
          <w:i/>
          <w:iCs/>
          <w:sz w:val="32"/>
          <w:szCs w:val="32"/>
          <w:lang w:val="en-IN"/>
        </w:rPr>
        <w:t>Introduction to Information Retrieval</w:t>
      </w:r>
      <w:r w:rsidRPr="009C1B58">
        <w:rPr>
          <w:b/>
          <w:bCs/>
          <w:sz w:val="32"/>
          <w:szCs w:val="32"/>
          <w:lang w:val="en-IN"/>
        </w:rPr>
        <w:t xml:space="preserve">. Cambridge University Press. </w:t>
      </w:r>
      <w:hyperlink r:id="rId13" w:history="1">
        <w:r w:rsidRPr="00740E15">
          <w:rPr>
            <w:rStyle w:val="Hyperlink"/>
            <w:b/>
            <w:bCs/>
            <w:sz w:val="32"/>
            <w:szCs w:val="32"/>
            <w:lang w:val="en-IN"/>
          </w:rPr>
          <w:t>https://doi.org/10.1017/CBO9780511809071</w:t>
        </w:r>
      </w:hyperlink>
    </w:p>
    <w:sectPr w:rsidR="00A16952" w:rsidRPr="009C1B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7A1"/>
    <w:multiLevelType w:val="multilevel"/>
    <w:tmpl w:val="F73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2BD1"/>
    <w:multiLevelType w:val="multilevel"/>
    <w:tmpl w:val="780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B54AF"/>
    <w:multiLevelType w:val="multilevel"/>
    <w:tmpl w:val="E602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3526B"/>
    <w:multiLevelType w:val="multilevel"/>
    <w:tmpl w:val="119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B50EB"/>
    <w:multiLevelType w:val="multilevel"/>
    <w:tmpl w:val="0396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D2C58"/>
    <w:multiLevelType w:val="multilevel"/>
    <w:tmpl w:val="CDC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05DEF"/>
    <w:multiLevelType w:val="multilevel"/>
    <w:tmpl w:val="C7E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2E9"/>
    <w:multiLevelType w:val="multilevel"/>
    <w:tmpl w:val="DB4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C2546"/>
    <w:multiLevelType w:val="multilevel"/>
    <w:tmpl w:val="5A5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4301B"/>
    <w:multiLevelType w:val="multilevel"/>
    <w:tmpl w:val="6AF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94D78"/>
    <w:multiLevelType w:val="multilevel"/>
    <w:tmpl w:val="73E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16CE6"/>
    <w:multiLevelType w:val="multilevel"/>
    <w:tmpl w:val="01B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8500D"/>
    <w:multiLevelType w:val="multilevel"/>
    <w:tmpl w:val="AD1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3867"/>
    <w:multiLevelType w:val="multilevel"/>
    <w:tmpl w:val="FB56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D4021"/>
    <w:multiLevelType w:val="multilevel"/>
    <w:tmpl w:val="0AF4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E4B5B"/>
    <w:multiLevelType w:val="multilevel"/>
    <w:tmpl w:val="5F4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50AC8"/>
    <w:multiLevelType w:val="multilevel"/>
    <w:tmpl w:val="A33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F7967"/>
    <w:multiLevelType w:val="multilevel"/>
    <w:tmpl w:val="8D7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A256F"/>
    <w:multiLevelType w:val="multilevel"/>
    <w:tmpl w:val="B5E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43302"/>
    <w:multiLevelType w:val="multilevel"/>
    <w:tmpl w:val="453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C26B4"/>
    <w:multiLevelType w:val="multilevel"/>
    <w:tmpl w:val="1928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90947"/>
    <w:multiLevelType w:val="multilevel"/>
    <w:tmpl w:val="2334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844D0"/>
    <w:multiLevelType w:val="multilevel"/>
    <w:tmpl w:val="4AC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865AE"/>
    <w:multiLevelType w:val="hybridMultilevel"/>
    <w:tmpl w:val="0616F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D96F3B"/>
    <w:multiLevelType w:val="multilevel"/>
    <w:tmpl w:val="FF1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D615F"/>
    <w:multiLevelType w:val="multilevel"/>
    <w:tmpl w:val="72C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9417A"/>
    <w:multiLevelType w:val="multilevel"/>
    <w:tmpl w:val="63D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2536A"/>
    <w:multiLevelType w:val="multilevel"/>
    <w:tmpl w:val="8F6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20736"/>
    <w:multiLevelType w:val="multilevel"/>
    <w:tmpl w:val="BD18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A5ECE"/>
    <w:multiLevelType w:val="multilevel"/>
    <w:tmpl w:val="976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12616"/>
    <w:multiLevelType w:val="multilevel"/>
    <w:tmpl w:val="AE4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70F32"/>
    <w:multiLevelType w:val="multilevel"/>
    <w:tmpl w:val="3B60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D29BD"/>
    <w:multiLevelType w:val="multilevel"/>
    <w:tmpl w:val="DDD4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073660"/>
    <w:multiLevelType w:val="multilevel"/>
    <w:tmpl w:val="8C2C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D397E"/>
    <w:multiLevelType w:val="multilevel"/>
    <w:tmpl w:val="C46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52508">
    <w:abstractNumId w:val="33"/>
  </w:num>
  <w:num w:numId="2" w16cid:durableId="98647034">
    <w:abstractNumId w:val="20"/>
  </w:num>
  <w:num w:numId="3" w16cid:durableId="754211180">
    <w:abstractNumId w:val="9"/>
  </w:num>
  <w:num w:numId="4" w16cid:durableId="332028671">
    <w:abstractNumId w:val="13"/>
  </w:num>
  <w:num w:numId="5" w16cid:durableId="39324565">
    <w:abstractNumId w:val="34"/>
  </w:num>
  <w:num w:numId="6" w16cid:durableId="1720543822">
    <w:abstractNumId w:val="4"/>
  </w:num>
  <w:num w:numId="7" w16cid:durableId="121848422">
    <w:abstractNumId w:val="32"/>
  </w:num>
  <w:num w:numId="8" w16cid:durableId="1267616518">
    <w:abstractNumId w:val="35"/>
  </w:num>
  <w:num w:numId="9" w16cid:durableId="1470588911">
    <w:abstractNumId w:val="7"/>
  </w:num>
  <w:num w:numId="10" w16cid:durableId="93942577">
    <w:abstractNumId w:val="2"/>
  </w:num>
  <w:num w:numId="11" w16cid:durableId="637220232">
    <w:abstractNumId w:val="0"/>
  </w:num>
  <w:num w:numId="12" w16cid:durableId="969751518">
    <w:abstractNumId w:val="22"/>
  </w:num>
  <w:num w:numId="13" w16cid:durableId="1387417449">
    <w:abstractNumId w:val="1"/>
  </w:num>
  <w:num w:numId="14" w16cid:durableId="644508540">
    <w:abstractNumId w:val="14"/>
  </w:num>
  <w:num w:numId="15" w16cid:durableId="1449395738">
    <w:abstractNumId w:val="24"/>
  </w:num>
  <w:num w:numId="16" w16cid:durableId="925503470">
    <w:abstractNumId w:val="19"/>
  </w:num>
  <w:num w:numId="17" w16cid:durableId="795829452">
    <w:abstractNumId w:val="21"/>
  </w:num>
  <w:num w:numId="18" w16cid:durableId="286009727">
    <w:abstractNumId w:val="5"/>
  </w:num>
  <w:num w:numId="19" w16cid:durableId="759444801">
    <w:abstractNumId w:val="11"/>
  </w:num>
  <w:num w:numId="20" w16cid:durableId="811555660">
    <w:abstractNumId w:val="12"/>
  </w:num>
  <w:num w:numId="21" w16cid:durableId="1815832979">
    <w:abstractNumId w:val="17"/>
  </w:num>
  <w:num w:numId="22" w16cid:durableId="690379611">
    <w:abstractNumId w:val="26"/>
  </w:num>
  <w:num w:numId="23" w16cid:durableId="75827482">
    <w:abstractNumId w:val="28"/>
  </w:num>
  <w:num w:numId="24" w16cid:durableId="408623321">
    <w:abstractNumId w:val="25"/>
  </w:num>
  <w:num w:numId="25" w16cid:durableId="591400690">
    <w:abstractNumId w:val="23"/>
  </w:num>
  <w:num w:numId="26" w16cid:durableId="1018850346">
    <w:abstractNumId w:val="31"/>
  </w:num>
  <w:num w:numId="27" w16cid:durableId="116140418">
    <w:abstractNumId w:val="16"/>
  </w:num>
  <w:num w:numId="28" w16cid:durableId="1911381725">
    <w:abstractNumId w:val="6"/>
  </w:num>
  <w:num w:numId="29" w16cid:durableId="114064583">
    <w:abstractNumId w:val="3"/>
  </w:num>
  <w:num w:numId="30" w16cid:durableId="1702978686">
    <w:abstractNumId w:val="18"/>
  </w:num>
  <w:num w:numId="31" w16cid:durableId="1532575497">
    <w:abstractNumId w:val="30"/>
  </w:num>
  <w:num w:numId="32" w16cid:durableId="904683210">
    <w:abstractNumId w:val="15"/>
  </w:num>
  <w:num w:numId="33" w16cid:durableId="1053843529">
    <w:abstractNumId w:val="8"/>
  </w:num>
  <w:num w:numId="34" w16cid:durableId="740179547">
    <w:abstractNumId w:val="10"/>
  </w:num>
  <w:num w:numId="35" w16cid:durableId="244607789">
    <w:abstractNumId w:val="27"/>
  </w:num>
  <w:num w:numId="36" w16cid:durableId="205457587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89"/>
    <w:rsid w:val="00024178"/>
    <w:rsid w:val="0003688B"/>
    <w:rsid w:val="0005161B"/>
    <w:rsid w:val="00054F71"/>
    <w:rsid w:val="000642BA"/>
    <w:rsid w:val="000B1BED"/>
    <w:rsid w:val="00101E4D"/>
    <w:rsid w:val="00175997"/>
    <w:rsid w:val="002435AC"/>
    <w:rsid w:val="00494914"/>
    <w:rsid w:val="004F2489"/>
    <w:rsid w:val="00526A5D"/>
    <w:rsid w:val="00550495"/>
    <w:rsid w:val="00555D61"/>
    <w:rsid w:val="005A7033"/>
    <w:rsid w:val="005C1B5C"/>
    <w:rsid w:val="0063245D"/>
    <w:rsid w:val="00655EEB"/>
    <w:rsid w:val="00671D88"/>
    <w:rsid w:val="006F154C"/>
    <w:rsid w:val="00703F60"/>
    <w:rsid w:val="007331F4"/>
    <w:rsid w:val="008A67D4"/>
    <w:rsid w:val="00930764"/>
    <w:rsid w:val="00964CEA"/>
    <w:rsid w:val="009C1B58"/>
    <w:rsid w:val="00A16952"/>
    <w:rsid w:val="00A275FC"/>
    <w:rsid w:val="00AD6818"/>
    <w:rsid w:val="00B069F5"/>
    <w:rsid w:val="00B41C7C"/>
    <w:rsid w:val="00BD23D3"/>
    <w:rsid w:val="00C6784F"/>
    <w:rsid w:val="00CA7E81"/>
    <w:rsid w:val="00CF7973"/>
    <w:rsid w:val="00E160EA"/>
    <w:rsid w:val="00E72584"/>
    <w:rsid w:val="00EE5E7D"/>
    <w:rsid w:val="00F23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55C2"/>
  <w15:chartTrackingRefBased/>
  <w15:docId w15:val="{56650424-8976-44B8-BB4C-9A86F269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248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F2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4F2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4F2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489"/>
    <w:rPr>
      <w:rFonts w:eastAsiaTheme="majorEastAsia" w:cstheme="majorBidi"/>
      <w:color w:val="272727" w:themeColor="text1" w:themeTint="D8"/>
    </w:rPr>
  </w:style>
  <w:style w:type="paragraph" w:styleId="Title">
    <w:name w:val="Title"/>
    <w:basedOn w:val="Normal"/>
    <w:next w:val="Normal"/>
    <w:link w:val="TitleChar"/>
    <w:uiPriority w:val="10"/>
    <w:qFormat/>
    <w:rsid w:val="004F2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489"/>
    <w:pPr>
      <w:spacing w:before="160"/>
      <w:jc w:val="center"/>
    </w:pPr>
    <w:rPr>
      <w:i/>
      <w:iCs/>
      <w:color w:val="404040" w:themeColor="text1" w:themeTint="BF"/>
    </w:rPr>
  </w:style>
  <w:style w:type="character" w:customStyle="1" w:styleId="QuoteChar">
    <w:name w:val="Quote Char"/>
    <w:basedOn w:val="DefaultParagraphFont"/>
    <w:link w:val="Quote"/>
    <w:uiPriority w:val="29"/>
    <w:rsid w:val="004F2489"/>
    <w:rPr>
      <w:i/>
      <w:iCs/>
      <w:color w:val="404040" w:themeColor="text1" w:themeTint="BF"/>
    </w:rPr>
  </w:style>
  <w:style w:type="paragraph" w:styleId="ListParagraph">
    <w:name w:val="List Paragraph"/>
    <w:basedOn w:val="Normal"/>
    <w:uiPriority w:val="1"/>
    <w:qFormat/>
    <w:rsid w:val="004F2489"/>
    <w:pPr>
      <w:ind w:left="720"/>
      <w:contextualSpacing/>
    </w:pPr>
  </w:style>
  <w:style w:type="character" w:styleId="IntenseEmphasis">
    <w:name w:val="Intense Emphasis"/>
    <w:basedOn w:val="DefaultParagraphFont"/>
    <w:uiPriority w:val="21"/>
    <w:qFormat/>
    <w:rsid w:val="004F2489"/>
    <w:rPr>
      <w:i/>
      <w:iCs/>
      <w:color w:val="0F4761" w:themeColor="accent1" w:themeShade="BF"/>
    </w:rPr>
  </w:style>
  <w:style w:type="paragraph" w:styleId="IntenseQuote">
    <w:name w:val="Intense Quote"/>
    <w:basedOn w:val="Normal"/>
    <w:next w:val="Normal"/>
    <w:link w:val="IntenseQuoteChar"/>
    <w:uiPriority w:val="30"/>
    <w:qFormat/>
    <w:rsid w:val="004F2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489"/>
    <w:rPr>
      <w:i/>
      <w:iCs/>
      <w:color w:val="0F4761" w:themeColor="accent1" w:themeShade="BF"/>
    </w:rPr>
  </w:style>
  <w:style w:type="character" w:styleId="IntenseReference">
    <w:name w:val="Intense Reference"/>
    <w:basedOn w:val="DefaultParagraphFont"/>
    <w:uiPriority w:val="32"/>
    <w:qFormat/>
    <w:rsid w:val="004F2489"/>
    <w:rPr>
      <w:b/>
      <w:bCs/>
      <w:smallCaps/>
      <w:color w:val="0F4761" w:themeColor="accent1" w:themeShade="BF"/>
      <w:spacing w:val="5"/>
    </w:rPr>
  </w:style>
  <w:style w:type="paragraph" w:styleId="BodyText">
    <w:name w:val="Body Text"/>
    <w:basedOn w:val="Normal"/>
    <w:link w:val="BodyTextChar"/>
    <w:uiPriority w:val="1"/>
    <w:qFormat/>
    <w:rsid w:val="004F2489"/>
    <w:rPr>
      <w:sz w:val="24"/>
      <w:szCs w:val="24"/>
    </w:rPr>
  </w:style>
  <w:style w:type="character" w:customStyle="1" w:styleId="BodyTextChar">
    <w:name w:val="Body Text Char"/>
    <w:basedOn w:val="DefaultParagraphFont"/>
    <w:link w:val="BodyText"/>
    <w:uiPriority w:val="1"/>
    <w:rsid w:val="004F2489"/>
    <w:rPr>
      <w:rFonts w:ascii="Times New Roman" w:eastAsia="Times New Roman" w:hAnsi="Times New Roman" w:cs="Times New Roman"/>
      <w:kern w:val="0"/>
      <w:lang w:val="en-US"/>
      <w14:ligatures w14:val="none"/>
    </w:rPr>
  </w:style>
  <w:style w:type="table" w:styleId="TableGrid">
    <w:name w:val="Table Grid"/>
    <w:basedOn w:val="TableNormal"/>
    <w:uiPriority w:val="39"/>
    <w:rsid w:val="004F24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6952"/>
    <w:rPr>
      <w:color w:val="467886" w:themeColor="hyperlink"/>
      <w:u w:val="single"/>
    </w:rPr>
  </w:style>
  <w:style w:type="character" w:styleId="UnresolvedMention">
    <w:name w:val="Unresolved Mention"/>
    <w:basedOn w:val="DefaultParagraphFont"/>
    <w:uiPriority w:val="99"/>
    <w:semiHidden/>
    <w:unhideWhenUsed/>
    <w:rsid w:val="00A16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581/muet1982.2201.07" TargetMode="External"/><Relationship Id="rId13" Type="http://schemas.openxmlformats.org/officeDocument/2006/relationships/hyperlink" Target="https://doi.org/10.1017/CBO9780511809071" TargetMode="External"/><Relationship Id="rId3" Type="http://schemas.openxmlformats.org/officeDocument/2006/relationships/settings" Target="settings.xml"/><Relationship Id="rId7" Type="http://schemas.openxmlformats.org/officeDocument/2006/relationships/hyperlink" Target="https://doi.org/10.1109/iemecon53809.2021.9689075" TargetMode="External"/><Relationship Id="rId12" Type="http://schemas.openxmlformats.org/officeDocument/2006/relationships/hyperlink" Target="https://doi.org/10.1111/j.1469-8137.1912.tb05611.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18653/v1/2020.emnlp-main.679"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oogle.com/search?q=https://doi.org/10.1109/ICICI65870.2025.11069785&amp;authuser=1" TargetMode="External"/><Relationship Id="rId4" Type="http://schemas.openxmlformats.org/officeDocument/2006/relationships/webSettings" Target="webSettings.xml"/><Relationship Id="rId9" Type="http://schemas.openxmlformats.org/officeDocument/2006/relationships/hyperlink" Target="https://doi.org/10.2197/ipsjjip.32.88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37</Pages>
  <Words>8528</Words>
  <Characters>48612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gowda</dc:creator>
  <cp:keywords/>
  <dc:description/>
  <cp:lastModifiedBy>deepak gowda</cp:lastModifiedBy>
  <cp:revision>6</cp:revision>
  <dcterms:created xsi:type="dcterms:W3CDTF">2026-08-06T17:16:00Z</dcterms:created>
  <dcterms:modified xsi:type="dcterms:W3CDTF">2026-08-07T11:45:00Z</dcterms:modified>
</cp:coreProperties>
</file>