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>Department of Technical Education</w:t>
      </w:r>
    </w:p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 xml:space="preserve">Government Polytechnic </w:t>
      </w:r>
      <w:proofErr w:type="spellStart"/>
      <w:r w:rsidRPr="00671F84">
        <w:rPr>
          <w:rFonts w:ascii="Times New Roman" w:hAnsi="Times New Roman" w:cs="Times New Roman"/>
          <w:b/>
          <w:bCs/>
          <w:sz w:val="32"/>
          <w:szCs w:val="32"/>
        </w:rPr>
        <w:t>Soraba</w:t>
      </w:r>
      <w:proofErr w:type="spellEnd"/>
    </w:p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>Capstone Project</w:t>
      </w:r>
    </w:p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>Weekly Status Report</w:t>
      </w:r>
    </w:p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>Week 11</w:t>
      </w:r>
    </w:p>
    <w:p w:rsidR="00671F84" w:rsidRPr="00671F84" w:rsidRDefault="00671F84" w:rsidP="00671F8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84">
        <w:rPr>
          <w:rFonts w:ascii="Times New Roman" w:hAnsi="Times New Roman" w:cs="Times New Roman"/>
          <w:b/>
          <w:bCs/>
          <w:sz w:val="32"/>
          <w:szCs w:val="32"/>
        </w:rPr>
        <w:t>2025–26</w:t>
      </w:r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Capstone Project </w:t>
      </w:r>
      <w:proofErr w:type="gramStart"/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671F8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671F8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Segmentation of </w:t>
      </w:r>
      <w:proofErr w:type="spellStart"/>
      <w:r w:rsidRPr="00671F8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Arecanut</w:t>
      </w:r>
      <w:proofErr w:type="spellEnd"/>
      <w:r w:rsidRPr="00671F8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Bunches using Deep Learning</w:t>
      </w:r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Members:</w:t>
      </w:r>
    </w:p>
    <w:p w:rsidR="00671F84" w:rsidRPr="00671F84" w:rsidRDefault="00671F84" w:rsidP="00671F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  <w:proofErr w:type="spellEnd"/>
    </w:p>
    <w:p w:rsidR="00671F84" w:rsidRPr="00671F84" w:rsidRDefault="00671F84" w:rsidP="00671F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Divya</w:t>
      </w:r>
      <w:proofErr w:type="spellEnd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shivayogi</w:t>
      </w:r>
      <w:proofErr w:type="spellEnd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chouter</w:t>
      </w:r>
      <w:proofErr w:type="spellEnd"/>
    </w:p>
    <w:p w:rsidR="00671F84" w:rsidRPr="00671F84" w:rsidRDefault="00671F84" w:rsidP="00671F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  <w:proofErr w:type="spellEnd"/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671F8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Completed</w:t>
      </w:r>
    </w:p>
    <w:p w:rsidR="00671F84" w:rsidRPr="00671F84" w:rsidRDefault="00671F84" w:rsidP="00671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71F8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Highlights :</w:t>
      </w:r>
      <w:proofErr w:type="gramEnd"/>
      <w:r w:rsidRPr="00671F8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eleventh week of the </w:t>
      </w:r>
      <w:r w:rsidRPr="00671F8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Segmentation of </w:t>
      </w:r>
      <w:proofErr w:type="spellStart"/>
      <w:r w:rsidRPr="00671F8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Arecanut</w:t>
      </w:r>
      <w:proofErr w:type="spellEnd"/>
      <w:r w:rsidRPr="00671F8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Bunches Using Deep Learning</w:t>
      </w:r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project, we successfully implemented image preprocessing techniques and developed a deep learning–based segmentation model for detecting and segmenting </w:t>
      </w: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arecanut</w:t>
      </w:r>
      <w:proofErr w:type="spellEnd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bunches from field images. Dataset annotation and model training using </w:t>
      </w: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convolutional</w:t>
      </w:r>
      <w:proofErr w:type="spellEnd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neural networks were completed. Initial evaluation results show accurate segmentation of </w:t>
      </w:r>
      <w:proofErr w:type="spellStart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>arecanut</w:t>
      </w:r>
      <w:proofErr w:type="spellEnd"/>
      <w:r w:rsidRPr="00671F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bunch regions under varying lighting conditions.</w:t>
      </w:r>
    </w:p>
    <w:p w:rsid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Risks or Issues List:</w:t>
      </w:r>
    </w:p>
    <w:tbl>
      <w:tblPr>
        <w:tblStyle w:val="TableGrid"/>
        <w:tblW w:w="0" w:type="auto"/>
        <w:tblInd w:w="-318" w:type="dxa"/>
        <w:tblLook w:val="04A0"/>
      </w:tblPr>
      <w:tblGrid>
        <w:gridCol w:w="997"/>
        <w:gridCol w:w="1380"/>
        <w:gridCol w:w="2424"/>
        <w:gridCol w:w="3103"/>
        <w:gridCol w:w="1656"/>
      </w:tblGrid>
      <w:tr w:rsidR="00671F84" w:rsidRPr="00671F84" w:rsidTr="00B721C3">
        <w:tc>
          <w:tcPr>
            <w:tcW w:w="997" w:type="dxa"/>
            <w:hideMark/>
          </w:tcPr>
          <w:p w:rsidR="00671F84" w:rsidRPr="00671F84" w:rsidRDefault="00671F84" w:rsidP="00B721C3">
            <w:pPr>
              <w:spacing w:after="34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80" w:type="dxa"/>
            <w:vAlign w:val="center"/>
            <w:hideMark/>
          </w:tcPr>
          <w:p w:rsidR="00671F84" w:rsidRPr="00671F84" w:rsidRDefault="00671F84" w:rsidP="00B721C3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671F84">
              <w:rPr>
                <w:rStyle w:val="Strong"/>
                <w:rFonts w:ascii="Times New Roman" w:hAnsi="Times New Roman" w:cs="Times New Roman"/>
              </w:rPr>
              <w:t>Risk or Issue</w:t>
            </w:r>
          </w:p>
        </w:tc>
        <w:tc>
          <w:tcPr>
            <w:tcW w:w="2424" w:type="dxa"/>
            <w:vAlign w:val="center"/>
            <w:hideMark/>
          </w:tcPr>
          <w:p w:rsidR="00671F84" w:rsidRPr="00671F84" w:rsidRDefault="00671F84" w:rsidP="00B721C3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671F84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  <w:tc>
          <w:tcPr>
            <w:tcW w:w="3103" w:type="dxa"/>
            <w:vAlign w:val="center"/>
            <w:hideMark/>
          </w:tcPr>
          <w:p w:rsidR="00671F84" w:rsidRPr="00671F84" w:rsidRDefault="00671F84" w:rsidP="00B721C3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671F84">
              <w:rPr>
                <w:rStyle w:val="Strong"/>
                <w:rFonts w:ascii="Times New Roman" w:hAnsi="Times New Roman" w:cs="Times New Roman"/>
              </w:rPr>
              <w:t>Resolution</w:t>
            </w:r>
          </w:p>
        </w:tc>
        <w:tc>
          <w:tcPr>
            <w:tcW w:w="1656" w:type="dxa"/>
            <w:vAlign w:val="center"/>
            <w:hideMark/>
          </w:tcPr>
          <w:p w:rsidR="00671F84" w:rsidRPr="00671F84" w:rsidRDefault="00671F84" w:rsidP="00B721C3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671F84">
              <w:rPr>
                <w:rStyle w:val="Strong"/>
                <w:rFonts w:ascii="Times New Roman" w:hAnsi="Times New Roman" w:cs="Times New Roman"/>
              </w:rPr>
              <w:t>Status</w:t>
            </w:r>
          </w:p>
        </w:tc>
      </w:tr>
      <w:tr w:rsidR="00671F84" w:rsidRPr="00671F84" w:rsidTr="00B721C3">
        <w:trPr>
          <w:trHeight w:val="2128"/>
        </w:trPr>
        <w:tc>
          <w:tcPr>
            <w:tcW w:w="997" w:type="dxa"/>
            <w:hideMark/>
          </w:tcPr>
          <w:p w:rsidR="00671F84" w:rsidRPr="00671F84" w:rsidRDefault="00671F84" w:rsidP="00B721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hideMark/>
          </w:tcPr>
          <w:p w:rsidR="00671F84" w:rsidRPr="00671F84" w:rsidRDefault="00671F84" w:rsidP="00B721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Dataset Quality Issues</w:t>
            </w:r>
          </w:p>
        </w:tc>
        <w:tc>
          <w:tcPr>
            <w:tcW w:w="2424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Poor image quality, occlusion, and variation in lighting conditions may reduce segmentation accuracy.</w:t>
            </w:r>
          </w:p>
        </w:tc>
        <w:tc>
          <w:tcPr>
            <w:tcW w:w="3103" w:type="dxa"/>
            <w:hideMark/>
          </w:tcPr>
          <w:p w:rsidR="00671F84" w:rsidRPr="00671F84" w:rsidRDefault="00671F84" w:rsidP="00B721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Applied image augmentation techniques, improved </w:t>
            </w:r>
            <w:proofErr w:type="spell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, and used robust deep learning architectures to handle variations.</w:t>
            </w:r>
          </w:p>
        </w:tc>
        <w:tc>
          <w:tcPr>
            <w:tcW w:w="1656" w:type="dxa"/>
            <w:hideMark/>
          </w:tcPr>
          <w:p w:rsidR="00671F84" w:rsidRPr="00671F84" w:rsidRDefault="00671F84" w:rsidP="00B721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Tasks in Progress or Completed</w:t>
      </w:r>
      <w:r w:rsidRPr="006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Style w:val="TableGrid"/>
        <w:tblW w:w="0" w:type="auto"/>
        <w:tblInd w:w="-318" w:type="dxa"/>
        <w:tblLook w:val="04A0"/>
      </w:tblPr>
      <w:tblGrid>
        <w:gridCol w:w="1986"/>
        <w:gridCol w:w="4355"/>
        <w:gridCol w:w="1700"/>
        <w:gridCol w:w="1519"/>
      </w:tblGrid>
      <w:tr w:rsidR="00671F84" w:rsidRPr="00671F84" w:rsidTr="00671F84">
        <w:tc>
          <w:tcPr>
            <w:tcW w:w="1986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Name</w:t>
            </w:r>
          </w:p>
        </w:tc>
        <w:tc>
          <w:tcPr>
            <w:tcW w:w="4355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Responsible</w:t>
            </w:r>
          </w:p>
        </w:tc>
        <w:tc>
          <w:tcPr>
            <w:tcW w:w="0" w:type="auto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 Complete</w:t>
            </w:r>
          </w:p>
        </w:tc>
      </w:tr>
      <w:tr w:rsidR="00671F84" w:rsidRPr="00671F84" w:rsidTr="00671F84">
        <w:trPr>
          <w:trHeight w:val="2128"/>
        </w:trPr>
        <w:tc>
          <w:tcPr>
            <w:tcW w:w="1986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Arecanut</w:t>
            </w:r>
            <w:proofErr w:type="spell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 Bunch Segmentation Mode</w:t>
            </w:r>
          </w:p>
        </w:tc>
        <w:tc>
          <w:tcPr>
            <w:tcW w:w="4355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mplemented</w:t>
            </w:r>
            <w:proofErr w:type="spellEnd"/>
            <w:proofErr w:type="gram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 image </w:t>
            </w:r>
            <w:proofErr w:type="spell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, dataset annotation, and deep learning–based segmentation model using CNN architecture. Trained and evaluated the model for accurate </w:t>
            </w:r>
            <w:proofErr w:type="spell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arecanut</w:t>
            </w:r>
            <w:proofErr w:type="spell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 bunch detection.</w:t>
            </w:r>
          </w:p>
        </w:tc>
        <w:tc>
          <w:tcPr>
            <w:tcW w:w="0" w:type="auto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Bhoomika</w:t>
            </w:r>
            <w:proofErr w:type="spellEnd"/>
          </w:p>
        </w:tc>
        <w:tc>
          <w:tcPr>
            <w:tcW w:w="0" w:type="auto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</w:tbl>
    <w:p w:rsid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71F8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Upcoming Tasks:</w:t>
      </w:r>
    </w:p>
    <w:tbl>
      <w:tblPr>
        <w:tblStyle w:val="TableGrid"/>
        <w:tblW w:w="0" w:type="auto"/>
        <w:tblInd w:w="-318" w:type="dxa"/>
        <w:tblLook w:val="04A0"/>
      </w:tblPr>
      <w:tblGrid>
        <w:gridCol w:w="2732"/>
        <w:gridCol w:w="4395"/>
        <w:gridCol w:w="2433"/>
      </w:tblGrid>
      <w:tr w:rsidR="00671F84" w:rsidRPr="00671F84" w:rsidTr="00B721C3">
        <w:tc>
          <w:tcPr>
            <w:tcW w:w="2732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Name</w:t>
            </w:r>
          </w:p>
        </w:tc>
        <w:tc>
          <w:tcPr>
            <w:tcW w:w="0" w:type="auto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2433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TeamMember</w:t>
            </w:r>
            <w:proofErr w:type="spellEnd"/>
            <w:r w:rsidRPr="006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Responsible</w:t>
            </w:r>
          </w:p>
        </w:tc>
      </w:tr>
      <w:tr w:rsidR="00671F84" w:rsidRPr="00671F84" w:rsidTr="00B721C3">
        <w:tc>
          <w:tcPr>
            <w:tcW w:w="2732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Model Optimization and Performance Analysis</w:t>
            </w:r>
          </w:p>
        </w:tc>
        <w:tc>
          <w:tcPr>
            <w:tcW w:w="0" w:type="auto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Improve segmentation accuracy through </w:t>
            </w:r>
            <w:proofErr w:type="spell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hyperparameter</w:t>
            </w:r>
            <w:proofErr w:type="spell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 tuning, evaluate model performance using metrics such as </w:t>
            </w:r>
            <w:proofErr w:type="spellStart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>IoU</w:t>
            </w:r>
            <w:proofErr w:type="spellEnd"/>
            <w:r w:rsidRPr="00671F84">
              <w:rPr>
                <w:rFonts w:ascii="Times New Roman" w:hAnsi="Times New Roman" w:cs="Times New Roman"/>
                <w:sz w:val="24"/>
                <w:szCs w:val="24"/>
              </w:rPr>
              <w:t xml:space="preserve"> and Dice coefficient, and prepare final documentation and results analysis.</w:t>
            </w:r>
          </w:p>
        </w:tc>
        <w:tc>
          <w:tcPr>
            <w:tcW w:w="2433" w:type="dxa"/>
            <w:hideMark/>
          </w:tcPr>
          <w:p w:rsidR="00671F84" w:rsidRPr="00671F84" w:rsidRDefault="00671F84" w:rsidP="00B721C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Divya</w:t>
            </w:r>
            <w:proofErr w:type="spellEnd"/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Shivayogi</w:t>
            </w:r>
            <w:proofErr w:type="spellEnd"/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Chouter</w:t>
            </w:r>
            <w:proofErr w:type="spellEnd"/>
          </w:p>
        </w:tc>
      </w:tr>
    </w:tbl>
    <w:p w:rsidR="00671F84" w:rsidRPr="00671F84" w:rsidRDefault="00671F84" w:rsidP="00671F8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71F84" w:rsidRDefault="00671F84" w:rsidP="00671F8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71F84" w:rsidRPr="00671F84" w:rsidRDefault="00671F84" w:rsidP="00671F8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1F84">
        <w:rPr>
          <w:rFonts w:ascii="Times New Roman" w:hAnsi="Times New Roman" w:cs="Times New Roman"/>
          <w:b/>
          <w:sz w:val="24"/>
          <w:szCs w:val="24"/>
        </w:rPr>
        <w:t>Date:                                                                                                       Signature of Students</w:t>
      </w:r>
    </w:p>
    <w:p w:rsidR="00671F84" w:rsidRPr="00671F84" w:rsidRDefault="00671F84" w:rsidP="00671F84">
      <w:pPr>
        <w:pStyle w:val="Heading2"/>
        <w:rPr>
          <w:rFonts w:ascii="Times New Roman" w:hAnsi="Times New Roman" w:cs="Times New Roman"/>
        </w:rPr>
      </w:pPr>
    </w:p>
    <w:p w:rsidR="00671F84" w:rsidRPr="00671F84" w:rsidRDefault="00671F84" w:rsidP="00671F84">
      <w:pPr>
        <w:pStyle w:val="Heading2"/>
        <w:rPr>
          <w:rFonts w:ascii="Times New Roman" w:hAnsi="Times New Roman" w:cs="Times New Roman"/>
        </w:rPr>
      </w:pPr>
    </w:p>
    <w:p w:rsidR="00671F84" w:rsidRPr="00671F84" w:rsidRDefault="00671F84" w:rsidP="00671F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71F84" w:rsidRPr="00671F84" w:rsidRDefault="00671F84" w:rsidP="00671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446BCD" w:rsidRPr="00671F84" w:rsidRDefault="00446BCD">
      <w:pPr>
        <w:rPr>
          <w:rFonts w:ascii="Times New Roman" w:hAnsi="Times New Roman" w:cs="Times New Roman"/>
        </w:rPr>
      </w:pPr>
    </w:p>
    <w:sectPr w:rsidR="00446BCD" w:rsidRPr="00671F84" w:rsidSect="00671F8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71F84"/>
    <w:rsid w:val="00446BCD"/>
    <w:rsid w:val="00671F84"/>
    <w:rsid w:val="0088321F"/>
    <w:rsid w:val="00AD7B98"/>
    <w:rsid w:val="00AE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F84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1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1F8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671F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1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71F84"/>
    <w:rPr>
      <w:i/>
      <w:iCs/>
    </w:rPr>
  </w:style>
  <w:style w:type="table" w:styleId="TableGrid">
    <w:name w:val="Table Grid"/>
    <w:basedOn w:val="TableNormal"/>
    <w:uiPriority w:val="39"/>
    <w:rsid w:val="00671F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671F84"/>
    <w:pPr>
      <w:widowControl w:val="0"/>
      <w:suppressLineNumbers/>
      <w:suppressAutoHyphens/>
      <w:spacing w:after="0" w:line="240" w:lineRule="auto"/>
      <w:jc w:val="center"/>
    </w:pPr>
    <w:rPr>
      <w:rFonts w:ascii="Liberation Serif" w:eastAsia="NSimSun" w:hAnsi="Liberation Serif" w:cs="Lucida Sans"/>
      <w:b/>
      <w:bCs/>
      <w:kern w:val="2"/>
      <w:sz w:val="24"/>
      <w:szCs w:val="24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8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Uday</cp:lastModifiedBy>
  <cp:revision>1</cp:revision>
  <dcterms:created xsi:type="dcterms:W3CDTF">2026-02-01T07:37:00Z</dcterms:created>
  <dcterms:modified xsi:type="dcterms:W3CDTF">2026-02-01T07:45:00Z</dcterms:modified>
</cp:coreProperties>
</file>