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Department of Technical Education</w:t>
      </w:r>
    </w:p>
    <w:p>
      <w:pPr>
        <w:pStyle w:val="Normal"/>
        <w:spacing w:lineRule="auto" w:line="360"/>
        <w:jc w:val="center"/>
        <w:rPr/>
      </w:pPr>
      <w:r>
        <w:rPr>
          <w:b/>
          <w:bCs/>
          <w:sz w:val="28"/>
          <w:szCs w:val="28"/>
        </w:rPr>
        <w:t>Capstone Project</w:t>
      </w:r>
    </w:p>
    <w:p>
      <w:pPr>
        <w:pStyle w:val="Normal"/>
        <w:spacing w:lineRule="auto" w:line="360"/>
        <w:jc w:val="center"/>
        <w:rPr/>
      </w:pPr>
      <w:r>
        <w:rPr>
          <w:b/>
          <w:bCs/>
          <w:sz w:val="28"/>
          <w:szCs w:val="28"/>
        </w:rPr>
        <w:t>Time-Line Schedule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>
          <w:b/>
          <w:bCs/>
          <w:sz w:val="28"/>
          <w:szCs w:val="28"/>
        </w:rPr>
        <w:t>Capstone Project Name:</w:t>
      </w:r>
    </w:p>
    <w:p>
      <w:pPr>
        <w:pStyle w:val="Normal"/>
        <w:spacing w:lineRule="auto" w:line="360"/>
        <w:rPr>
          <w:b/>
          <w:bCs/>
        </w:rPr>
      </w:pPr>
      <w:r>
        <w:rPr>
          <w:b/>
          <w:bCs/>
          <w:sz w:val="24"/>
          <w:szCs w:val="24"/>
        </w:rPr>
        <w:t>Segmentation of Arecanut Bunches Using Deep Learning</w:t>
      </w:r>
    </w:p>
    <w:p>
      <w:pPr>
        <w:pStyle w:val="Normal"/>
        <w:spacing w:lineRule="auto" w:line="360"/>
        <w:rPr/>
      </w:pPr>
      <w:r>
        <w:rPr>
          <w:b/>
          <w:bCs/>
          <w:sz w:val="28"/>
          <w:szCs w:val="28"/>
        </w:rPr>
        <w:t>Capstone Project Members: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rPr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Bhoomika</w:t>
      </w:r>
    </w:p>
    <w:p>
      <w:pPr>
        <w:pStyle w:val="Normal"/>
        <w:numPr>
          <w:ilvl w:val="0"/>
          <w:numId w:val="1"/>
        </w:numPr>
        <w:spacing w:lineRule="auto" w:line="36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Divya shivayogi chouter</w:t>
      </w:r>
    </w:p>
    <w:p>
      <w:pPr>
        <w:pStyle w:val="Normal"/>
        <w:numPr>
          <w:ilvl w:val="0"/>
          <w:numId w:val="1"/>
        </w:numPr>
        <w:spacing w:lineRule="auto" w:line="36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Sanjana</w:t>
      </w:r>
    </w:p>
    <w:p>
      <w:pPr>
        <w:pStyle w:val="ListParagraph"/>
        <w:numPr>
          <w:ilvl w:val="0"/>
          <w:numId w:val="0"/>
        </w:numPr>
        <w:spacing w:lineRule="auto" w:line="360" w:before="0" w:afterAutospacing="1"/>
        <w:ind w:hanging="0" w:left="0"/>
        <w:contextualSpacing/>
        <w:outlineLvl w:val="1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en-IN"/>
          <w14:ligatures w14:val="none"/>
        </w:rPr>
        <w:t>1. Identify the Activities and Tasks Needed to Produce Each Work Package:</w:t>
      </w:r>
    </w:p>
    <w:tbl>
      <w:tblPr>
        <w:tblW w:w="968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35"/>
        <w:gridCol w:w="3302"/>
        <w:gridCol w:w="5743"/>
      </w:tblGrid>
      <w:tr>
        <w:trPr>
          <w:tblHeader w:val="true"/>
          <w:trHeight w:val="778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Sl. No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Activity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>
        <w:trPr>
          <w:trHeight w:val="778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Project Planning &amp; Literature Survey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Study of image segmentation techniques and arecanut crop analysis</w:t>
            </w:r>
          </w:p>
        </w:tc>
      </w:tr>
      <w:tr>
        <w:trPr>
          <w:trHeight w:val="757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Dataset Collection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Capture images of arecanut bunches under different conditions</w:t>
            </w:r>
          </w:p>
        </w:tc>
      </w:tr>
      <w:tr>
        <w:trPr>
          <w:trHeight w:val="399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Data Annotation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Manual labelling of arecanut bunch regions</w:t>
            </w:r>
          </w:p>
        </w:tc>
      </w:tr>
      <w:tr>
        <w:trPr>
          <w:trHeight w:val="377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Image Pre-processing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Image resizing, normalization, augmentation</w:t>
            </w:r>
          </w:p>
        </w:tc>
      </w:tr>
      <w:tr>
        <w:trPr>
          <w:trHeight w:val="778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Model Selection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Selection of segmentation models (U-Net, Mask R-CNN, etc.)</w:t>
            </w:r>
          </w:p>
        </w:tc>
      </w:tr>
      <w:tr>
        <w:trPr>
          <w:trHeight w:val="778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Deep Learning Model Development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Designing and configuring the segmentation network</w:t>
            </w:r>
          </w:p>
        </w:tc>
      </w:tr>
      <w:tr>
        <w:trPr>
          <w:trHeight w:val="377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Model Training &amp; Validation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Training model with annotated dataset</w:t>
            </w:r>
          </w:p>
        </w:tc>
      </w:tr>
      <w:tr>
        <w:trPr>
          <w:trHeight w:val="399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Performance Evaluation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IoU, Dice coefficient, accuracy evaluation</w:t>
            </w:r>
          </w:p>
        </w:tc>
      </w:tr>
      <w:tr>
        <w:trPr>
          <w:trHeight w:val="377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System Testing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Testing segmentation on unseen images</w:t>
            </w:r>
          </w:p>
        </w:tc>
      </w:tr>
      <w:tr>
        <w:trPr>
          <w:trHeight w:val="377" w:hRule="atLeast"/>
        </w:trPr>
        <w:tc>
          <w:tcPr>
            <w:tcW w:w="635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Documentation &amp; Presentation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Report writing and final presentation</w:t>
            </w:r>
          </w:p>
        </w:tc>
      </w:tr>
    </w:tbl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Identify Resources for Each Task:</w:t>
      </w:r>
    </w:p>
    <w:tbl>
      <w:tblPr>
        <w:tblW w:w="852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410"/>
        <w:gridCol w:w="1017"/>
        <w:gridCol w:w="2681"/>
        <w:gridCol w:w="2413"/>
      </w:tblGrid>
      <w:tr>
        <w:trPr>
          <w:tblHeader w:val="true"/>
        </w:trPr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Knowledge Required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Resources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Literature Survey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Processing, DL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papers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 Collection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Agricultural knowledge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/ Camera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Annotation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labelling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Labelling tools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Pre-processing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r>
              <w:rPr>
                <w:sz w:val="24"/>
                <w:szCs w:val="24"/>
              </w:rPr>
              <w:t>Weeks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Python, OpenCV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Development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r>
              <w:rPr>
                <w:sz w:val="24"/>
                <w:szCs w:val="24"/>
              </w:rPr>
              <w:t>Weeks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CNN, Segmentation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TensorFlow / Python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GPU / Google Colab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Evaluation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Weeks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 Metrics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Documentation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Weeks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Technical Writing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 Word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Estimate How Long It Will Take to Complete Each Task (Considering Constraints):</w:t>
      </w:r>
    </w:p>
    <w:tbl>
      <w:tblPr>
        <w:tblW w:w="943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4022"/>
        <w:gridCol w:w="75"/>
        <w:gridCol w:w="73"/>
        <w:gridCol w:w="76"/>
        <w:gridCol w:w="72"/>
        <w:gridCol w:w="75"/>
        <w:gridCol w:w="74"/>
        <w:gridCol w:w="74"/>
        <w:gridCol w:w="74"/>
        <w:gridCol w:w="75"/>
        <w:gridCol w:w="73"/>
        <w:gridCol w:w="76"/>
        <w:gridCol w:w="74"/>
        <w:gridCol w:w="74"/>
        <w:gridCol w:w="74"/>
        <w:gridCol w:w="74"/>
        <w:gridCol w:w="75"/>
        <w:gridCol w:w="73"/>
        <w:gridCol w:w="75"/>
        <w:gridCol w:w="73"/>
        <w:gridCol w:w="74"/>
        <w:gridCol w:w="73"/>
        <w:gridCol w:w="73"/>
        <w:gridCol w:w="74"/>
        <w:gridCol w:w="72"/>
        <w:gridCol w:w="74"/>
        <w:gridCol w:w="73"/>
        <w:gridCol w:w="73"/>
        <w:gridCol w:w="74"/>
        <w:gridCol w:w="73"/>
        <w:gridCol w:w="73"/>
        <w:gridCol w:w="74"/>
        <w:gridCol w:w="72"/>
        <w:gridCol w:w="74"/>
        <w:gridCol w:w="72"/>
        <w:gridCol w:w="73"/>
        <w:gridCol w:w="74"/>
        <w:gridCol w:w="73"/>
        <w:gridCol w:w="73"/>
        <w:gridCol w:w="73"/>
        <w:gridCol w:w="73"/>
        <w:gridCol w:w="75"/>
        <w:gridCol w:w="72"/>
        <w:gridCol w:w="73"/>
        <w:gridCol w:w="73"/>
        <w:gridCol w:w="74"/>
        <w:gridCol w:w="73"/>
        <w:gridCol w:w="73"/>
        <w:gridCol w:w="74"/>
        <w:gridCol w:w="72"/>
        <w:gridCol w:w="74"/>
        <w:gridCol w:w="73"/>
        <w:gridCol w:w="72"/>
        <w:gridCol w:w="75"/>
        <w:gridCol w:w="72"/>
        <w:gridCol w:w="75"/>
        <w:gridCol w:w="72"/>
        <w:gridCol w:w="1283"/>
      </w:tblGrid>
      <w:tr>
        <w:trPr>
          <w:tblHeader w:val="true"/>
          <w:trHeight w:val="65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Duration</w:t>
            </w:r>
          </w:p>
        </w:tc>
      </w:tr>
      <w:tr>
        <w:trPr>
          <w:trHeight w:val="67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Planning &amp; Survey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Weeks</w:t>
            </w:r>
          </w:p>
        </w:tc>
      </w:tr>
      <w:tr>
        <w:trPr>
          <w:trHeight w:val="65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 Collection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Weeks</w:t>
            </w:r>
          </w:p>
        </w:tc>
      </w:tr>
      <w:tr>
        <w:trPr>
          <w:trHeight w:val="65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Annotation &amp; Pre-processing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Weeks</w:t>
            </w:r>
          </w:p>
        </w:tc>
      </w:tr>
      <w:tr>
        <w:trPr>
          <w:trHeight w:val="65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Development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Weeks</w:t>
            </w:r>
          </w:p>
        </w:tc>
      </w:tr>
      <w:tr>
        <w:trPr>
          <w:trHeight w:val="67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 &amp; Validation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Weeks</w:t>
            </w:r>
          </w:p>
        </w:tc>
      </w:tr>
      <w:tr>
        <w:trPr>
          <w:trHeight w:val="65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Evaluation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Weeks</w:t>
            </w:r>
          </w:p>
        </w:tc>
      </w:tr>
      <w:tr>
        <w:trPr>
          <w:trHeight w:val="65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Weeks</w:t>
            </w:r>
          </w:p>
        </w:tc>
      </w:tr>
      <w:tr>
        <w:trPr>
          <w:trHeight w:val="655" w:hRule="atLeast"/>
        </w:trPr>
        <w:tc>
          <w:tcPr>
            <w:tcW w:w="4022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Documentation &amp; Review</w:t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6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3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5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Normal"/>
              <w:spacing w:lineRule="auto" w:line="360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Weeks</w:t>
            </w:r>
          </w:p>
        </w:tc>
      </w:tr>
    </w:tbl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Determine Task Dependencies and Develop a Critical Path:</w:t>
      </w:r>
    </w:p>
    <w:p>
      <w:pPr>
        <w:pStyle w:val="Normal"/>
        <w:spacing w:lineRule="auto" w:line="360"/>
        <w:rPr/>
      </w:pPr>
      <w:r>
        <w:rPr>
          <w:b/>
          <w:bCs/>
          <w:sz w:val="28"/>
          <w:szCs w:val="28"/>
        </w:rPr>
        <w:t>Task Dependencies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Literature Survey → Dataset Collection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Dataset Collection → Annotation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Annotation → Pre-processing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Pre-processing → Model Development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Model Development → Training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Training → Evaluation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Evaluation → Testing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Testing → Documentation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spacing w:lineRule="auto" w:line="360" w:beforeAutospacing="1" w:after="0"/>
        <w:ind w:hanging="0" w:left="0"/>
        <w:contextualSpacing/>
        <w:outlineLvl w:val="2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lang w:eastAsia="en-IN"/>
          <w14:ligatures w14:val="none"/>
        </w:rPr>
        <w:t>Critical Path:</w:t>
      </w:r>
    </w:p>
    <w:p>
      <w:pPr>
        <w:pStyle w:val="ListParagraph"/>
        <w:numPr>
          <w:ilvl w:val="0"/>
          <w:numId w:val="2"/>
        </w:numPr>
        <w:spacing w:lineRule="auto" w:line="360" w:before="0" w:afterAutospacing="1"/>
        <w:contextualSpacing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Survey → Dataset Collection → Annotation → Pre-processing → Training → Evaluation → Testing → Documentation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Develop a Schedule of Activities (Weekly and Monthly – Gantt Chart)</w:t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5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528"/>
        <w:gridCol w:w="528"/>
        <w:gridCol w:w="528"/>
        <w:gridCol w:w="573"/>
      </w:tblGrid>
      <w:tr>
        <w:trPr>
          <w:tblHeader w:val="true"/>
        </w:trPr>
        <w:tc>
          <w:tcPr>
            <w:tcW w:w="312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Activity / Week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W1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W2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W3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W4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W5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W6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W7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W8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W9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W10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W11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W12</w:t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Heading"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W13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Project Planning &amp; Problem Formulation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Literature Review &amp; Technology Study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Dataset Acquisition &amp; Understanding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Image Preprocessing &amp; Annotation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U-Net Model Design &amp; Training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Model Testing &amp; Performance Evaluation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Result Analysis &amp; Optimization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Documentation &amp; Final Submission</w:t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■</w:t>
            </w:r>
          </w:p>
        </w:tc>
      </w:tr>
    </w:tbl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 Schedule</w:t>
      </w:r>
    </w:p>
    <w:tbl>
      <w:tblPr>
        <w:tblW w:w="882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3"/>
        <w:gridCol w:w="7472"/>
      </w:tblGrid>
      <w:tr>
        <w:trPr>
          <w:tblHeader w:val="true"/>
          <w:trHeight w:val="742" w:hRule="atLeast"/>
        </w:trPr>
        <w:tc>
          <w:tcPr>
            <w:tcW w:w="135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Month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Activities</w:t>
            </w:r>
          </w:p>
        </w:tc>
      </w:tr>
      <w:tr>
        <w:trPr>
          <w:trHeight w:val="905" w:hRule="atLeast"/>
        </w:trPr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Month 1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Project Planning, Problem Definition, Literature Survey, Technology Study</w:t>
            </w:r>
          </w:p>
        </w:tc>
      </w:tr>
      <w:tr>
        <w:trPr>
          <w:trHeight w:val="906" w:hRule="atLeast"/>
        </w:trPr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Month 2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Dataset Collection, Annotation, Image Pre-processing</w:t>
            </w:r>
          </w:p>
        </w:tc>
      </w:tr>
      <w:tr>
        <w:trPr>
          <w:trHeight w:val="807" w:hRule="atLeast"/>
        </w:trPr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Month 3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Deep Learning Model Development, Training, Validation</w:t>
            </w:r>
          </w:p>
        </w:tc>
      </w:tr>
      <w:tr>
        <w:trPr>
          <w:trHeight w:val="895" w:hRule="atLeast"/>
        </w:trPr>
        <w:tc>
          <w:tcPr>
            <w:tcW w:w="1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Month 4</w:t>
            </w:r>
          </w:p>
        </w:tc>
        <w:tc>
          <w:tcPr>
            <w:tcW w:w="7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Model Testing, Performance Evaluation, Result Analysis, Documentation &amp; Presentation</w:t>
            </w:r>
          </w:p>
        </w:tc>
      </w:tr>
    </w:tbl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Date:</w:t>
      </w:r>
    </w:p>
    <w:p>
      <w:pPr>
        <w:pStyle w:val="Normal"/>
        <w:spacing w:lineRule="auto" w:line="36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Signature of the Student:</w:t>
      </w:r>
    </w:p>
    <w:p>
      <w:pPr>
        <w:pStyle w:val="Normal"/>
        <w:spacing w:lineRule="auto" w:line="360"/>
        <w:jc w:val="righ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</w:t>
      </w:r>
      <w:r>
        <w:rPr>
          <w:b w:val="false"/>
          <w:bCs w:val="false"/>
          <w:sz w:val="24"/>
          <w:szCs w:val="24"/>
        </w:rPr>
        <w:t>Signature of the Cohort Owner:</w:t>
      </w:r>
    </w:p>
    <w:p>
      <w:pPr>
        <w:pStyle w:val="Normal"/>
        <w:spacing w:lineRule="auto" w:line="36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b5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b5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b5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5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5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5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5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5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5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94b5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94b5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94b5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94b5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94b5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94b5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94b5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94b5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94b5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94b5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94b5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94b5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94b5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94b5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94b50"/>
    <w:rPr>
      <w:b/>
      <w:bCs/>
      <w:smallCaps/>
      <w:color w:themeColor="accent1" w:themeShade="bf" w:val="2F5496"/>
      <w:spacing w:val="5"/>
    </w:rPr>
  </w:style>
  <w:style w:type="character" w:styleId="BodyTextChar" w:customStyle="1">
    <w:name w:val="Body Text Char"/>
    <w:basedOn w:val="DefaultParagraphFont"/>
    <w:uiPriority w:val="99"/>
    <w:semiHidden/>
    <w:qFormat/>
    <w:rsid w:val="00594b50"/>
    <w:rPr>
      <w:rFonts w:eastAsia="" w:eastAsiaTheme="minorEastAsia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94b50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594b50"/>
    <w:pPr>
      <w:suppressAutoHyphens w:val="true"/>
      <w:spacing w:lineRule="auto" w:line="276" w:before="0" w:after="120"/>
    </w:pPr>
    <w:rPr>
      <w:rFonts w:eastAsia="" w:eastAsiaTheme="minorEastAsia"/>
      <w:kern w:val="0"/>
      <w:lang w:val="en-US"/>
      <w14:ligatures w14:val="none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94b5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5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5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94b5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9c640d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LibreOffice/25.2.7.2$Windows_X86_64 LibreOffice_project/5cbfd1ab6520636bb5f7b99185aa69bd7456825d</Application>
  <AppVersion>15.0000</AppVersion>
  <Pages>5</Pages>
  <Words>463</Words>
  <Characters>2709</Characters>
  <CharactersWithSpaces>3001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2025-12-28T13:16:00Z</dcterms:created>
  <dc:creator>gurukiranjs.2006@outlook.com</dc:creator>
  <dc:description/>
  <dc:language>en-US</dc:language>
  <cp:lastModifiedBy/>
  <dcterms:modified xsi:type="dcterms:W3CDTF">2026-01-05T11:26:50Z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