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Login Automation-Project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Project Title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Login Functionality Automation for SauceDemo Website using Selenium WebDriver and Java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Project Description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project automates the login functionality of the SauceDemo (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https://www.saucedemo.com/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 e-commerce website using Selenium WebDriver with Java and TestNG. It verifies both valid and invalid login scenarios and ensures the login mechanism behaves as expected.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Tools &amp; Technologies Used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Tool/Technology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Java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Programming language used for scripting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Selenium WebDriver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Used for automating browser interaction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TestNG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Testing framework to run and manage test cases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Maven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Build tool and dependency management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ChromeDriver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To automate Google Chrome browser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Eclipse 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IDE for writing and executing the test scripts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Test Scenarios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TC001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Login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Username: standard_user</w:t>
              <w:br/>
              <w:t xml:space="preserve">Password: secret_sauce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should be navigated to inventory page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TC002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Login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Username: wrong_user</w:t>
              <w:br/>
              <w:t xml:space="preserve">Password: wrong_pass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message should be displayed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TC003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Empty Fields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No input provided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message should be displayed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TC004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Only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Only password provided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message should be displayed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Test Execution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Login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Login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Passed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Empty Fields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Only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Run the Project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1. Install Java, Maven, and a suitable IDE (Eclipse)</w:t>
        <w:br/>
        <w:t xml:space="preserve">2. Clone the project or copy code into your IDE</w:t>
        <w:br/>
        <w:t xml:space="preserve">3. Update ChromeDriver path </w:t>
        <w:br/>
        <w:t xml:space="preserve">4. Run Logintest.java 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7. Screenshots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Login page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747" w:dyaOrig="4656">
          <v:rect xmlns:o="urn:schemas-microsoft-com:office:office" xmlns:v="urn:schemas-microsoft-com:vml" id="rectole0000000000" style="width:437.350000pt;height:232.8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Passed test result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747" w:dyaOrig="4677">
          <v:rect xmlns:o="urn:schemas-microsoft-com:office:office" xmlns:v="urn:schemas-microsoft-com:vml" id="rectole0000000001" style="width:437.350000pt;height:233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Error message display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747" w:dyaOrig="4698">
          <v:rect xmlns:o="urn:schemas-microsoft-com:office:office" xmlns:v="urn:schemas-microsoft-com:vml" id="rectole0000000002" style="width:437.350000pt;height:234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screenshot of my code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747" w:dyaOrig="4656">
          <v:rect xmlns:o="urn:schemas-microsoft-com:office:office" xmlns:v="urn:schemas-microsoft-com:vml" id="rectole0000000003" style="width:437.350000pt;height:232.8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8. Conclusion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automation script successfully validates both successful and failed login scenarios on the SauceDemo website. This project demonstrates basic Selenium WebDriver automation with Java and serves as a good foundation for further automation work.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saucedemo.com/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